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E6" w:rsidRDefault="004628E6" w:rsidP="007738B7">
      <w:pPr>
        <w:pStyle w:val="Textbodyindent"/>
        <w:spacing w:before="0" w:line="420" w:lineRule="exact"/>
        <w:ind w:left="0" w:firstLine="0"/>
        <w:jc w:val="center"/>
      </w:pPr>
      <w:r>
        <w:rPr>
          <w:rFonts w:ascii="Arial" w:hAnsi="Arial" w:cs="Arial"/>
          <w:b/>
          <w:color w:val="555555"/>
          <w:sz w:val="27"/>
          <w:szCs w:val="27"/>
        </w:rPr>
        <w:t xml:space="preserve">Informacja na temat zgłaszania kandydatów </w:t>
      </w:r>
      <w:r w:rsidR="007738B7">
        <w:rPr>
          <w:rFonts w:ascii="Arial" w:hAnsi="Arial" w:cs="Arial"/>
          <w:b/>
          <w:color w:val="555555"/>
          <w:sz w:val="27"/>
          <w:szCs w:val="27"/>
        </w:rPr>
        <w:br/>
      </w:r>
      <w:r>
        <w:rPr>
          <w:rFonts w:ascii="Arial" w:hAnsi="Arial" w:cs="Arial"/>
          <w:b/>
          <w:color w:val="555555"/>
          <w:sz w:val="27"/>
          <w:szCs w:val="27"/>
        </w:rPr>
        <w:t>d</w:t>
      </w:r>
      <w:r w:rsidR="007738B7">
        <w:rPr>
          <w:rFonts w:ascii="Arial" w:hAnsi="Arial" w:cs="Arial"/>
          <w:b/>
          <w:color w:val="555555"/>
          <w:sz w:val="27"/>
          <w:szCs w:val="27"/>
        </w:rPr>
        <w:t>o Obwodowych Komisji Wyborczych</w:t>
      </w:r>
    </w:p>
    <w:p w:rsidR="004628E6" w:rsidRDefault="004628E6" w:rsidP="004628E6">
      <w:pPr>
        <w:pStyle w:val="Textbodyindent"/>
        <w:spacing w:before="0" w:line="420" w:lineRule="exact"/>
        <w:ind w:left="0" w:firstLine="0"/>
      </w:pPr>
    </w:p>
    <w:p w:rsidR="004628E6" w:rsidRPr="004628E6" w:rsidRDefault="004628E6" w:rsidP="004628E6">
      <w:pPr>
        <w:pStyle w:val="Textbodyindent"/>
        <w:spacing w:before="0" w:line="420" w:lineRule="exact"/>
        <w:ind w:left="0" w:firstLine="0"/>
        <w:rPr>
          <w:rFonts w:cs="Times New Roman"/>
          <w:sz w:val="28"/>
          <w:szCs w:val="28"/>
        </w:rPr>
      </w:pPr>
      <w:r w:rsidRPr="004628E6">
        <w:rPr>
          <w:rFonts w:cs="Times New Roman"/>
          <w:sz w:val="28"/>
          <w:szCs w:val="28"/>
        </w:rPr>
        <w:t xml:space="preserve">Komitety wyborcze, których zawiadomienia zostały przyjęte przez Państwową Komisję Wyborczą, mogą dokonywać dodatkowych zgłoszeń kandydatów na członków obwodowych komisji wyborczych  na terenie Gminy Kochanowice  do dnia 12 czerwca 2020 roku, do godziny 15.00  w siedzibie urzędu, </w:t>
      </w:r>
      <w:r w:rsidR="007738B7">
        <w:rPr>
          <w:rFonts w:cs="Times New Roman"/>
          <w:sz w:val="28"/>
          <w:szCs w:val="28"/>
        </w:rPr>
        <w:br/>
      </w:r>
      <w:r w:rsidRPr="004628E6">
        <w:rPr>
          <w:rFonts w:cs="Times New Roman"/>
          <w:sz w:val="28"/>
          <w:szCs w:val="28"/>
        </w:rPr>
        <w:t>ul.</w:t>
      </w:r>
      <w:r>
        <w:rPr>
          <w:rFonts w:cs="Times New Roman"/>
          <w:sz w:val="28"/>
          <w:szCs w:val="28"/>
        </w:rPr>
        <w:t xml:space="preserve"> </w:t>
      </w:r>
      <w:r w:rsidRPr="004628E6">
        <w:rPr>
          <w:rFonts w:cs="Times New Roman"/>
          <w:sz w:val="28"/>
          <w:szCs w:val="28"/>
        </w:rPr>
        <w:t xml:space="preserve">Wolności 5, </w:t>
      </w:r>
      <w:r w:rsidRPr="007738B7">
        <w:rPr>
          <w:rFonts w:cs="Times New Roman"/>
          <w:color w:val="555555"/>
          <w:sz w:val="28"/>
          <w:szCs w:val="28"/>
        </w:rPr>
        <w:t>telefon: </w:t>
      </w:r>
      <w:r w:rsidRPr="007738B7">
        <w:rPr>
          <w:rStyle w:val="Pogrubienie"/>
          <w:rFonts w:cs="Times New Roman"/>
          <w:color w:val="555555"/>
          <w:sz w:val="28"/>
          <w:szCs w:val="28"/>
        </w:rPr>
        <w:t>(34) 3533100 w. 143</w:t>
      </w:r>
      <w:r w:rsidRPr="004628E6">
        <w:rPr>
          <w:rStyle w:val="Pogrubienie"/>
          <w:rFonts w:cs="Times New Roman"/>
          <w:b w:val="0"/>
          <w:color w:val="555555"/>
          <w:sz w:val="28"/>
          <w:szCs w:val="28"/>
        </w:rPr>
        <w:t> </w:t>
      </w:r>
    </w:p>
    <w:p w:rsidR="00A7021E" w:rsidRPr="004628E6" w:rsidRDefault="00A7021E">
      <w:pPr>
        <w:rPr>
          <w:rFonts w:ascii="Times New Roman" w:hAnsi="Times New Roman" w:cs="Times New Roman"/>
          <w:b/>
          <w:sz w:val="28"/>
          <w:szCs w:val="28"/>
        </w:rPr>
      </w:pPr>
      <w:bookmarkStart w:id="0" w:name="_GoBack"/>
      <w:bookmarkEnd w:id="0"/>
    </w:p>
    <w:sectPr w:rsidR="00A7021E" w:rsidRPr="00462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3"/>
    <w:rsid w:val="004628E6"/>
    <w:rsid w:val="007738B7"/>
    <w:rsid w:val="00A7021E"/>
    <w:rsid w:val="00B42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628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628E6"/>
    <w:rPr>
      <w:b/>
      <w:bCs/>
    </w:rPr>
  </w:style>
  <w:style w:type="character" w:styleId="Hipercze">
    <w:name w:val="Hyperlink"/>
    <w:basedOn w:val="Domylnaczcionkaakapitu"/>
    <w:uiPriority w:val="99"/>
    <w:semiHidden/>
    <w:unhideWhenUsed/>
    <w:rsid w:val="004628E6"/>
    <w:rPr>
      <w:color w:val="0000FF"/>
      <w:u w:val="single"/>
    </w:rPr>
  </w:style>
  <w:style w:type="paragraph" w:customStyle="1" w:styleId="Textbodyindent">
    <w:name w:val="Text body indent"/>
    <w:basedOn w:val="Normalny"/>
    <w:rsid w:val="004628E6"/>
    <w:pPr>
      <w:widowControl w:val="0"/>
      <w:suppressAutoHyphens/>
      <w:autoSpaceDN w:val="0"/>
      <w:spacing w:before="240" w:after="0" w:line="360" w:lineRule="auto"/>
      <w:ind w:left="283" w:firstLine="708"/>
      <w:jc w:val="both"/>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628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628E6"/>
    <w:rPr>
      <w:b/>
      <w:bCs/>
    </w:rPr>
  </w:style>
  <w:style w:type="character" w:styleId="Hipercze">
    <w:name w:val="Hyperlink"/>
    <w:basedOn w:val="Domylnaczcionkaakapitu"/>
    <w:uiPriority w:val="99"/>
    <w:semiHidden/>
    <w:unhideWhenUsed/>
    <w:rsid w:val="004628E6"/>
    <w:rPr>
      <w:color w:val="0000FF"/>
      <w:u w:val="single"/>
    </w:rPr>
  </w:style>
  <w:style w:type="paragraph" w:customStyle="1" w:styleId="Textbodyindent">
    <w:name w:val="Text body indent"/>
    <w:basedOn w:val="Normalny"/>
    <w:rsid w:val="004628E6"/>
    <w:pPr>
      <w:widowControl w:val="0"/>
      <w:suppressAutoHyphens/>
      <w:autoSpaceDN w:val="0"/>
      <w:spacing w:before="240" w:after="0" w:line="360" w:lineRule="auto"/>
      <w:ind w:left="283" w:firstLine="708"/>
      <w:jc w:val="both"/>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348</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Waleria</cp:lastModifiedBy>
  <cp:revision>4</cp:revision>
  <dcterms:created xsi:type="dcterms:W3CDTF">2020-06-08T12:25:00Z</dcterms:created>
  <dcterms:modified xsi:type="dcterms:W3CDTF">2020-06-09T06:29:00Z</dcterms:modified>
</cp:coreProperties>
</file>