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55" w:rsidRPr="00FF0A55" w:rsidRDefault="00FF0A55" w:rsidP="00FF0A55">
      <w:pPr>
        <w:autoSpaceDE w:val="0"/>
        <w:autoSpaceDN w:val="0"/>
        <w:adjustRightInd w:val="0"/>
        <w:spacing w:after="0" w:line="240" w:lineRule="auto"/>
        <w:jc w:val="center"/>
        <w:rPr>
          <w:rFonts w:ascii="Times New Roman" w:hAnsi="Times New Roman" w:cs="Times New Roman"/>
          <w:b/>
          <w:bCs/>
          <w:i/>
          <w:iCs/>
          <w:sz w:val="28"/>
          <w:szCs w:val="28"/>
        </w:rPr>
      </w:pPr>
      <w:r w:rsidRPr="00FF0A55">
        <w:rPr>
          <w:rFonts w:ascii="Times New Roman" w:hAnsi="Times New Roman" w:cs="Times New Roman"/>
          <w:b/>
          <w:bCs/>
          <w:i/>
          <w:iCs/>
          <w:sz w:val="28"/>
          <w:szCs w:val="28"/>
        </w:rPr>
        <w:t>Regulamin przeprowadzania przetargu ofertowego</w:t>
      </w:r>
    </w:p>
    <w:p w:rsidR="00FF0A55" w:rsidRDefault="00FF0A55" w:rsidP="00FF0A55">
      <w:pPr>
        <w:autoSpaceDE w:val="0"/>
        <w:autoSpaceDN w:val="0"/>
        <w:adjustRightInd w:val="0"/>
        <w:spacing w:after="0" w:line="240" w:lineRule="auto"/>
        <w:jc w:val="center"/>
        <w:rPr>
          <w:rFonts w:ascii="Times New Roman" w:hAnsi="Times New Roman" w:cs="Times New Roman"/>
          <w:b/>
          <w:bCs/>
          <w:i/>
          <w:iCs/>
          <w:sz w:val="28"/>
          <w:szCs w:val="28"/>
        </w:rPr>
      </w:pPr>
      <w:r w:rsidRPr="00FF0A55">
        <w:rPr>
          <w:rFonts w:ascii="Times New Roman" w:hAnsi="Times New Roman" w:cs="Times New Roman"/>
          <w:b/>
          <w:bCs/>
          <w:i/>
          <w:iCs/>
          <w:sz w:val="28"/>
          <w:szCs w:val="28"/>
        </w:rPr>
        <w:t xml:space="preserve">na wynajem lokalu użytkowego w Kochanowicach przy ul. Lublinieckiej </w:t>
      </w:r>
      <w:r>
        <w:rPr>
          <w:rFonts w:ascii="Times New Roman" w:hAnsi="Times New Roman" w:cs="Times New Roman"/>
          <w:b/>
          <w:bCs/>
          <w:i/>
          <w:iCs/>
          <w:sz w:val="28"/>
          <w:szCs w:val="28"/>
        </w:rPr>
        <w:t xml:space="preserve">7 </w:t>
      </w:r>
      <w:r>
        <w:rPr>
          <w:rFonts w:ascii="Times New Roman" w:hAnsi="Times New Roman" w:cs="Times New Roman"/>
          <w:b/>
          <w:bCs/>
          <w:i/>
          <w:iCs/>
          <w:sz w:val="28"/>
          <w:szCs w:val="28"/>
        </w:rPr>
        <w:br/>
      </w:r>
      <w:r w:rsidRPr="00FF0A55">
        <w:rPr>
          <w:rFonts w:ascii="Times New Roman" w:hAnsi="Times New Roman" w:cs="Times New Roman"/>
          <w:b/>
          <w:bCs/>
          <w:i/>
          <w:iCs/>
          <w:sz w:val="28"/>
          <w:szCs w:val="28"/>
        </w:rPr>
        <w:t>z przeznaczeniem na działalność apteki</w:t>
      </w:r>
    </w:p>
    <w:p w:rsidR="00FF0A55" w:rsidRDefault="00FF0A55" w:rsidP="00FF0A55">
      <w:pPr>
        <w:autoSpaceDE w:val="0"/>
        <w:autoSpaceDN w:val="0"/>
        <w:adjustRightInd w:val="0"/>
        <w:spacing w:after="0" w:line="240" w:lineRule="auto"/>
        <w:jc w:val="center"/>
        <w:rPr>
          <w:rFonts w:ascii="Times New Roman" w:hAnsi="Times New Roman" w:cs="Times New Roman"/>
          <w:b/>
          <w:bCs/>
          <w:i/>
          <w:iCs/>
          <w:sz w:val="28"/>
          <w:szCs w:val="28"/>
        </w:rPr>
      </w:pPr>
    </w:p>
    <w:p w:rsidR="00FF0A55" w:rsidRDefault="00FF0A55" w:rsidP="00FF0A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1.</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Przedmiotem przetargu jest wybranie najemcy na oferowany lokal apteki, proponuj</w:t>
      </w:r>
      <w:r>
        <w:rPr>
          <w:rFonts w:ascii="TimesNewRoman" w:eastAsia="TimesNewRoman" w:hAnsi="Times New Roman" w:cs="TimesNewRoman" w:hint="eastAsia"/>
          <w:sz w:val="28"/>
          <w:szCs w:val="28"/>
        </w:rPr>
        <w:t>ą</w:t>
      </w:r>
      <w:r>
        <w:rPr>
          <w:rFonts w:ascii="Times New Roman" w:hAnsi="Times New Roman" w:cs="Times New Roman"/>
          <w:sz w:val="28"/>
          <w:szCs w:val="28"/>
        </w:rPr>
        <w:t>cego najkorzystniejsz</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wysoko</w:t>
      </w:r>
      <w:r>
        <w:rPr>
          <w:rFonts w:ascii="TimesNewRoman" w:eastAsia="TimesNewRoman" w:hAnsi="Times New Roman" w:cs="TimesNewRoman" w:hint="eastAsia"/>
          <w:sz w:val="28"/>
          <w:szCs w:val="28"/>
        </w:rPr>
        <w:t>ść</w:t>
      </w:r>
      <w:r>
        <w:rPr>
          <w:rFonts w:ascii="TimesNewRoman" w:eastAsia="TimesNewRoman" w:hAnsi="Times New Roman" w:cs="TimesNewRoman"/>
          <w:sz w:val="28"/>
          <w:szCs w:val="28"/>
        </w:rPr>
        <w:t xml:space="preserve"> </w:t>
      </w:r>
      <w:r>
        <w:rPr>
          <w:rFonts w:ascii="Times New Roman" w:hAnsi="Times New Roman" w:cs="Times New Roman"/>
          <w:sz w:val="28"/>
          <w:szCs w:val="28"/>
        </w:rPr>
        <w:t>miesi</w:t>
      </w:r>
      <w:r>
        <w:rPr>
          <w:rFonts w:ascii="TimesNewRoman" w:eastAsia="TimesNewRoman" w:hAnsi="Times New Roman" w:cs="TimesNewRoman" w:hint="eastAsia"/>
          <w:sz w:val="28"/>
          <w:szCs w:val="28"/>
        </w:rPr>
        <w:t>ę</w:t>
      </w:r>
      <w:r>
        <w:rPr>
          <w:rFonts w:ascii="Times New Roman" w:hAnsi="Times New Roman" w:cs="Times New Roman"/>
          <w:sz w:val="28"/>
          <w:szCs w:val="28"/>
        </w:rPr>
        <w:t>cznego czynszu</w:t>
      </w:r>
      <w:r w:rsidR="0023194F">
        <w:rPr>
          <w:rFonts w:ascii="Times New Roman" w:hAnsi="Times New Roman" w:cs="Times New Roman"/>
          <w:sz w:val="28"/>
          <w:szCs w:val="28"/>
        </w:rPr>
        <w:t xml:space="preserve">, który jednocześnie </w:t>
      </w:r>
      <w:r>
        <w:rPr>
          <w:rFonts w:ascii="Times New Roman" w:hAnsi="Times New Roman" w:cs="Times New Roman"/>
          <w:sz w:val="28"/>
          <w:szCs w:val="28"/>
        </w:rPr>
        <w:t>spełnia wymogi okre</w:t>
      </w:r>
      <w:r>
        <w:rPr>
          <w:rFonts w:ascii="TimesNewRoman" w:eastAsia="TimesNewRoman" w:hAnsi="Times New Roman" w:cs="TimesNewRoman" w:hint="eastAsia"/>
          <w:sz w:val="28"/>
          <w:szCs w:val="28"/>
        </w:rPr>
        <w:t>ś</w:t>
      </w:r>
      <w:r>
        <w:rPr>
          <w:rFonts w:ascii="Times New Roman" w:hAnsi="Times New Roman" w:cs="Times New Roman"/>
          <w:sz w:val="28"/>
          <w:szCs w:val="28"/>
        </w:rPr>
        <w:t xml:space="preserve">lone w niniejszym regulaminie, ogłoszeniu </w:t>
      </w:r>
      <w:r>
        <w:rPr>
          <w:rFonts w:ascii="Times New Roman" w:hAnsi="Times New Roman" w:cs="Times New Roman"/>
          <w:sz w:val="28"/>
          <w:szCs w:val="28"/>
        </w:rPr>
        <w:br/>
        <w:t>i projekcie umowy, oraz podpisanie umowy najmu z wybranym Oferentem.</w:t>
      </w:r>
    </w:p>
    <w:p w:rsidR="00FF0A55" w:rsidRDefault="00FF0A55" w:rsidP="00FF0A55">
      <w:pPr>
        <w:autoSpaceDE w:val="0"/>
        <w:autoSpaceDN w:val="0"/>
        <w:adjustRightInd w:val="0"/>
        <w:spacing w:after="0" w:line="240" w:lineRule="auto"/>
        <w:rPr>
          <w:rFonts w:ascii="Times New Roman" w:hAnsi="Times New Roman" w:cs="Times New Roman"/>
          <w:sz w:val="28"/>
          <w:szCs w:val="28"/>
        </w:rPr>
      </w:pPr>
    </w:p>
    <w:p w:rsidR="00FF0A55" w:rsidRDefault="00FF0A55" w:rsidP="00FF0A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2.</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Ogłoszenie o przetargu zawieraj</w:t>
      </w:r>
      <w:r>
        <w:rPr>
          <w:rFonts w:ascii="TimesNewRoman" w:eastAsia="TimesNewRoman" w:hAnsi="Times New Roman" w:cs="TimesNewRoman" w:hint="eastAsia"/>
          <w:sz w:val="28"/>
          <w:szCs w:val="28"/>
        </w:rPr>
        <w:t>ą</w:t>
      </w:r>
      <w:r>
        <w:rPr>
          <w:rFonts w:ascii="Times New Roman" w:hAnsi="Times New Roman" w:cs="Times New Roman"/>
          <w:sz w:val="28"/>
          <w:szCs w:val="28"/>
        </w:rPr>
        <w:t>ce co najmniej, informacj</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 xml:space="preserve">o przedmiocie </w:t>
      </w:r>
      <w:r>
        <w:rPr>
          <w:rFonts w:ascii="Times New Roman" w:hAnsi="Times New Roman" w:cs="Times New Roman"/>
          <w:sz w:val="28"/>
          <w:szCs w:val="28"/>
        </w:rPr>
        <w:br/>
        <w:t>i terminie przetargu, wymogi formalno – prawne, wysoko</w:t>
      </w:r>
      <w:r>
        <w:rPr>
          <w:rFonts w:ascii="TimesNewRoman" w:eastAsia="TimesNewRoman" w:hAnsi="Times New Roman" w:cs="TimesNewRoman" w:hint="eastAsia"/>
          <w:sz w:val="28"/>
          <w:szCs w:val="28"/>
        </w:rPr>
        <w:t>ść</w:t>
      </w:r>
      <w:r>
        <w:rPr>
          <w:rFonts w:ascii="TimesNewRoman" w:eastAsia="TimesNewRoman" w:hAnsi="Times New Roman" w:cs="TimesNewRoman"/>
          <w:sz w:val="28"/>
          <w:szCs w:val="28"/>
        </w:rPr>
        <w:t xml:space="preserve"> </w:t>
      </w:r>
      <w:r>
        <w:rPr>
          <w:rFonts w:ascii="Times New Roman" w:hAnsi="Times New Roman" w:cs="Times New Roman"/>
          <w:sz w:val="28"/>
          <w:szCs w:val="28"/>
        </w:rPr>
        <w:t>wadium, podstawowe warunki zawarcia umowy umieszcza si</w:t>
      </w:r>
      <w:r>
        <w:rPr>
          <w:rFonts w:ascii="TimesNewRoman" w:eastAsia="TimesNewRoman" w:hAnsi="Times New Roman" w:cs="TimesNewRoman" w:hint="eastAsia"/>
          <w:sz w:val="28"/>
          <w:szCs w:val="28"/>
        </w:rPr>
        <w:t>ę</w:t>
      </w:r>
      <w:r>
        <w:rPr>
          <w:rFonts w:ascii="Times New Roman" w:hAnsi="Times New Roman" w:cs="Times New Roman"/>
          <w:sz w:val="28"/>
          <w:szCs w:val="28"/>
        </w:rPr>
        <w:t>:</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 siedzibie Urzędu Gminy Kochanowice,</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na stronie internetowej Urzędu Gminy Kochanowice www.kochanowice.pl.</w:t>
      </w:r>
    </w:p>
    <w:p w:rsidR="00FF0A55" w:rsidRDefault="00FF0A55" w:rsidP="00FF0A55">
      <w:pPr>
        <w:autoSpaceDE w:val="0"/>
        <w:autoSpaceDN w:val="0"/>
        <w:adjustRightInd w:val="0"/>
        <w:spacing w:after="0" w:line="240" w:lineRule="auto"/>
        <w:rPr>
          <w:rFonts w:ascii="Times New Roman" w:hAnsi="Times New Roman" w:cs="Times New Roman"/>
          <w:sz w:val="28"/>
          <w:szCs w:val="28"/>
        </w:rPr>
      </w:pPr>
    </w:p>
    <w:p w:rsidR="00FF0A55" w:rsidRDefault="00FF0A55" w:rsidP="00FF0A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3.</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Do przetargu mog</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przyst</w:t>
      </w:r>
      <w:r>
        <w:rPr>
          <w:rFonts w:ascii="TimesNewRoman" w:eastAsia="TimesNewRoman" w:hAnsi="Times New Roman" w:cs="TimesNewRoman" w:hint="eastAsia"/>
          <w:sz w:val="28"/>
          <w:szCs w:val="28"/>
        </w:rPr>
        <w:t>ą</w:t>
      </w:r>
      <w:r>
        <w:rPr>
          <w:rFonts w:ascii="Times New Roman" w:hAnsi="Times New Roman" w:cs="Times New Roman"/>
          <w:sz w:val="28"/>
          <w:szCs w:val="28"/>
        </w:rPr>
        <w:t>pi</w:t>
      </w:r>
      <w:r>
        <w:rPr>
          <w:rFonts w:ascii="TimesNewRoman" w:eastAsia="TimesNewRoman" w:hAnsi="Times New Roman" w:cs="TimesNewRoman" w:hint="eastAsia"/>
          <w:sz w:val="28"/>
          <w:szCs w:val="28"/>
        </w:rPr>
        <w:t>ć</w:t>
      </w:r>
      <w:r>
        <w:rPr>
          <w:rFonts w:ascii="TimesNewRoman" w:eastAsia="TimesNewRoman" w:hAnsi="Times New Roman" w:cs="TimesNewRoman"/>
          <w:sz w:val="28"/>
          <w:szCs w:val="28"/>
        </w:rPr>
        <w:t xml:space="preserve"> </w:t>
      </w:r>
      <w:r>
        <w:rPr>
          <w:rFonts w:ascii="Times New Roman" w:hAnsi="Times New Roman" w:cs="Times New Roman"/>
          <w:sz w:val="28"/>
          <w:szCs w:val="28"/>
        </w:rPr>
        <w:t>osoby fizyczne, osoby prawne lub jednostki organizacyjne nie posiadaj</w:t>
      </w:r>
      <w:r>
        <w:rPr>
          <w:rFonts w:ascii="TimesNewRoman" w:eastAsia="TimesNewRoman" w:hAnsi="Times New Roman" w:cs="TimesNewRoman" w:hint="eastAsia"/>
          <w:sz w:val="28"/>
          <w:szCs w:val="28"/>
        </w:rPr>
        <w:t>ą</w:t>
      </w:r>
      <w:r>
        <w:rPr>
          <w:rFonts w:ascii="Times New Roman" w:hAnsi="Times New Roman" w:cs="Times New Roman"/>
          <w:sz w:val="28"/>
          <w:szCs w:val="28"/>
        </w:rPr>
        <w:t>ce osobowo</w:t>
      </w:r>
      <w:r>
        <w:rPr>
          <w:rFonts w:ascii="TimesNewRoman" w:eastAsia="TimesNewRoman" w:hAnsi="Times New Roman" w:cs="TimesNewRoman" w:hint="eastAsia"/>
          <w:sz w:val="28"/>
          <w:szCs w:val="28"/>
        </w:rPr>
        <w:t>ś</w:t>
      </w:r>
      <w:r>
        <w:rPr>
          <w:rFonts w:ascii="Times New Roman" w:hAnsi="Times New Roman" w:cs="Times New Roman"/>
          <w:sz w:val="28"/>
          <w:szCs w:val="28"/>
        </w:rPr>
        <w:t>ci prawnej.</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p>
    <w:p w:rsidR="00FF0A55" w:rsidRDefault="00FF0A55" w:rsidP="00FF0A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4.</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Przetarg przeprowadza si</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tak</w:t>
      </w:r>
      <w:r>
        <w:rPr>
          <w:rFonts w:ascii="TimesNewRoman" w:eastAsia="TimesNewRoman" w:hAnsi="Times New Roman" w:cs="TimesNewRoman"/>
          <w:sz w:val="28"/>
          <w:szCs w:val="28"/>
        </w:rPr>
        <w:t>ż</w:t>
      </w:r>
      <w:r>
        <w:rPr>
          <w:rFonts w:ascii="Times New Roman" w:hAnsi="Times New Roman" w:cs="Times New Roman"/>
          <w:sz w:val="28"/>
          <w:szCs w:val="28"/>
        </w:rPr>
        <w:t>e w przypadku zło</w:t>
      </w:r>
      <w:r>
        <w:rPr>
          <w:rFonts w:ascii="TimesNewRoman" w:eastAsia="TimesNewRoman" w:hAnsi="Times New Roman" w:cs="TimesNewRoman"/>
          <w:sz w:val="28"/>
          <w:szCs w:val="28"/>
        </w:rPr>
        <w:t>ż</w:t>
      </w:r>
      <w:r>
        <w:rPr>
          <w:rFonts w:ascii="Times New Roman" w:hAnsi="Times New Roman" w:cs="Times New Roman"/>
          <w:sz w:val="28"/>
          <w:szCs w:val="28"/>
        </w:rPr>
        <w:t>enia tylko jednej oferty.</w:t>
      </w:r>
    </w:p>
    <w:p w:rsidR="00FF0A55" w:rsidRDefault="00FF0A55" w:rsidP="00FF0A55">
      <w:pPr>
        <w:autoSpaceDE w:val="0"/>
        <w:autoSpaceDN w:val="0"/>
        <w:adjustRightInd w:val="0"/>
        <w:spacing w:after="0" w:line="240" w:lineRule="auto"/>
        <w:rPr>
          <w:rFonts w:ascii="Times New Roman" w:hAnsi="Times New Roman" w:cs="Times New Roman"/>
          <w:sz w:val="28"/>
          <w:szCs w:val="28"/>
        </w:rPr>
      </w:pPr>
    </w:p>
    <w:p w:rsidR="00FF0A55" w:rsidRDefault="00FF0A55" w:rsidP="00FF0A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5.</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Przyst</w:t>
      </w:r>
      <w:r>
        <w:rPr>
          <w:rFonts w:ascii="TimesNewRoman" w:eastAsia="TimesNewRoman" w:hAnsi="Times New Roman" w:cs="TimesNewRoman" w:hint="eastAsia"/>
          <w:sz w:val="28"/>
          <w:szCs w:val="28"/>
        </w:rPr>
        <w:t>ę</w:t>
      </w:r>
      <w:r>
        <w:rPr>
          <w:rFonts w:ascii="Times New Roman" w:hAnsi="Times New Roman" w:cs="Times New Roman"/>
          <w:sz w:val="28"/>
          <w:szCs w:val="28"/>
        </w:rPr>
        <w:t>puj</w:t>
      </w:r>
      <w:r>
        <w:rPr>
          <w:rFonts w:ascii="TimesNewRoman" w:eastAsia="TimesNewRoman" w:hAnsi="Times New Roman" w:cs="TimesNewRoman" w:hint="eastAsia"/>
          <w:sz w:val="28"/>
          <w:szCs w:val="28"/>
        </w:rPr>
        <w:t>ą</w:t>
      </w:r>
      <w:r>
        <w:rPr>
          <w:rFonts w:ascii="Times New Roman" w:hAnsi="Times New Roman" w:cs="Times New Roman"/>
          <w:sz w:val="28"/>
          <w:szCs w:val="28"/>
        </w:rPr>
        <w:t>cy do przetargu zobowi</w:t>
      </w:r>
      <w:r>
        <w:rPr>
          <w:rFonts w:ascii="TimesNewRoman" w:eastAsia="TimesNewRoman" w:hAnsi="Times New Roman" w:cs="TimesNewRoman" w:hint="eastAsia"/>
          <w:sz w:val="28"/>
          <w:szCs w:val="28"/>
        </w:rPr>
        <w:t>ą</w:t>
      </w:r>
      <w:r>
        <w:rPr>
          <w:rFonts w:ascii="Times New Roman" w:hAnsi="Times New Roman" w:cs="Times New Roman"/>
          <w:sz w:val="28"/>
          <w:szCs w:val="28"/>
        </w:rPr>
        <w:t>zany jest wpłaci</w:t>
      </w:r>
      <w:r>
        <w:rPr>
          <w:rFonts w:ascii="TimesNewRoman" w:eastAsia="TimesNewRoman" w:hAnsi="Times New Roman" w:cs="TimesNewRoman" w:hint="eastAsia"/>
          <w:sz w:val="28"/>
          <w:szCs w:val="28"/>
        </w:rPr>
        <w:t>ć</w:t>
      </w:r>
      <w:r>
        <w:rPr>
          <w:rFonts w:ascii="TimesNewRoman" w:eastAsia="TimesNewRoman" w:hAnsi="Times New Roman" w:cs="TimesNewRoman"/>
          <w:sz w:val="28"/>
          <w:szCs w:val="28"/>
        </w:rPr>
        <w:t xml:space="preserve"> </w:t>
      </w:r>
      <w:r>
        <w:rPr>
          <w:rFonts w:ascii="Times New Roman" w:hAnsi="Times New Roman" w:cs="Times New Roman"/>
          <w:sz w:val="28"/>
          <w:szCs w:val="28"/>
        </w:rPr>
        <w:t>wadium w wysoko</w:t>
      </w:r>
      <w:r>
        <w:rPr>
          <w:rFonts w:ascii="TimesNewRoman" w:eastAsia="TimesNewRoman" w:hAnsi="Times New Roman" w:cs="TimesNewRoman" w:hint="eastAsia"/>
          <w:sz w:val="28"/>
          <w:szCs w:val="28"/>
        </w:rPr>
        <w:t>ś</w:t>
      </w:r>
      <w:r>
        <w:rPr>
          <w:rFonts w:ascii="Times New Roman" w:hAnsi="Times New Roman" w:cs="Times New Roman"/>
          <w:sz w:val="28"/>
          <w:szCs w:val="28"/>
        </w:rPr>
        <w:t>ci</w:t>
      </w:r>
    </w:p>
    <w:p w:rsidR="00FF0A55" w:rsidRDefault="0023194F"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1000 zł</w:t>
      </w:r>
      <w:r w:rsidR="00FF0A55">
        <w:rPr>
          <w:rFonts w:ascii="Times New Roman" w:hAnsi="Times New Roman" w:cs="Times New Roman"/>
          <w:sz w:val="28"/>
          <w:szCs w:val="28"/>
        </w:rPr>
        <w:t xml:space="preserve"> przelewem na konto Urzędu Gminy Kochanowice lub czekami potwierdzonymi przez bank zdeponowanymi w kasie Urzędu b</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d</w:t>
      </w:r>
      <w:r w:rsidR="00FF0A55">
        <w:rPr>
          <w:rFonts w:ascii="TimesNewRoman" w:eastAsia="TimesNewRoman" w:hAnsi="Times New Roman" w:cs="TimesNewRoman" w:hint="eastAsia"/>
          <w:sz w:val="28"/>
          <w:szCs w:val="28"/>
        </w:rPr>
        <w:t>ź</w:t>
      </w:r>
      <w:r w:rsidR="00FF0A55">
        <w:rPr>
          <w:rFonts w:ascii="TimesNewRoman" w:eastAsia="TimesNewRoman" w:hAnsi="Times New Roman" w:cs="TimesNewRoman"/>
          <w:sz w:val="28"/>
          <w:szCs w:val="28"/>
        </w:rPr>
        <w:t xml:space="preserve"> </w:t>
      </w:r>
      <w:r w:rsidR="00FF0A55">
        <w:rPr>
          <w:rFonts w:ascii="Times New Roman" w:hAnsi="Times New Roman" w:cs="Times New Roman"/>
          <w:sz w:val="28"/>
          <w:szCs w:val="28"/>
        </w:rPr>
        <w:t>przelewem na konto Urzędu najpó</w:t>
      </w:r>
      <w:r w:rsidR="00FF0A55">
        <w:rPr>
          <w:rFonts w:ascii="TimesNewRoman" w:eastAsia="TimesNewRoman" w:hAnsi="Times New Roman" w:cs="TimesNewRoman" w:hint="eastAsia"/>
          <w:sz w:val="28"/>
          <w:szCs w:val="28"/>
        </w:rPr>
        <w:t>ź</w:t>
      </w:r>
      <w:r w:rsidR="00FF0A55">
        <w:rPr>
          <w:rFonts w:ascii="Times New Roman" w:hAnsi="Times New Roman" w:cs="Times New Roman"/>
          <w:sz w:val="28"/>
          <w:szCs w:val="28"/>
        </w:rPr>
        <w:t>niej w przeddzie</w:t>
      </w:r>
      <w:r w:rsidR="00FF0A55">
        <w:rPr>
          <w:rFonts w:ascii="TimesNewRoman" w:eastAsia="TimesNewRoman" w:hAnsi="Times New Roman" w:cs="TimesNewRoman" w:hint="eastAsia"/>
          <w:sz w:val="28"/>
          <w:szCs w:val="28"/>
        </w:rPr>
        <w:t>ń</w:t>
      </w:r>
      <w:r w:rsidR="00FF0A55">
        <w:rPr>
          <w:rFonts w:ascii="TimesNewRoman" w:eastAsia="TimesNewRoman" w:hAnsi="Times New Roman" w:cs="TimesNewRoman"/>
          <w:sz w:val="28"/>
          <w:szCs w:val="28"/>
        </w:rPr>
        <w:t xml:space="preserve"> </w:t>
      </w:r>
      <w:r w:rsidR="00FF0A55">
        <w:rPr>
          <w:rFonts w:ascii="Times New Roman" w:hAnsi="Times New Roman" w:cs="Times New Roman"/>
          <w:sz w:val="28"/>
          <w:szCs w:val="28"/>
        </w:rPr>
        <w:t>przetargu. Prowizja zwi</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 xml:space="preserve">zana </w:t>
      </w:r>
      <w:r w:rsidR="00FF0A55">
        <w:rPr>
          <w:rFonts w:ascii="Times New Roman" w:hAnsi="Times New Roman" w:cs="Times New Roman"/>
          <w:sz w:val="28"/>
          <w:szCs w:val="28"/>
        </w:rPr>
        <w:br/>
        <w:t>z realizacj</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 xml:space="preserve"> ewentualnych czeków gotówkowych obci</w:t>
      </w:r>
      <w:r w:rsidR="00FF0A55">
        <w:rPr>
          <w:rFonts w:ascii="TimesNewRoman" w:eastAsia="TimesNewRoman" w:hAnsi="Times New Roman" w:cs="TimesNewRoman" w:hint="eastAsia"/>
          <w:sz w:val="28"/>
          <w:szCs w:val="28"/>
        </w:rPr>
        <w:t>ą</w:t>
      </w:r>
      <w:r w:rsidR="00FF0A55">
        <w:rPr>
          <w:rFonts w:ascii="TimesNewRoman" w:eastAsia="TimesNewRoman" w:hAnsi="Times New Roman" w:cs="TimesNewRoman"/>
          <w:sz w:val="28"/>
          <w:szCs w:val="28"/>
        </w:rPr>
        <w:t>ż</w:t>
      </w:r>
      <w:r w:rsidR="00FF0A55">
        <w:rPr>
          <w:rFonts w:ascii="Times New Roman" w:hAnsi="Times New Roman" w:cs="Times New Roman"/>
          <w:sz w:val="28"/>
          <w:szCs w:val="28"/>
        </w:rPr>
        <w:t>a licytanta.</w:t>
      </w:r>
    </w:p>
    <w:p w:rsidR="00FF0A55" w:rsidRPr="00FF0A55" w:rsidRDefault="00FF0A55" w:rsidP="00FF0A55">
      <w:pPr>
        <w:autoSpaceDE w:val="0"/>
        <w:autoSpaceDN w:val="0"/>
        <w:adjustRightInd w:val="0"/>
        <w:spacing w:after="0" w:line="240" w:lineRule="auto"/>
        <w:jc w:val="both"/>
        <w:rPr>
          <w:rFonts w:ascii="TimesNewRoman" w:eastAsia="TimesNewRoman" w:hAnsi="Times New Roman" w:cs="TimesNewRoman"/>
          <w:sz w:val="28"/>
          <w:szCs w:val="28"/>
        </w:rPr>
      </w:pPr>
      <w:r>
        <w:rPr>
          <w:rFonts w:ascii="Times New Roman" w:hAnsi="Times New Roman" w:cs="Times New Roman"/>
          <w:sz w:val="28"/>
          <w:szCs w:val="28"/>
        </w:rPr>
        <w:t>2. Wadium wpłacone przelewem przez wygrywaj</w:t>
      </w:r>
      <w:r>
        <w:rPr>
          <w:rFonts w:ascii="TimesNewRoman" w:eastAsia="TimesNewRoman" w:hAnsi="Times New Roman" w:cs="TimesNewRoman" w:hint="eastAsia"/>
          <w:sz w:val="28"/>
          <w:szCs w:val="28"/>
        </w:rPr>
        <w:t>ą</w:t>
      </w:r>
      <w:r>
        <w:rPr>
          <w:rFonts w:ascii="Times New Roman" w:hAnsi="Times New Roman" w:cs="Times New Roman"/>
          <w:sz w:val="28"/>
          <w:szCs w:val="28"/>
        </w:rPr>
        <w:t>cego przetarg zalicza si</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na poczet czynszu, a wadia wpłacone w formie czeków przez pozostałych</w:t>
      </w:r>
      <w:r>
        <w:rPr>
          <w:rFonts w:ascii="TimesNewRoman" w:eastAsia="TimesNewRoman" w:hAnsi="Times New Roman" w:cs="TimesNewRoman"/>
          <w:sz w:val="28"/>
          <w:szCs w:val="28"/>
        </w:rPr>
        <w:t xml:space="preserve"> </w:t>
      </w:r>
      <w:r>
        <w:rPr>
          <w:rFonts w:ascii="Times New Roman" w:hAnsi="Times New Roman" w:cs="Times New Roman"/>
          <w:sz w:val="28"/>
          <w:szCs w:val="28"/>
        </w:rPr>
        <w:t>uczestników przetargu mog</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by</w:t>
      </w:r>
      <w:r>
        <w:rPr>
          <w:rFonts w:ascii="TimesNewRoman" w:eastAsia="TimesNewRoman" w:hAnsi="Times New Roman" w:cs="TimesNewRoman" w:hint="eastAsia"/>
          <w:sz w:val="28"/>
          <w:szCs w:val="28"/>
        </w:rPr>
        <w:t>ć</w:t>
      </w:r>
      <w:r>
        <w:rPr>
          <w:rFonts w:ascii="TimesNewRoman" w:eastAsia="TimesNewRoman" w:hAnsi="Times New Roman" w:cs="TimesNewRoman"/>
          <w:sz w:val="28"/>
          <w:szCs w:val="28"/>
        </w:rPr>
        <w:t xml:space="preserve"> </w:t>
      </w:r>
      <w:r>
        <w:rPr>
          <w:rFonts w:ascii="Times New Roman" w:hAnsi="Times New Roman" w:cs="Times New Roman"/>
          <w:sz w:val="28"/>
          <w:szCs w:val="28"/>
        </w:rPr>
        <w:t>przez nich odebrane po</w:t>
      </w:r>
      <w:r>
        <w:rPr>
          <w:rFonts w:ascii="TimesNewRoman" w:eastAsia="TimesNewRoman" w:hAnsi="Times New Roman" w:cs="TimesNewRoman"/>
          <w:sz w:val="28"/>
          <w:szCs w:val="28"/>
        </w:rPr>
        <w:t xml:space="preserve"> </w:t>
      </w:r>
      <w:r>
        <w:rPr>
          <w:rFonts w:ascii="Times New Roman" w:hAnsi="Times New Roman" w:cs="Times New Roman"/>
          <w:sz w:val="28"/>
          <w:szCs w:val="28"/>
        </w:rPr>
        <w:t>zako</w:t>
      </w:r>
      <w:r>
        <w:rPr>
          <w:rFonts w:ascii="TimesNewRoman" w:eastAsia="TimesNewRoman" w:hAnsi="Times New Roman" w:cs="TimesNewRoman" w:hint="eastAsia"/>
          <w:sz w:val="28"/>
          <w:szCs w:val="28"/>
        </w:rPr>
        <w:t>ń</w:t>
      </w:r>
      <w:r>
        <w:rPr>
          <w:rFonts w:ascii="Times New Roman" w:hAnsi="Times New Roman" w:cs="Times New Roman"/>
          <w:sz w:val="28"/>
          <w:szCs w:val="28"/>
        </w:rPr>
        <w:t xml:space="preserve">czeniu przetargu w kasie </w:t>
      </w:r>
      <w:proofErr w:type="spellStart"/>
      <w:r>
        <w:rPr>
          <w:rFonts w:ascii="Times New Roman" w:hAnsi="Times New Roman" w:cs="Times New Roman"/>
          <w:sz w:val="28"/>
          <w:szCs w:val="28"/>
        </w:rPr>
        <w:t>Urzedu</w:t>
      </w:r>
      <w:proofErr w:type="spellEnd"/>
      <w:r>
        <w:rPr>
          <w:rFonts w:ascii="Times New Roman" w:hAnsi="Times New Roman" w:cs="Times New Roman"/>
          <w:sz w:val="28"/>
          <w:szCs w:val="28"/>
        </w:rPr>
        <w:t xml:space="preserve"> Gminy Kochanowice, natomiast wadium wpłacone</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przelewem przez uczestników przetargu zostanie wpłacone na konto uczestnika po zło</w:t>
      </w:r>
      <w:r>
        <w:rPr>
          <w:rFonts w:ascii="TimesNewRoman" w:eastAsia="TimesNewRoman" w:hAnsi="Times New Roman" w:cs="TimesNewRoman"/>
          <w:sz w:val="28"/>
          <w:szCs w:val="28"/>
        </w:rPr>
        <w:t>ż</w:t>
      </w:r>
      <w:r>
        <w:rPr>
          <w:rFonts w:ascii="Times New Roman" w:hAnsi="Times New Roman" w:cs="Times New Roman"/>
          <w:sz w:val="28"/>
          <w:szCs w:val="28"/>
        </w:rPr>
        <w:t>eniu pro</w:t>
      </w:r>
      <w:r>
        <w:rPr>
          <w:rFonts w:ascii="TimesNewRoman" w:eastAsia="TimesNewRoman" w:hAnsi="Times New Roman" w:cs="TimesNewRoman" w:hint="eastAsia"/>
          <w:sz w:val="28"/>
          <w:szCs w:val="28"/>
        </w:rPr>
        <w:t>ś</w:t>
      </w:r>
      <w:r>
        <w:rPr>
          <w:rFonts w:ascii="Times New Roman" w:hAnsi="Times New Roman" w:cs="Times New Roman"/>
          <w:sz w:val="28"/>
          <w:szCs w:val="28"/>
        </w:rPr>
        <w:t>by na pi</w:t>
      </w:r>
      <w:r>
        <w:rPr>
          <w:rFonts w:ascii="TimesNewRoman" w:eastAsia="TimesNewRoman" w:hAnsi="Times New Roman" w:cs="TimesNewRoman" w:hint="eastAsia"/>
          <w:sz w:val="28"/>
          <w:szCs w:val="28"/>
        </w:rPr>
        <w:t>ś</w:t>
      </w:r>
      <w:r>
        <w:rPr>
          <w:rFonts w:ascii="Times New Roman" w:hAnsi="Times New Roman" w:cs="Times New Roman"/>
          <w:sz w:val="28"/>
          <w:szCs w:val="28"/>
        </w:rPr>
        <w:t>mie.</w:t>
      </w:r>
    </w:p>
    <w:p w:rsidR="00FF0A55" w:rsidRPr="00FF0A55" w:rsidRDefault="00FF0A55" w:rsidP="00FF0A55">
      <w:pPr>
        <w:autoSpaceDE w:val="0"/>
        <w:autoSpaceDN w:val="0"/>
        <w:adjustRightInd w:val="0"/>
        <w:spacing w:after="0" w:line="240" w:lineRule="auto"/>
        <w:jc w:val="both"/>
        <w:rPr>
          <w:rFonts w:ascii="TimesNewRoman" w:eastAsia="TimesNewRoman" w:hAnsi="Times New Roman" w:cs="TimesNewRoman"/>
          <w:sz w:val="28"/>
          <w:szCs w:val="28"/>
        </w:rPr>
      </w:pPr>
      <w:r>
        <w:rPr>
          <w:rFonts w:ascii="Times New Roman" w:hAnsi="Times New Roman" w:cs="Times New Roman"/>
          <w:sz w:val="28"/>
          <w:szCs w:val="28"/>
        </w:rPr>
        <w:t>3. Wadium ulega przepadkowi na rzecz Urzędu w razie uchylenia si</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Oferenta, który wygrał przetarg od zawarcia umowy w terminie 7 dni</w:t>
      </w:r>
      <w:r>
        <w:rPr>
          <w:rFonts w:ascii="TimesNewRoman" w:eastAsia="TimesNewRoman" w:hAnsi="Times New Roman" w:cs="TimesNewRoman"/>
          <w:sz w:val="28"/>
          <w:szCs w:val="28"/>
        </w:rPr>
        <w:t xml:space="preserve"> </w:t>
      </w:r>
      <w:r>
        <w:rPr>
          <w:rFonts w:ascii="Times New Roman" w:hAnsi="Times New Roman" w:cs="Times New Roman"/>
          <w:sz w:val="28"/>
          <w:szCs w:val="28"/>
        </w:rPr>
        <w:t>od daty rozstrzygni</w:t>
      </w:r>
      <w:r>
        <w:rPr>
          <w:rFonts w:ascii="TimesNewRoman" w:eastAsia="TimesNewRoman" w:hAnsi="Times New Roman" w:cs="TimesNewRoman" w:hint="eastAsia"/>
          <w:sz w:val="28"/>
          <w:szCs w:val="28"/>
        </w:rPr>
        <w:t>ę</w:t>
      </w:r>
      <w:r>
        <w:rPr>
          <w:rFonts w:ascii="Times New Roman" w:hAnsi="Times New Roman" w:cs="Times New Roman"/>
          <w:sz w:val="28"/>
          <w:szCs w:val="28"/>
        </w:rPr>
        <w:t>cia przetargu.</w:t>
      </w:r>
    </w:p>
    <w:p w:rsidR="00FF0A55" w:rsidRDefault="00FF0A55" w:rsidP="00FF0A55">
      <w:pPr>
        <w:autoSpaceDE w:val="0"/>
        <w:autoSpaceDN w:val="0"/>
        <w:adjustRightInd w:val="0"/>
        <w:spacing w:after="0" w:line="240" w:lineRule="auto"/>
        <w:rPr>
          <w:rFonts w:ascii="Times New Roman" w:hAnsi="Times New Roman" w:cs="Times New Roman"/>
          <w:sz w:val="28"/>
          <w:szCs w:val="28"/>
        </w:rPr>
      </w:pPr>
    </w:p>
    <w:p w:rsidR="00FF0A55" w:rsidRDefault="00FF0A55" w:rsidP="00FF0A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6.</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 Oferta powinna zawiera</w:t>
      </w:r>
      <w:r>
        <w:rPr>
          <w:rFonts w:ascii="TimesNewRoman" w:eastAsia="TimesNewRoman" w:hAnsi="Times New Roman" w:cs="TimesNewRoman" w:hint="eastAsia"/>
          <w:sz w:val="28"/>
          <w:szCs w:val="28"/>
        </w:rPr>
        <w:t>ć</w:t>
      </w:r>
      <w:r>
        <w:rPr>
          <w:rFonts w:ascii="Times New Roman" w:hAnsi="Times New Roman" w:cs="Times New Roman"/>
          <w:sz w:val="28"/>
          <w:szCs w:val="28"/>
        </w:rPr>
        <w:t>:</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NewRoman" w:eastAsia="TimesNewRoman" w:hAnsi="Times New Roman" w:cs="TimesNewRoman"/>
          <w:sz w:val="28"/>
          <w:szCs w:val="28"/>
        </w:rPr>
        <w:t>Ś</w:t>
      </w:r>
      <w:r>
        <w:rPr>
          <w:rFonts w:ascii="Times New Roman" w:hAnsi="Times New Roman" w:cs="Times New Roman"/>
          <w:sz w:val="28"/>
          <w:szCs w:val="28"/>
        </w:rPr>
        <w:t>cisłe okre</w:t>
      </w:r>
      <w:r>
        <w:rPr>
          <w:rFonts w:ascii="TimesNewRoman" w:eastAsia="TimesNewRoman" w:hAnsi="Times New Roman" w:cs="TimesNewRoman" w:hint="eastAsia"/>
          <w:sz w:val="28"/>
          <w:szCs w:val="28"/>
        </w:rPr>
        <w:t>ś</w:t>
      </w:r>
      <w:r>
        <w:rPr>
          <w:rFonts w:ascii="Times New Roman" w:hAnsi="Times New Roman" w:cs="Times New Roman"/>
          <w:sz w:val="28"/>
          <w:szCs w:val="28"/>
        </w:rPr>
        <w:t>lenie przedmiotu oferty co do:</w:t>
      </w:r>
    </w:p>
    <w:p w:rsidR="00FF0A55" w:rsidRP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oznaczenia lokalu (adres lokalu) i rodzaju działalno</w:t>
      </w:r>
      <w:r>
        <w:rPr>
          <w:rFonts w:ascii="TimesNewRoman" w:eastAsia="TimesNewRoman" w:hAnsi="Times New Roman" w:cs="TimesNewRoman" w:hint="eastAsia"/>
          <w:sz w:val="28"/>
          <w:szCs w:val="28"/>
        </w:rPr>
        <w:t>ś</w:t>
      </w:r>
      <w:r w:rsidR="00C70F49">
        <w:rPr>
          <w:rFonts w:ascii="Times New Roman" w:hAnsi="Times New Roman" w:cs="Times New Roman"/>
          <w:sz w:val="28"/>
          <w:szCs w:val="28"/>
        </w:rPr>
        <w:t>ci.</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Imi</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i nazwisko lub nazw</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Oferenta, dat</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sporz</w:t>
      </w:r>
      <w:r>
        <w:rPr>
          <w:rFonts w:ascii="TimesNewRoman" w:eastAsia="TimesNewRoman" w:hAnsi="Times New Roman" w:cs="TimesNewRoman" w:hint="eastAsia"/>
          <w:sz w:val="28"/>
          <w:szCs w:val="28"/>
        </w:rPr>
        <w:t>ą</w:t>
      </w:r>
      <w:r>
        <w:rPr>
          <w:rFonts w:ascii="Times New Roman" w:hAnsi="Times New Roman" w:cs="Times New Roman"/>
          <w:sz w:val="28"/>
          <w:szCs w:val="28"/>
        </w:rPr>
        <w:t>dzenia ofer</w:t>
      </w:r>
      <w:r w:rsidR="00C70F49">
        <w:rPr>
          <w:rFonts w:ascii="Times New Roman" w:hAnsi="Times New Roman" w:cs="Times New Roman"/>
          <w:sz w:val="28"/>
          <w:szCs w:val="28"/>
        </w:rPr>
        <w:t>ty.</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Wysoko</w:t>
      </w:r>
      <w:r>
        <w:rPr>
          <w:rFonts w:ascii="TimesNewRoman" w:eastAsia="TimesNewRoman" w:hAnsi="Times New Roman" w:cs="TimesNewRoman" w:hint="eastAsia"/>
          <w:sz w:val="28"/>
          <w:szCs w:val="28"/>
        </w:rPr>
        <w:t>ść</w:t>
      </w:r>
      <w:r>
        <w:rPr>
          <w:rFonts w:ascii="TimesNewRoman" w:eastAsia="TimesNewRoman" w:hAnsi="Times New Roman" w:cs="TimesNewRoman"/>
          <w:sz w:val="28"/>
          <w:szCs w:val="28"/>
        </w:rPr>
        <w:t xml:space="preserve"> </w:t>
      </w:r>
      <w:r w:rsidR="00C70F49">
        <w:rPr>
          <w:rFonts w:ascii="Times New Roman" w:hAnsi="Times New Roman" w:cs="Times New Roman"/>
          <w:sz w:val="28"/>
          <w:szCs w:val="28"/>
        </w:rPr>
        <w:t>proponowanego czynszu netto.</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FF0A55">
        <w:rPr>
          <w:rFonts w:ascii="Times New Roman" w:hAnsi="Times New Roman" w:cs="Times New Roman"/>
          <w:sz w:val="28"/>
          <w:szCs w:val="28"/>
        </w:rPr>
        <w:t>Okre</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lenie sposobu zabezpieczenia nale</w:t>
      </w:r>
      <w:r w:rsidR="00FF0A55">
        <w:rPr>
          <w:rFonts w:ascii="TimesNewRoman" w:eastAsia="TimesNewRoman" w:hAnsi="Times New Roman" w:cs="TimesNewRoman"/>
          <w:sz w:val="28"/>
          <w:szCs w:val="28"/>
        </w:rPr>
        <w:t>ż</w:t>
      </w:r>
      <w:r w:rsidR="00FF0A55">
        <w:rPr>
          <w:rFonts w:ascii="Times New Roman" w:hAnsi="Times New Roman" w:cs="Times New Roman"/>
          <w:sz w:val="28"/>
          <w:szCs w:val="28"/>
        </w:rPr>
        <w:t>no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ci czynszowych i opłat eksploatacyjnych najemcy (w wysoko</w:t>
      </w:r>
      <w:r w:rsidR="00FF0A55">
        <w:rPr>
          <w:rFonts w:ascii="TimesNewRoman" w:eastAsia="TimesNewRoman" w:hAnsi="Times New Roman" w:cs="TimesNewRoman" w:hint="eastAsia"/>
          <w:sz w:val="28"/>
          <w:szCs w:val="28"/>
        </w:rPr>
        <w:t>ś</w:t>
      </w:r>
      <w:r w:rsidR="0023194F">
        <w:rPr>
          <w:rFonts w:ascii="Times New Roman" w:hAnsi="Times New Roman" w:cs="Times New Roman"/>
          <w:sz w:val="28"/>
          <w:szCs w:val="28"/>
        </w:rPr>
        <w:t>ci 3</w:t>
      </w:r>
      <w:r w:rsidR="00FF0A55">
        <w:rPr>
          <w:rFonts w:ascii="Times New Roman" w:hAnsi="Times New Roman" w:cs="Times New Roman"/>
          <w:sz w:val="28"/>
          <w:szCs w:val="28"/>
        </w:rPr>
        <w:t>-miesi</w:t>
      </w:r>
      <w:r w:rsidR="00FF0A55">
        <w:rPr>
          <w:rFonts w:ascii="TimesNewRoman" w:eastAsia="TimesNewRoman" w:hAnsi="Times New Roman" w:cs="TimesNewRoman" w:hint="eastAsia"/>
          <w:sz w:val="28"/>
          <w:szCs w:val="28"/>
        </w:rPr>
        <w:t>ę</w:t>
      </w:r>
      <w:r w:rsidR="00FF0A55">
        <w:rPr>
          <w:rFonts w:ascii="Times New Roman" w:hAnsi="Times New Roman" w:cs="Times New Roman"/>
          <w:sz w:val="28"/>
          <w:szCs w:val="28"/>
        </w:rPr>
        <w:t xml:space="preserve">cznego czynszu najmu </w:t>
      </w:r>
      <w:r>
        <w:rPr>
          <w:rFonts w:ascii="Times New Roman" w:hAnsi="Times New Roman" w:cs="Times New Roman"/>
          <w:sz w:val="28"/>
          <w:szCs w:val="28"/>
        </w:rPr>
        <w:br/>
      </w:r>
      <w:r w:rsidR="00FF0A55">
        <w:rPr>
          <w:rFonts w:ascii="Times New Roman" w:hAnsi="Times New Roman" w:cs="Times New Roman"/>
          <w:sz w:val="28"/>
          <w:szCs w:val="28"/>
        </w:rPr>
        <w:t>wraz z podatkiem VAT), wybranego spo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ród poni</w:t>
      </w:r>
      <w:r>
        <w:rPr>
          <w:rFonts w:ascii="TimesNewRoman" w:eastAsia="TimesNewRoman" w:hAnsi="Times New Roman" w:cs="TimesNewRoman"/>
          <w:sz w:val="28"/>
          <w:szCs w:val="28"/>
        </w:rPr>
        <w:t>ż</w:t>
      </w:r>
      <w:r w:rsidR="00FF0A55">
        <w:rPr>
          <w:rFonts w:ascii="Times New Roman" w:hAnsi="Times New Roman" w:cs="Times New Roman"/>
          <w:sz w:val="28"/>
          <w:szCs w:val="28"/>
        </w:rPr>
        <w:t>szych form:</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194F">
        <w:rPr>
          <w:rFonts w:ascii="Times New Roman" w:hAnsi="Times New Roman" w:cs="Times New Roman"/>
          <w:sz w:val="28"/>
          <w:szCs w:val="28"/>
        </w:rPr>
        <w:t>gotówka</w:t>
      </w:r>
      <w:r>
        <w:rPr>
          <w:rFonts w:ascii="Times New Roman" w:hAnsi="Times New Roman" w:cs="Times New Roman"/>
          <w:sz w:val="28"/>
          <w:szCs w:val="28"/>
        </w:rPr>
        <w:t>;</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bezwarunkowa gwarancja bankowa na czas najmu;</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gwarancja ubezpieczeniowa na czas najmu;</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umowa zastawu na papierach warto</w:t>
      </w:r>
      <w:r>
        <w:rPr>
          <w:rFonts w:ascii="TimesNewRoman" w:eastAsia="TimesNewRoman" w:hAnsi="Times New Roman" w:cs="TimesNewRoman" w:hint="eastAsia"/>
          <w:sz w:val="28"/>
          <w:szCs w:val="28"/>
        </w:rPr>
        <w:t>ś</w:t>
      </w:r>
      <w:r>
        <w:rPr>
          <w:rFonts w:ascii="Times New Roman" w:hAnsi="Times New Roman" w:cs="Times New Roman"/>
          <w:sz w:val="28"/>
          <w:szCs w:val="28"/>
        </w:rPr>
        <w:t>ciowych, obligacjach itp..</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FF0A55">
        <w:rPr>
          <w:rFonts w:ascii="Times New Roman" w:hAnsi="Times New Roman" w:cs="Times New Roman"/>
          <w:sz w:val="28"/>
          <w:szCs w:val="28"/>
        </w:rPr>
        <w:t>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wiadczenie o zobowi</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zaniu si</w:t>
      </w:r>
      <w:r w:rsidR="00FF0A55">
        <w:rPr>
          <w:rFonts w:ascii="TimesNewRoman" w:eastAsia="TimesNewRoman" w:hAnsi="Times New Roman" w:cs="TimesNewRoman" w:hint="eastAsia"/>
          <w:sz w:val="28"/>
          <w:szCs w:val="28"/>
        </w:rPr>
        <w:t>ę</w:t>
      </w:r>
      <w:r w:rsidR="00FF0A55">
        <w:rPr>
          <w:rFonts w:ascii="TimesNewRoman" w:eastAsia="TimesNewRoman" w:hAnsi="Times New Roman" w:cs="TimesNewRoman"/>
          <w:sz w:val="28"/>
          <w:szCs w:val="28"/>
        </w:rPr>
        <w:t xml:space="preserve"> </w:t>
      </w:r>
      <w:r w:rsidR="00FF0A55">
        <w:rPr>
          <w:rFonts w:ascii="Times New Roman" w:hAnsi="Times New Roman" w:cs="Times New Roman"/>
          <w:sz w:val="28"/>
          <w:szCs w:val="28"/>
        </w:rPr>
        <w:t>Oferenta do wpłaty zabezpieczenia</w:t>
      </w:r>
      <w:r>
        <w:rPr>
          <w:rFonts w:ascii="Times New Roman" w:hAnsi="Times New Roman" w:cs="Times New Roman"/>
          <w:sz w:val="28"/>
          <w:szCs w:val="28"/>
        </w:rPr>
        <w:t xml:space="preserve"> </w:t>
      </w:r>
      <w:r>
        <w:rPr>
          <w:rFonts w:ascii="Times New Roman" w:hAnsi="Times New Roman" w:cs="Times New Roman"/>
          <w:sz w:val="28"/>
          <w:szCs w:val="28"/>
        </w:rPr>
        <w:br/>
      </w:r>
      <w:r w:rsidR="00FF0A55">
        <w:rPr>
          <w:rFonts w:ascii="Times New Roman" w:hAnsi="Times New Roman" w:cs="Times New Roman"/>
          <w:sz w:val="28"/>
          <w:szCs w:val="28"/>
        </w:rPr>
        <w:t>w okre</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lonej przez niego formie przed podpisaniem umowy oraz drugie</w:t>
      </w:r>
      <w:r>
        <w:rPr>
          <w:rFonts w:ascii="Times New Roman" w:hAnsi="Times New Roman" w:cs="Times New Roman"/>
          <w:sz w:val="28"/>
          <w:szCs w:val="28"/>
        </w:rPr>
        <w:t xml:space="preserve"> </w:t>
      </w:r>
      <w:r w:rsidR="00FF0A55">
        <w:rPr>
          <w:rFonts w:ascii="Times New Roman" w:hAnsi="Times New Roman" w:cs="Times New Roman"/>
          <w:sz w:val="28"/>
          <w:szCs w:val="28"/>
        </w:rPr>
        <w:t>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wiadczenie, zawieraj</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 xml:space="preserve">ce zapis, </w:t>
      </w:r>
      <w:r>
        <w:rPr>
          <w:rFonts w:ascii="TimesNewRoman" w:eastAsia="TimesNewRoman" w:hAnsi="Times New Roman" w:cs="TimesNewRoman"/>
          <w:sz w:val="28"/>
          <w:szCs w:val="28"/>
        </w:rPr>
        <w:t>ż</w:t>
      </w:r>
      <w:r w:rsidR="00FF0A55">
        <w:rPr>
          <w:rFonts w:ascii="Times New Roman" w:hAnsi="Times New Roman" w:cs="Times New Roman"/>
          <w:sz w:val="28"/>
          <w:szCs w:val="28"/>
        </w:rPr>
        <w:t>e Oferent powy</w:t>
      </w:r>
      <w:r>
        <w:rPr>
          <w:rFonts w:ascii="TimesNewRoman" w:eastAsia="TimesNewRoman" w:hAnsi="Times New Roman" w:cs="TimesNewRoman"/>
          <w:sz w:val="28"/>
          <w:szCs w:val="28"/>
        </w:rPr>
        <w:t>ż</w:t>
      </w:r>
      <w:r w:rsidR="00FF0A55">
        <w:rPr>
          <w:rFonts w:ascii="Times New Roman" w:hAnsi="Times New Roman" w:cs="Times New Roman"/>
          <w:sz w:val="28"/>
          <w:szCs w:val="28"/>
        </w:rPr>
        <w:t>sze zabezpieczenie</w:t>
      </w:r>
      <w:r>
        <w:rPr>
          <w:rFonts w:ascii="Times New Roman" w:hAnsi="Times New Roman" w:cs="Times New Roman"/>
          <w:sz w:val="28"/>
          <w:szCs w:val="28"/>
        </w:rPr>
        <w:t xml:space="preserve"> </w:t>
      </w:r>
      <w:r w:rsidR="00FF0A55">
        <w:rPr>
          <w:rFonts w:ascii="Times New Roman" w:hAnsi="Times New Roman" w:cs="Times New Roman"/>
          <w:sz w:val="28"/>
          <w:szCs w:val="28"/>
        </w:rPr>
        <w:t>przeznacza na pokrycie ewentualnych zaległo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ci w opłatach czynszowych</w:t>
      </w:r>
      <w:r>
        <w:rPr>
          <w:rFonts w:ascii="Times New Roman" w:hAnsi="Times New Roman" w:cs="Times New Roman"/>
          <w:sz w:val="28"/>
          <w:szCs w:val="28"/>
        </w:rPr>
        <w:t xml:space="preserve"> </w:t>
      </w:r>
      <w:r w:rsidR="00FF0A55">
        <w:rPr>
          <w:rFonts w:ascii="Times New Roman" w:hAnsi="Times New Roman" w:cs="Times New Roman"/>
          <w:sz w:val="28"/>
          <w:szCs w:val="28"/>
        </w:rPr>
        <w:t>lub eksploatacyjnych i pokrycie kosztów przywrócenia lokalu do stanu</w:t>
      </w:r>
      <w:r>
        <w:rPr>
          <w:rFonts w:ascii="Times New Roman" w:hAnsi="Times New Roman" w:cs="Times New Roman"/>
          <w:sz w:val="28"/>
          <w:szCs w:val="28"/>
        </w:rPr>
        <w:t xml:space="preserve"> </w:t>
      </w:r>
      <w:r w:rsidR="00FF0A55">
        <w:rPr>
          <w:rFonts w:ascii="Times New Roman" w:hAnsi="Times New Roman" w:cs="Times New Roman"/>
          <w:sz w:val="28"/>
          <w:szCs w:val="28"/>
        </w:rPr>
        <w:t>pierwotnego.</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W</w:t>
      </w:r>
      <w:r w:rsidR="00FF0A55">
        <w:rPr>
          <w:rFonts w:ascii="Times New Roman" w:hAnsi="Times New Roman" w:cs="Times New Roman"/>
          <w:sz w:val="28"/>
          <w:szCs w:val="28"/>
        </w:rPr>
        <w:t xml:space="preserve"> zale</w:t>
      </w:r>
      <w:r>
        <w:rPr>
          <w:rFonts w:ascii="TimesNewRoman" w:eastAsia="TimesNewRoman" w:hAnsi="Times New Roman" w:cs="TimesNewRoman"/>
          <w:sz w:val="28"/>
          <w:szCs w:val="28"/>
        </w:rPr>
        <w:t>ż</w:t>
      </w:r>
      <w:r w:rsidR="00FF0A55">
        <w:rPr>
          <w:rFonts w:ascii="Times New Roman" w:hAnsi="Times New Roman" w:cs="Times New Roman"/>
          <w:sz w:val="28"/>
          <w:szCs w:val="28"/>
        </w:rPr>
        <w:t>no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ci od charakteru prawnego podmiotu gospodarczego:</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 przypadku osób fizycznych - za</w:t>
      </w:r>
      <w:r>
        <w:rPr>
          <w:rFonts w:ascii="TimesNewRoman" w:eastAsia="TimesNewRoman" w:hAnsi="Times New Roman" w:cs="TimesNewRoman" w:hint="eastAsia"/>
          <w:sz w:val="28"/>
          <w:szCs w:val="28"/>
        </w:rPr>
        <w:t>ś</w:t>
      </w:r>
      <w:r>
        <w:rPr>
          <w:rFonts w:ascii="Times New Roman" w:hAnsi="Times New Roman" w:cs="Times New Roman"/>
          <w:sz w:val="28"/>
          <w:szCs w:val="28"/>
        </w:rPr>
        <w:t>wiadczenie o wpisie do ewidencji</w:t>
      </w:r>
      <w:r w:rsidR="00C70F49">
        <w:rPr>
          <w:rFonts w:ascii="Times New Roman" w:hAnsi="Times New Roman" w:cs="Times New Roman"/>
          <w:sz w:val="28"/>
          <w:szCs w:val="28"/>
        </w:rPr>
        <w:t xml:space="preserve"> </w:t>
      </w:r>
      <w:r>
        <w:rPr>
          <w:rFonts w:ascii="Times New Roman" w:hAnsi="Times New Roman" w:cs="Times New Roman"/>
          <w:sz w:val="28"/>
          <w:szCs w:val="28"/>
        </w:rPr>
        <w:t>działalno</w:t>
      </w:r>
      <w:r>
        <w:rPr>
          <w:rFonts w:ascii="TimesNewRoman" w:eastAsia="TimesNewRoman" w:hAnsi="Times New Roman" w:cs="TimesNewRoman" w:hint="eastAsia"/>
          <w:sz w:val="28"/>
          <w:szCs w:val="28"/>
        </w:rPr>
        <w:t>ś</w:t>
      </w:r>
      <w:r>
        <w:rPr>
          <w:rFonts w:ascii="Times New Roman" w:hAnsi="Times New Roman" w:cs="Times New Roman"/>
          <w:sz w:val="28"/>
          <w:szCs w:val="28"/>
        </w:rPr>
        <w:t>ci gospodarczej, umow</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spółki cywilnej (o ile taka została zawarta),</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 przypadku spółek prawa handlowego oraz innych osób prawnych </w:t>
      </w:r>
      <w:r w:rsidR="00C70F49">
        <w:rPr>
          <w:rFonts w:ascii="Times New Roman" w:hAnsi="Times New Roman" w:cs="Times New Roman"/>
          <w:sz w:val="28"/>
          <w:szCs w:val="28"/>
        </w:rPr>
        <w:t>–</w:t>
      </w:r>
      <w:r>
        <w:rPr>
          <w:rFonts w:ascii="Times New Roman" w:hAnsi="Times New Roman" w:cs="Times New Roman"/>
          <w:sz w:val="28"/>
          <w:szCs w:val="28"/>
        </w:rPr>
        <w:t xml:space="preserve"> aktualny</w:t>
      </w:r>
      <w:r w:rsidR="00C70F49">
        <w:rPr>
          <w:rFonts w:ascii="Times New Roman" w:hAnsi="Times New Roman" w:cs="Times New Roman"/>
          <w:sz w:val="28"/>
          <w:szCs w:val="28"/>
        </w:rPr>
        <w:t xml:space="preserve"> </w:t>
      </w:r>
      <w:r>
        <w:rPr>
          <w:rFonts w:ascii="Times New Roman" w:hAnsi="Times New Roman" w:cs="Times New Roman"/>
          <w:sz w:val="28"/>
          <w:szCs w:val="28"/>
        </w:rPr>
        <w:t>wypis z Krajowego Rejestru S</w:t>
      </w:r>
      <w:r>
        <w:rPr>
          <w:rFonts w:ascii="TimesNewRoman" w:eastAsia="TimesNewRoman" w:hAnsi="Times New Roman" w:cs="TimesNewRoman" w:hint="eastAsia"/>
          <w:sz w:val="28"/>
          <w:szCs w:val="28"/>
        </w:rPr>
        <w:t>ą</w:t>
      </w:r>
      <w:r>
        <w:rPr>
          <w:rFonts w:ascii="Times New Roman" w:hAnsi="Times New Roman" w:cs="Times New Roman"/>
          <w:sz w:val="28"/>
          <w:szCs w:val="28"/>
        </w:rPr>
        <w:t>dowego (wydany w ci</w:t>
      </w:r>
      <w:r>
        <w:rPr>
          <w:rFonts w:ascii="TimesNewRoman" w:eastAsia="TimesNewRoman" w:hAnsi="Times New Roman" w:cs="TimesNewRoman" w:hint="eastAsia"/>
          <w:sz w:val="28"/>
          <w:szCs w:val="28"/>
        </w:rPr>
        <w:t>ą</w:t>
      </w:r>
      <w:r>
        <w:rPr>
          <w:rFonts w:ascii="Times New Roman" w:hAnsi="Times New Roman" w:cs="Times New Roman"/>
          <w:sz w:val="28"/>
          <w:szCs w:val="28"/>
        </w:rPr>
        <w:t>gu ostatnich trzech</w:t>
      </w:r>
      <w:r w:rsidR="00C70F49">
        <w:rPr>
          <w:rFonts w:ascii="Times New Roman" w:hAnsi="Times New Roman" w:cs="Times New Roman"/>
          <w:sz w:val="28"/>
          <w:szCs w:val="28"/>
        </w:rPr>
        <w:t xml:space="preserve"> </w:t>
      </w:r>
      <w:r>
        <w:rPr>
          <w:rFonts w:ascii="Times New Roman" w:hAnsi="Times New Roman" w:cs="Times New Roman"/>
          <w:sz w:val="28"/>
          <w:szCs w:val="28"/>
        </w:rPr>
        <w:t>miesi</w:t>
      </w:r>
      <w:r>
        <w:rPr>
          <w:rFonts w:ascii="TimesNewRoman" w:eastAsia="TimesNewRoman" w:hAnsi="Times New Roman" w:cs="TimesNewRoman" w:hint="eastAsia"/>
          <w:sz w:val="28"/>
          <w:szCs w:val="28"/>
        </w:rPr>
        <w:t>ę</w:t>
      </w:r>
      <w:r>
        <w:rPr>
          <w:rFonts w:ascii="Times New Roman" w:hAnsi="Times New Roman" w:cs="Times New Roman"/>
          <w:sz w:val="28"/>
          <w:szCs w:val="28"/>
        </w:rPr>
        <w:t>cy).</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Je</w:t>
      </w:r>
      <w:r w:rsidR="00C70F49">
        <w:rPr>
          <w:rFonts w:ascii="TimesNewRoman" w:eastAsia="TimesNewRoman" w:hAnsi="Times New Roman" w:cs="TimesNewRoman"/>
          <w:sz w:val="28"/>
          <w:szCs w:val="28"/>
        </w:rPr>
        <w:t>ż</w:t>
      </w:r>
      <w:r>
        <w:rPr>
          <w:rFonts w:ascii="Times New Roman" w:hAnsi="Times New Roman" w:cs="Times New Roman"/>
          <w:sz w:val="28"/>
          <w:szCs w:val="28"/>
        </w:rPr>
        <w:t>eli ubiegaj</w:t>
      </w:r>
      <w:r>
        <w:rPr>
          <w:rFonts w:ascii="TimesNewRoman" w:eastAsia="TimesNewRoman" w:hAnsi="Times New Roman" w:cs="TimesNewRoman" w:hint="eastAsia"/>
          <w:sz w:val="28"/>
          <w:szCs w:val="28"/>
        </w:rPr>
        <w:t>ą</w:t>
      </w:r>
      <w:r>
        <w:rPr>
          <w:rFonts w:ascii="Times New Roman" w:hAnsi="Times New Roman" w:cs="Times New Roman"/>
          <w:sz w:val="28"/>
          <w:szCs w:val="28"/>
        </w:rPr>
        <w:t>cy si</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Oferent jest osob</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fizyczn</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nie prowadz</w:t>
      </w:r>
      <w:r>
        <w:rPr>
          <w:rFonts w:ascii="TimesNewRoman" w:eastAsia="TimesNewRoman" w:hAnsi="Times New Roman" w:cs="TimesNewRoman" w:hint="eastAsia"/>
          <w:sz w:val="28"/>
          <w:szCs w:val="28"/>
        </w:rPr>
        <w:t>ą</w:t>
      </w:r>
      <w:r>
        <w:rPr>
          <w:rFonts w:ascii="Times New Roman" w:hAnsi="Times New Roman" w:cs="Times New Roman"/>
          <w:sz w:val="28"/>
          <w:szCs w:val="28"/>
        </w:rPr>
        <w:t>c</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działalno</w:t>
      </w:r>
      <w:r>
        <w:rPr>
          <w:rFonts w:ascii="TimesNewRoman" w:eastAsia="TimesNewRoman" w:hAnsi="Times New Roman" w:cs="TimesNewRoman" w:hint="eastAsia"/>
          <w:sz w:val="28"/>
          <w:szCs w:val="28"/>
        </w:rPr>
        <w:t>ś</w:t>
      </w:r>
      <w:r>
        <w:rPr>
          <w:rFonts w:ascii="Times New Roman" w:hAnsi="Times New Roman" w:cs="Times New Roman"/>
          <w:sz w:val="28"/>
          <w:szCs w:val="28"/>
        </w:rPr>
        <w:t>ci</w:t>
      </w:r>
      <w:r w:rsidR="00C70F49">
        <w:rPr>
          <w:rFonts w:ascii="Times New Roman" w:hAnsi="Times New Roman" w:cs="Times New Roman"/>
          <w:sz w:val="28"/>
          <w:szCs w:val="28"/>
        </w:rPr>
        <w:t xml:space="preserve"> </w:t>
      </w:r>
      <w:r>
        <w:rPr>
          <w:rFonts w:ascii="Times New Roman" w:hAnsi="Times New Roman" w:cs="Times New Roman"/>
          <w:sz w:val="28"/>
          <w:szCs w:val="28"/>
        </w:rPr>
        <w:t>gospodarczej nale</w:t>
      </w:r>
      <w:r w:rsidR="00C70F49">
        <w:rPr>
          <w:rFonts w:ascii="TimesNewRoman" w:eastAsia="TimesNewRoman" w:hAnsi="Times New Roman" w:cs="TimesNewRoman"/>
          <w:sz w:val="28"/>
          <w:szCs w:val="28"/>
        </w:rPr>
        <w:t>ż</w:t>
      </w:r>
      <w:r>
        <w:rPr>
          <w:rFonts w:ascii="Times New Roman" w:hAnsi="Times New Roman" w:cs="Times New Roman"/>
          <w:sz w:val="28"/>
          <w:szCs w:val="28"/>
        </w:rPr>
        <w:t>y zał</w:t>
      </w:r>
      <w:r>
        <w:rPr>
          <w:rFonts w:ascii="TimesNewRoman" w:eastAsia="TimesNewRoman" w:hAnsi="Times New Roman" w:cs="TimesNewRoman" w:hint="eastAsia"/>
          <w:sz w:val="28"/>
          <w:szCs w:val="28"/>
        </w:rPr>
        <w:t>ą</w:t>
      </w:r>
      <w:r>
        <w:rPr>
          <w:rFonts w:ascii="Times New Roman" w:hAnsi="Times New Roman" w:cs="Times New Roman"/>
          <w:sz w:val="28"/>
          <w:szCs w:val="28"/>
        </w:rPr>
        <w:t>czy</w:t>
      </w:r>
      <w:r>
        <w:rPr>
          <w:rFonts w:ascii="TimesNewRoman" w:eastAsia="TimesNewRoman" w:hAnsi="Times New Roman" w:cs="TimesNewRoman" w:hint="eastAsia"/>
          <w:sz w:val="28"/>
          <w:szCs w:val="28"/>
        </w:rPr>
        <w:t>ć</w:t>
      </w:r>
      <w:r>
        <w:rPr>
          <w:rFonts w:ascii="TimesNewRoman" w:eastAsia="TimesNewRoman" w:hAnsi="Times New Roman" w:cs="TimesNewRoman"/>
          <w:sz w:val="28"/>
          <w:szCs w:val="28"/>
        </w:rPr>
        <w:t xml:space="preserve"> </w:t>
      </w:r>
      <w:r>
        <w:rPr>
          <w:rFonts w:ascii="Times New Roman" w:hAnsi="Times New Roman" w:cs="Times New Roman"/>
          <w:sz w:val="28"/>
          <w:szCs w:val="28"/>
        </w:rPr>
        <w:t>o</w:t>
      </w:r>
      <w:r>
        <w:rPr>
          <w:rFonts w:ascii="TimesNewRoman" w:eastAsia="TimesNewRoman" w:hAnsi="Times New Roman" w:cs="TimesNewRoman" w:hint="eastAsia"/>
          <w:sz w:val="28"/>
          <w:szCs w:val="28"/>
        </w:rPr>
        <w:t>ś</w:t>
      </w:r>
      <w:r>
        <w:rPr>
          <w:rFonts w:ascii="Times New Roman" w:hAnsi="Times New Roman" w:cs="Times New Roman"/>
          <w:sz w:val="28"/>
          <w:szCs w:val="28"/>
        </w:rPr>
        <w:t xml:space="preserve">wiadczenie, </w:t>
      </w:r>
      <w:r w:rsidR="00C70F49">
        <w:rPr>
          <w:rFonts w:ascii="TimesNewRoman" w:eastAsia="TimesNewRoman" w:hAnsi="Times New Roman" w:cs="TimesNewRoman"/>
          <w:sz w:val="28"/>
          <w:szCs w:val="28"/>
        </w:rPr>
        <w:t>ż</w:t>
      </w:r>
      <w:r>
        <w:rPr>
          <w:rFonts w:ascii="Times New Roman" w:hAnsi="Times New Roman" w:cs="Times New Roman"/>
          <w:sz w:val="28"/>
          <w:szCs w:val="28"/>
        </w:rPr>
        <w:t>e w przypadku wygrania</w:t>
      </w:r>
      <w:r w:rsidR="00C70F49">
        <w:rPr>
          <w:rFonts w:ascii="Times New Roman" w:hAnsi="Times New Roman" w:cs="Times New Roman"/>
          <w:sz w:val="28"/>
          <w:szCs w:val="28"/>
        </w:rPr>
        <w:t xml:space="preserve"> </w:t>
      </w:r>
      <w:r>
        <w:rPr>
          <w:rFonts w:ascii="Times New Roman" w:hAnsi="Times New Roman" w:cs="Times New Roman"/>
          <w:sz w:val="28"/>
          <w:szCs w:val="28"/>
        </w:rPr>
        <w:t>przez dan</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osob</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przetargu dostarczy ona stosowne za</w:t>
      </w:r>
      <w:r>
        <w:rPr>
          <w:rFonts w:ascii="TimesNewRoman" w:eastAsia="TimesNewRoman" w:hAnsi="Times New Roman" w:cs="TimesNewRoman" w:hint="eastAsia"/>
          <w:sz w:val="28"/>
          <w:szCs w:val="28"/>
        </w:rPr>
        <w:t>ś</w:t>
      </w:r>
      <w:r>
        <w:rPr>
          <w:rFonts w:ascii="Times New Roman" w:hAnsi="Times New Roman" w:cs="Times New Roman"/>
          <w:sz w:val="28"/>
          <w:szCs w:val="28"/>
        </w:rPr>
        <w:t>wiadczenie</w:t>
      </w:r>
      <w:r w:rsidR="00C70F49">
        <w:rPr>
          <w:rFonts w:ascii="Times New Roman" w:hAnsi="Times New Roman" w:cs="Times New Roman"/>
          <w:sz w:val="28"/>
          <w:szCs w:val="28"/>
        </w:rPr>
        <w:t xml:space="preserve"> </w:t>
      </w:r>
      <w:r>
        <w:rPr>
          <w:rFonts w:ascii="Times New Roman" w:hAnsi="Times New Roman" w:cs="Times New Roman"/>
          <w:sz w:val="28"/>
          <w:szCs w:val="28"/>
        </w:rPr>
        <w:t>przed podpisaniem umowy w terminie 7 dni.</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P</w:t>
      </w:r>
      <w:r w:rsidR="00FF0A55">
        <w:rPr>
          <w:rFonts w:ascii="Times New Roman" w:hAnsi="Times New Roman" w:cs="Times New Roman"/>
          <w:sz w:val="28"/>
          <w:szCs w:val="28"/>
        </w:rPr>
        <w:t>otwierdzenie wiarygodno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ci ekonomicznej Oferenta, w szczególno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ci</w:t>
      </w:r>
      <w:r>
        <w:rPr>
          <w:rFonts w:ascii="Times New Roman" w:hAnsi="Times New Roman" w:cs="Times New Roman"/>
          <w:sz w:val="28"/>
          <w:szCs w:val="28"/>
        </w:rPr>
        <w:t xml:space="preserve"> </w:t>
      </w:r>
      <w:r w:rsidR="00FF0A55">
        <w:rPr>
          <w:rFonts w:ascii="Times New Roman" w:hAnsi="Times New Roman" w:cs="Times New Roman"/>
          <w:sz w:val="28"/>
          <w:szCs w:val="28"/>
        </w:rPr>
        <w:t>poprzez zło</w:t>
      </w:r>
      <w:r>
        <w:rPr>
          <w:rFonts w:ascii="TimesNewRoman" w:eastAsia="TimesNewRoman" w:hAnsi="Times New Roman" w:cs="TimesNewRoman"/>
          <w:sz w:val="28"/>
          <w:szCs w:val="28"/>
        </w:rPr>
        <w:t>ż</w:t>
      </w:r>
      <w:r w:rsidR="00FF0A55">
        <w:rPr>
          <w:rFonts w:ascii="Times New Roman" w:hAnsi="Times New Roman" w:cs="Times New Roman"/>
          <w:sz w:val="28"/>
          <w:szCs w:val="28"/>
        </w:rPr>
        <w:t>enie dokumentów wskazuj</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cych na:</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osi</w:t>
      </w:r>
      <w:r>
        <w:rPr>
          <w:rFonts w:ascii="TimesNewRoman" w:eastAsia="TimesNewRoman" w:hAnsi="Times New Roman" w:cs="TimesNewRoman" w:hint="eastAsia"/>
          <w:sz w:val="28"/>
          <w:szCs w:val="28"/>
        </w:rPr>
        <w:t>ą</w:t>
      </w:r>
      <w:r>
        <w:rPr>
          <w:rFonts w:ascii="Times New Roman" w:hAnsi="Times New Roman" w:cs="Times New Roman"/>
          <w:sz w:val="28"/>
          <w:szCs w:val="28"/>
        </w:rPr>
        <w:t>gane obroty,</w:t>
      </w: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aktualn</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sytuacj</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finansow</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(sprawozdanie finansowe, PIT),</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0A55">
        <w:rPr>
          <w:rFonts w:ascii="Times New Roman" w:hAnsi="Times New Roman" w:cs="Times New Roman"/>
          <w:sz w:val="28"/>
          <w:szCs w:val="28"/>
        </w:rPr>
        <w:t>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 xml:space="preserve">wiadczenie, </w:t>
      </w:r>
      <w:r>
        <w:rPr>
          <w:rFonts w:ascii="Times New Roman" w:hAnsi="Times New Roman" w:cs="Times New Roman"/>
          <w:sz w:val="28"/>
          <w:szCs w:val="28"/>
        </w:rPr>
        <w:t>ż</w:t>
      </w:r>
      <w:r w:rsidR="00FF0A55">
        <w:rPr>
          <w:rFonts w:ascii="Times New Roman" w:hAnsi="Times New Roman" w:cs="Times New Roman"/>
          <w:sz w:val="28"/>
          <w:szCs w:val="28"/>
        </w:rPr>
        <w:t>e w stosunku do firmy nie wszcz</w:t>
      </w:r>
      <w:r w:rsidR="00FF0A55">
        <w:rPr>
          <w:rFonts w:ascii="TimesNewRoman" w:eastAsia="TimesNewRoman" w:hAnsi="Times New Roman" w:cs="TimesNewRoman" w:hint="eastAsia"/>
          <w:sz w:val="28"/>
          <w:szCs w:val="28"/>
        </w:rPr>
        <w:t>ę</w:t>
      </w:r>
      <w:r w:rsidR="00FF0A55">
        <w:rPr>
          <w:rFonts w:ascii="Times New Roman" w:hAnsi="Times New Roman" w:cs="Times New Roman"/>
          <w:sz w:val="28"/>
          <w:szCs w:val="28"/>
        </w:rPr>
        <w:t>to post</w:t>
      </w:r>
      <w:r w:rsidR="00FF0A55">
        <w:rPr>
          <w:rFonts w:ascii="TimesNewRoman" w:eastAsia="TimesNewRoman" w:hAnsi="Times New Roman" w:cs="TimesNewRoman" w:hint="eastAsia"/>
          <w:sz w:val="28"/>
          <w:szCs w:val="28"/>
        </w:rPr>
        <w:t>ę</w:t>
      </w:r>
      <w:r w:rsidR="00FF0A55">
        <w:rPr>
          <w:rFonts w:ascii="Times New Roman" w:hAnsi="Times New Roman" w:cs="Times New Roman"/>
          <w:sz w:val="28"/>
          <w:szCs w:val="28"/>
        </w:rPr>
        <w:t>powania</w:t>
      </w:r>
      <w:r>
        <w:rPr>
          <w:rFonts w:ascii="Times New Roman" w:hAnsi="Times New Roman" w:cs="Times New Roman"/>
          <w:sz w:val="28"/>
          <w:szCs w:val="28"/>
        </w:rPr>
        <w:t xml:space="preserve"> </w:t>
      </w:r>
      <w:r w:rsidR="00FF0A55">
        <w:rPr>
          <w:rFonts w:ascii="Times New Roman" w:hAnsi="Times New Roman" w:cs="Times New Roman"/>
          <w:sz w:val="28"/>
          <w:szCs w:val="28"/>
        </w:rPr>
        <w:t>upadło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ciowego lub likwidacyjnego, innego ni</w:t>
      </w:r>
      <w:r>
        <w:rPr>
          <w:rFonts w:ascii="TimesNewRoman" w:eastAsia="TimesNewRoman" w:hAnsi="Times New Roman" w:cs="TimesNewRoman"/>
          <w:sz w:val="28"/>
          <w:szCs w:val="28"/>
        </w:rPr>
        <w:t>ż</w:t>
      </w:r>
      <w:r w:rsidR="00FF0A55">
        <w:rPr>
          <w:rFonts w:ascii="TimesNewRoman" w:eastAsia="TimesNewRoman" w:hAnsi="Times New Roman" w:cs="TimesNewRoman"/>
          <w:sz w:val="28"/>
          <w:szCs w:val="28"/>
        </w:rPr>
        <w:t xml:space="preserve"> </w:t>
      </w:r>
      <w:r w:rsidR="00FF0A55">
        <w:rPr>
          <w:rFonts w:ascii="Times New Roman" w:hAnsi="Times New Roman" w:cs="Times New Roman"/>
          <w:sz w:val="28"/>
          <w:szCs w:val="28"/>
        </w:rPr>
        <w:t>przekształcenia lub poł</w:t>
      </w:r>
      <w:r w:rsidR="00FF0A55">
        <w:rPr>
          <w:rFonts w:ascii="TimesNewRoman" w:eastAsia="TimesNewRoman" w:hAnsi="Times New Roman" w:cs="TimesNewRoman" w:hint="eastAsia"/>
          <w:sz w:val="28"/>
          <w:szCs w:val="28"/>
        </w:rPr>
        <w:t>ą</w:t>
      </w:r>
      <w:r>
        <w:rPr>
          <w:rFonts w:ascii="Times New Roman" w:hAnsi="Times New Roman" w:cs="Times New Roman"/>
          <w:sz w:val="28"/>
          <w:szCs w:val="28"/>
        </w:rPr>
        <w:t>czenia.</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Z</w:t>
      </w:r>
      <w:r w:rsidR="00FF0A55">
        <w:rPr>
          <w:rFonts w:ascii="Times New Roman" w:hAnsi="Times New Roman" w:cs="Times New Roman"/>
          <w:sz w:val="28"/>
          <w:szCs w:val="28"/>
        </w:rPr>
        <w:t>a</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wiadczenie z Urz</w:t>
      </w:r>
      <w:r w:rsidR="00FF0A55">
        <w:rPr>
          <w:rFonts w:ascii="TimesNewRoman" w:eastAsia="TimesNewRoman" w:hAnsi="Times New Roman" w:cs="TimesNewRoman" w:hint="eastAsia"/>
          <w:sz w:val="28"/>
          <w:szCs w:val="28"/>
        </w:rPr>
        <w:t>ę</w:t>
      </w:r>
      <w:r w:rsidR="00FF0A55">
        <w:rPr>
          <w:rFonts w:ascii="Times New Roman" w:hAnsi="Times New Roman" w:cs="Times New Roman"/>
          <w:sz w:val="28"/>
          <w:szCs w:val="28"/>
        </w:rPr>
        <w:t>du Skarbowego o niezaleganiu ze zobowi</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zaniami</w:t>
      </w:r>
      <w:r>
        <w:rPr>
          <w:rFonts w:ascii="Times New Roman" w:hAnsi="Times New Roman" w:cs="Times New Roman"/>
          <w:sz w:val="28"/>
          <w:szCs w:val="28"/>
        </w:rPr>
        <w:t xml:space="preserve"> </w:t>
      </w:r>
      <w:r w:rsidR="00FF0A55">
        <w:rPr>
          <w:rFonts w:ascii="Times New Roman" w:hAnsi="Times New Roman" w:cs="Times New Roman"/>
          <w:sz w:val="28"/>
          <w:szCs w:val="28"/>
        </w:rPr>
        <w:t>podatkowymi oraz Zakładu Ubezpiecze</w:t>
      </w:r>
      <w:r w:rsidR="00FF0A55">
        <w:rPr>
          <w:rFonts w:ascii="TimesNewRoman" w:eastAsia="TimesNewRoman" w:hAnsi="Times New Roman" w:cs="TimesNewRoman" w:hint="eastAsia"/>
          <w:sz w:val="28"/>
          <w:szCs w:val="28"/>
        </w:rPr>
        <w:t>ń</w:t>
      </w:r>
      <w:r w:rsidR="00FF0A55">
        <w:rPr>
          <w:rFonts w:ascii="TimesNewRoman" w:eastAsia="TimesNewRoman" w:hAnsi="Times New Roman" w:cs="TimesNewRoman"/>
          <w:sz w:val="28"/>
          <w:szCs w:val="28"/>
        </w:rPr>
        <w:t xml:space="preserve"> </w:t>
      </w:r>
      <w:r w:rsidR="00FF0A55">
        <w:rPr>
          <w:rFonts w:ascii="Times New Roman" w:hAnsi="Times New Roman" w:cs="Times New Roman"/>
          <w:sz w:val="28"/>
          <w:szCs w:val="28"/>
        </w:rPr>
        <w:t>Społecznych o niezaleganiu</w:t>
      </w:r>
      <w:r>
        <w:rPr>
          <w:rFonts w:ascii="Times New Roman" w:hAnsi="Times New Roman" w:cs="Times New Roman"/>
          <w:sz w:val="28"/>
          <w:szCs w:val="28"/>
        </w:rPr>
        <w:t xml:space="preserve"> </w:t>
      </w:r>
      <w:r w:rsidR="00FF0A55">
        <w:rPr>
          <w:rFonts w:ascii="Times New Roman" w:hAnsi="Times New Roman" w:cs="Times New Roman"/>
          <w:sz w:val="28"/>
          <w:szCs w:val="28"/>
        </w:rPr>
        <w:t>ze składkami na ubezpieczenie społeczne lub o uregulowanym sposobie</w:t>
      </w:r>
      <w:r>
        <w:rPr>
          <w:rFonts w:ascii="Times New Roman" w:hAnsi="Times New Roman" w:cs="Times New Roman"/>
          <w:sz w:val="28"/>
          <w:szCs w:val="28"/>
        </w:rPr>
        <w:t xml:space="preserve"> </w:t>
      </w:r>
      <w:r w:rsidR="00FF0A55">
        <w:rPr>
          <w:rFonts w:ascii="Times New Roman" w:hAnsi="Times New Roman" w:cs="Times New Roman"/>
          <w:sz w:val="28"/>
          <w:szCs w:val="28"/>
        </w:rPr>
        <w:t>zapłaty zaległo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ci, wydane nie wcze</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niej ni</w:t>
      </w:r>
      <w:r>
        <w:rPr>
          <w:rFonts w:ascii="TimesNewRoman" w:eastAsia="TimesNewRoman" w:hAnsi="Times New Roman" w:cs="TimesNewRoman"/>
          <w:sz w:val="28"/>
          <w:szCs w:val="28"/>
        </w:rPr>
        <w:t>ż</w:t>
      </w:r>
      <w:r w:rsidR="00FF0A55">
        <w:rPr>
          <w:rFonts w:ascii="TimesNewRoman" w:eastAsia="TimesNewRoman" w:hAnsi="Times New Roman" w:cs="TimesNewRoman"/>
          <w:sz w:val="28"/>
          <w:szCs w:val="28"/>
        </w:rPr>
        <w:t xml:space="preserve"> </w:t>
      </w:r>
      <w:r w:rsidR="00FF0A55">
        <w:rPr>
          <w:rFonts w:ascii="Times New Roman" w:hAnsi="Times New Roman" w:cs="Times New Roman"/>
          <w:sz w:val="28"/>
          <w:szCs w:val="28"/>
        </w:rPr>
        <w:t>3 miesi</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ce przed terminem</w:t>
      </w:r>
      <w:r>
        <w:rPr>
          <w:rFonts w:ascii="Times New Roman" w:hAnsi="Times New Roman" w:cs="Times New Roman"/>
          <w:sz w:val="28"/>
          <w:szCs w:val="28"/>
        </w:rPr>
        <w:t xml:space="preserve"> </w:t>
      </w:r>
      <w:r w:rsidR="00FF0A55">
        <w:rPr>
          <w:rFonts w:ascii="Times New Roman" w:hAnsi="Times New Roman" w:cs="Times New Roman"/>
          <w:sz w:val="28"/>
          <w:szCs w:val="28"/>
        </w:rPr>
        <w:t>skł</w:t>
      </w:r>
      <w:r>
        <w:rPr>
          <w:rFonts w:ascii="Times New Roman" w:hAnsi="Times New Roman" w:cs="Times New Roman"/>
          <w:sz w:val="28"/>
          <w:szCs w:val="28"/>
        </w:rPr>
        <w:t>adania ofert.</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FF0A55">
        <w:rPr>
          <w:rFonts w:ascii="Times New Roman" w:hAnsi="Times New Roman" w:cs="Times New Roman"/>
          <w:sz w:val="28"/>
          <w:szCs w:val="28"/>
        </w:rPr>
        <w:t xml:space="preserve">. </w:t>
      </w:r>
      <w:r>
        <w:rPr>
          <w:rFonts w:ascii="Times New Roman" w:hAnsi="Times New Roman" w:cs="Times New Roman"/>
          <w:sz w:val="28"/>
          <w:szCs w:val="28"/>
        </w:rPr>
        <w:t>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wiadczenie o zapoznaniu si</w:t>
      </w:r>
      <w:r w:rsidR="00FF0A55">
        <w:rPr>
          <w:rFonts w:ascii="TimesNewRoman" w:eastAsia="TimesNewRoman" w:hAnsi="Times New Roman" w:cs="TimesNewRoman" w:hint="eastAsia"/>
          <w:sz w:val="28"/>
          <w:szCs w:val="28"/>
        </w:rPr>
        <w:t>ę</w:t>
      </w:r>
      <w:r w:rsidR="00FF0A55">
        <w:rPr>
          <w:rFonts w:ascii="TimesNewRoman" w:eastAsia="TimesNewRoman" w:hAnsi="Times New Roman" w:cs="TimesNewRoman"/>
          <w:sz w:val="28"/>
          <w:szCs w:val="28"/>
        </w:rPr>
        <w:t xml:space="preserve"> </w:t>
      </w:r>
      <w:r w:rsidR="00FF0A55">
        <w:rPr>
          <w:rFonts w:ascii="Times New Roman" w:hAnsi="Times New Roman" w:cs="Times New Roman"/>
          <w:sz w:val="28"/>
          <w:szCs w:val="28"/>
        </w:rPr>
        <w:t>przez Oferenta z warunkami przeprowadzania</w:t>
      </w:r>
      <w:r>
        <w:rPr>
          <w:rFonts w:ascii="Times New Roman" w:hAnsi="Times New Roman" w:cs="Times New Roman"/>
          <w:sz w:val="28"/>
          <w:szCs w:val="28"/>
        </w:rPr>
        <w:t xml:space="preserve"> </w:t>
      </w:r>
      <w:r w:rsidR="00FF0A55">
        <w:rPr>
          <w:rFonts w:ascii="Times New Roman" w:hAnsi="Times New Roman" w:cs="Times New Roman"/>
          <w:sz w:val="28"/>
          <w:szCs w:val="28"/>
        </w:rPr>
        <w:t>przetargów okre</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lonymi w niniejszym regulaminie oraz warunków umowy</w:t>
      </w:r>
      <w:r>
        <w:rPr>
          <w:rFonts w:ascii="Times New Roman" w:hAnsi="Times New Roman" w:cs="Times New Roman"/>
          <w:sz w:val="28"/>
          <w:szCs w:val="28"/>
        </w:rPr>
        <w:t xml:space="preserve"> </w:t>
      </w:r>
      <w:r w:rsidR="00FF0A55">
        <w:rPr>
          <w:rFonts w:ascii="Times New Roman" w:hAnsi="Times New Roman" w:cs="Times New Roman"/>
          <w:sz w:val="28"/>
          <w:szCs w:val="28"/>
        </w:rPr>
        <w:t>i przyj</w:t>
      </w:r>
      <w:r w:rsidR="00FF0A55">
        <w:rPr>
          <w:rFonts w:ascii="TimesNewRoman" w:eastAsia="TimesNewRoman" w:hAnsi="Times New Roman" w:cs="TimesNewRoman" w:hint="eastAsia"/>
          <w:sz w:val="28"/>
          <w:szCs w:val="28"/>
        </w:rPr>
        <w:t>ę</w:t>
      </w:r>
      <w:r w:rsidR="00FF0A55">
        <w:rPr>
          <w:rFonts w:ascii="Times New Roman" w:hAnsi="Times New Roman" w:cs="Times New Roman"/>
          <w:sz w:val="28"/>
          <w:szCs w:val="28"/>
        </w:rPr>
        <w:t>ciu niniejszych warunków bez zastrze</w:t>
      </w:r>
      <w:r>
        <w:rPr>
          <w:rFonts w:ascii="TimesNewRoman" w:eastAsia="TimesNewRoman" w:hAnsi="Times New Roman" w:cs="TimesNewRoman"/>
          <w:sz w:val="28"/>
          <w:szCs w:val="28"/>
        </w:rPr>
        <w:t>ż</w:t>
      </w:r>
      <w:r w:rsidR="00FF0A55">
        <w:rPr>
          <w:rFonts w:ascii="Times New Roman" w:hAnsi="Times New Roman" w:cs="Times New Roman"/>
          <w:sz w:val="28"/>
          <w:szCs w:val="28"/>
        </w:rPr>
        <w:t>e</w:t>
      </w:r>
      <w:r w:rsidR="00FF0A55">
        <w:rPr>
          <w:rFonts w:ascii="TimesNewRoman" w:eastAsia="TimesNewRoman" w:hAnsi="Times New Roman" w:cs="TimesNewRoman" w:hint="eastAsia"/>
          <w:sz w:val="28"/>
          <w:szCs w:val="28"/>
        </w:rPr>
        <w:t>ń</w:t>
      </w:r>
      <w:r>
        <w:rPr>
          <w:rFonts w:ascii="Times New Roman" w:hAnsi="Times New Roman" w:cs="Times New Roman"/>
          <w:sz w:val="28"/>
          <w:szCs w:val="28"/>
        </w:rPr>
        <w:t>.</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FF0A55">
        <w:rPr>
          <w:rFonts w:ascii="Times New Roman" w:hAnsi="Times New Roman" w:cs="Times New Roman"/>
          <w:sz w:val="28"/>
          <w:szCs w:val="28"/>
        </w:rPr>
        <w:t xml:space="preserve">. </w:t>
      </w:r>
      <w:r>
        <w:rPr>
          <w:rFonts w:ascii="Times New Roman" w:hAnsi="Times New Roman" w:cs="Times New Roman"/>
          <w:sz w:val="28"/>
          <w:szCs w:val="28"/>
        </w:rPr>
        <w:t>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wiadczenie o zapoznaniu si</w:t>
      </w:r>
      <w:r w:rsidR="00FF0A55">
        <w:rPr>
          <w:rFonts w:ascii="TimesNewRoman" w:eastAsia="TimesNewRoman" w:hAnsi="Times New Roman" w:cs="TimesNewRoman" w:hint="eastAsia"/>
          <w:sz w:val="28"/>
          <w:szCs w:val="28"/>
        </w:rPr>
        <w:t>ę</w:t>
      </w:r>
      <w:r w:rsidR="00FF0A55">
        <w:rPr>
          <w:rFonts w:ascii="TimesNewRoman" w:eastAsia="TimesNewRoman" w:hAnsi="Times New Roman" w:cs="TimesNewRoman"/>
          <w:sz w:val="28"/>
          <w:szCs w:val="28"/>
        </w:rPr>
        <w:t xml:space="preserve"> </w:t>
      </w:r>
      <w:r w:rsidR="00FF0A55">
        <w:rPr>
          <w:rFonts w:ascii="Times New Roman" w:hAnsi="Times New Roman" w:cs="Times New Roman"/>
          <w:sz w:val="28"/>
          <w:szCs w:val="28"/>
        </w:rPr>
        <w:t>przez Oferenta ze stanem technicznym lokalu</w:t>
      </w:r>
      <w:r>
        <w:rPr>
          <w:rFonts w:ascii="Times New Roman" w:hAnsi="Times New Roman" w:cs="Times New Roman"/>
          <w:sz w:val="28"/>
          <w:szCs w:val="28"/>
        </w:rPr>
        <w:t xml:space="preserve"> </w:t>
      </w:r>
      <w:r w:rsidR="00FF0A55">
        <w:rPr>
          <w:rFonts w:ascii="Times New Roman" w:hAnsi="Times New Roman" w:cs="Times New Roman"/>
          <w:sz w:val="28"/>
          <w:szCs w:val="28"/>
        </w:rPr>
        <w:t>u</w:t>
      </w:r>
      <w:r>
        <w:rPr>
          <w:rFonts w:ascii="TimesNewRoman" w:eastAsia="TimesNewRoman" w:hAnsi="Times New Roman" w:cs="TimesNewRoman"/>
          <w:sz w:val="28"/>
          <w:szCs w:val="28"/>
        </w:rPr>
        <w:t>ż</w:t>
      </w:r>
      <w:r w:rsidR="00FF0A55">
        <w:rPr>
          <w:rFonts w:ascii="Times New Roman" w:hAnsi="Times New Roman" w:cs="Times New Roman"/>
          <w:sz w:val="28"/>
          <w:szCs w:val="28"/>
        </w:rPr>
        <w:t>ytkowego stanowi</w:t>
      </w:r>
      <w:r w:rsidR="00FF0A55">
        <w:rPr>
          <w:rFonts w:ascii="TimesNewRoman" w:eastAsia="TimesNewRoman" w:hAnsi="Times New Roman" w:cs="TimesNewRoman" w:hint="eastAsia"/>
          <w:sz w:val="28"/>
          <w:szCs w:val="28"/>
        </w:rPr>
        <w:t>ą</w:t>
      </w:r>
      <w:r>
        <w:rPr>
          <w:rFonts w:ascii="Times New Roman" w:hAnsi="Times New Roman" w:cs="Times New Roman"/>
          <w:sz w:val="28"/>
          <w:szCs w:val="28"/>
        </w:rPr>
        <w:t>cego przedmiot przetargu.</w:t>
      </w:r>
    </w:p>
    <w:p w:rsidR="00FF0A55" w:rsidRPr="00C70F49"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 Z</w:t>
      </w:r>
      <w:r w:rsidR="00FF0A55">
        <w:rPr>
          <w:rFonts w:ascii="Times New Roman" w:hAnsi="Times New Roman" w:cs="Times New Roman"/>
          <w:sz w:val="28"/>
          <w:szCs w:val="28"/>
        </w:rPr>
        <w:t>obowi</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zanie do natychmiastowego opuszczenia lokalu w przypadku</w:t>
      </w:r>
      <w:r>
        <w:rPr>
          <w:rFonts w:ascii="Times New Roman" w:hAnsi="Times New Roman" w:cs="Times New Roman"/>
          <w:sz w:val="28"/>
          <w:szCs w:val="28"/>
        </w:rPr>
        <w:t xml:space="preserve"> </w:t>
      </w:r>
      <w:r w:rsidR="00FF0A55">
        <w:rPr>
          <w:rFonts w:ascii="Times New Roman" w:hAnsi="Times New Roman" w:cs="Times New Roman"/>
          <w:sz w:val="28"/>
          <w:szCs w:val="28"/>
        </w:rPr>
        <w:t>istnienia 1 – miesi</w:t>
      </w:r>
      <w:r w:rsidR="00FF0A55">
        <w:rPr>
          <w:rFonts w:ascii="TimesNewRoman" w:eastAsia="TimesNewRoman" w:hAnsi="Times New Roman" w:cs="TimesNewRoman" w:hint="eastAsia"/>
          <w:sz w:val="28"/>
          <w:szCs w:val="28"/>
        </w:rPr>
        <w:t>ę</w:t>
      </w:r>
      <w:r w:rsidR="00FF0A55">
        <w:rPr>
          <w:rFonts w:ascii="Times New Roman" w:hAnsi="Times New Roman" w:cs="Times New Roman"/>
          <w:sz w:val="28"/>
          <w:szCs w:val="28"/>
        </w:rPr>
        <w:t>cznych zaległo</w:t>
      </w:r>
      <w:r w:rsidR="00FF0A55">
        <w:rPr>
          <w:rFonts w:ascii="TimesNewRoman" w:eastAsia="TimesNewRoman" w:hAnsi="Times New Roman" w:cs="TimesNewRoman" w:hint="eastAsia"/>
          <w:sz w:val="28"/>
          <w:szCs w:val="28"/>
        </w:rPr>
        <w:t>ś</w:t>
      </w:r>
      <w:r w:rsidR="00FF0A55">
        <w:rPr>
          <w:rFonts w:ascii="Times New Roman" w:hAnsi="Times New Roman" w:cs="Times New Roman"/>
          <w:sz w:val="28"/>
          <w:szCs w:val="28"/>
        </w:rPr>
        <w:t>ci w opłatach czynszowych</w:t>
      </w:r>
      <w:r>
        <w:rPr>
          <w:rFonts w:ascii="Times New Roman" w:hAnsi="Times New Roman" w:cs="Times New Roman"/>
          <w:sz w:val="28"/>
          <w:szCs w:val="28"/>
        </w:rPr>
        <w:t xml:space="preserve"> </w:t>
      </w:r>
      <w:r w:rsidR="00FF0A55">
        <w:rPr>
          <w:rFonts w:ascii="Times New Roman" w:hAnsi="Times New Roman" w:cs="Times New Roman"/>
          <w:sz w:val="28"/>
          <w:szCs w:val="28"/>
        </w:rPr>
        <w:t>lub eksploatacyjnych,</w:t>
      </w:r>
    </w:p>
    <w:p w:rsidR="00FF0A55" w:rsidRDefault="00C70F49"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 D</w:t>
      </w:r>
      <w:r w:rsidR="00FF0A55">
        <w:rPr>
          <w:rFonts w:ascii="Times New Roman" w:hAnsi="Times New Roman" w:cs="Times New Roman"/>
          <w:sz w:val="28"/>
          <w:szCs w:val="28"/>
        </w:rPr>
        <w:t>owód dokonania wpłaty wadium. W przypadku zło</w:t>
      </w:r>
      <w:r>
        <w:rPr>
          <w:rFonts w:ascii="TimesNewRoman" w:eastAsia="TimesNewRoman" w:hAnsi="Times New Roman" w:cs="TimesNewRoman"/>
          <w:sz w:val="28"/>
          <w:szCs w:val="28"/>
        </w:rPr>
        <w:t>ż</w:t>
      </w:r>
      <w:r w:rsidR="00FF0A55">
        <w:rPr>
          <w:rFonts w:ascii="Times New Roman" w:hAnsi="Times New Roman" w:cs="Times New Roman"/>
          <w:sz w:val="28"/>
          <w:szCs w:val="28"/>
        </w:rPr>
        <w:t>enia kopii dowodu</w:t>
      </w:r>
      <w:r>
        <w:rPr>
          <w:rFonts w:ascii="Times New Roman" w:hAnsi="Times New Roman" w:cs="Times New Roman"/>
          <w:sz w:val="28"/>
          <w:szCs w:val="28"/>
        </w:rPr>
        <w:t xml:space="preserve"> </w:t>
      </w:r>
      <w:r w:rsidR="00FF0A55">
        <w:rPr>
          <w:rFonts w:ascii="Times New Roman" w:hAnsi="Times New Roman" w:cs="Times New Roman"/>
          <w:sz w:val="28"/>
          <w:szCs w:val="28"/>
        </w:rPr>
        <w:t>wpłaty wadium konieczne jest przedło</w:t>
      </w:r>
      <w:r>
        <w:rPr>
          <w:rFonts w:ascii="TimesNewRoman" w:eastAsia="TimesNewRoman" w:hAnsi="Times New Roman" w:cs="TimesNewRoman"/>
          <w:sz w:val="28"/>
          <w:szCs w:val="28"/>
        </w:rPr>
        <w:t>ż</w:t>
      </w:r>
      <w:r w:rsidR="00FF0A55">
        <w:rPr>
          <w:rFonts w:ascii="Times New Roman" w:hAnsi="Times New Roman" w:cs="Times New Roman"/>
          <w:sz w:val="28"/>
          <w:szCs w:val="28"/>
        </w:rPr>
        <w:t xml:space="preserve">enie oryginału na </w:t>
      </w:r>
      <w:r>
        <w:rPr>
          <w:rFonts w:ascii="TimesNewRoman" w:eastAsia="TimesNewRoman" w:hAnsi="Times New Roman" w:cs="TimesNewRoman"/>
          <w:sz w:val="28"/>
          <w:szCs w:val="28"/>
        </w:rPr>
        <w:t>ż</w:t>
      </w:r>
      <w:r w:rsidR="00FF0A55">
        <w:rPr>
          <w:rFonts w:ascii="TimesNewRoman" w:eastAsia="TimesNewRoman" w:hAnsi="Times New Roman" w:cs="TimesNewRoman" w:hint="eastAsia"/>
          <w:sz w:val="28"/>
          <w:szCs w:val="28"/>
        </w:rPr>
        <w:t>ą</w:t>
      </w:r>
      <w:r w:rsidR="00FF0A55">
        <w:rPr>
          <w:rFonts w:ascii="Times New Roman" w:hAnsi="Times New Roman" w:cs="Times New Roman"/>
          <w:sz w:val="28"/>
          <w:szCs w:val="28"/>
        </w:rPr>
        <w:t>danie Komisji</w:t>
      </w:r>
      <w:r>
        <w:rPr>
          <w:rFonts w:ascii="Times New Roman" w:hAnsi="Times New Roman" w:cs="Times New Roman"/>
          <w:sz w:val="28"/>
          <w:szCs w:val="28"/>
        </w:rPr>
        <w:t xml:space="preserve"> </w:t>
      </w:r>
      <w:r w:rsidR="00FF0A55">
        <w:rPr>
          <w:rFonts w:ascii="Times New Roman" w:hAnsi="Times New Roman" w:cs="Times New Roman"/>
          <w:sz w:val="28"/>
          <w:szCs w:val="28"/>
        </w:rPr>
        <w:t>Przetargowej.</w:t>
      </w:r>
    </w:p>
    <w:p w:rsidR="00C70F49" w:rsidRDefault="00C70F49" w:rsidP="00FF0A55">
      <w:pPr>
        <w:autoSpaceDE w:val="0"/>
        <w:autoSpaceDN w:val="0"/>
        <w:adjustRightInd w:val="0"/>
        <w:spacing w:after="0" w:line="240" w:lineRule="auto"/>
        <w:jc w:val="both"/>
        <w:rPr>
          <w:rFonts w:ascii="Times New Roman" w:hAnsi="Times New Roman" w:cs="Times New Roman"/>
          <w:sz w:val="28"/>
          <w:szCs w:val="28"/>
        </w:rPr>
      </w:pPr>
    </w:p>
    <w:p w:rsidR="00FF0A55" w:rsidRDefault="00FF0A55" w:rsidP="00FF0A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II. Oferty w formie pisemnej w zamkni</w:t>
      </w:r>
      <w:r>
        <w:rPr>
          <w:rFonts w:ascii="TimesNewRoman" w:eastAsia="TimesNewRoman" w:hAnsi="Times New Roman" w:cs="TimesNewRoman" w:hint="eastAsia"/>
          <w:sz w:val="28"/>
          <w:szCs w:val="28"/>
        </w:rPr>
        <w:t>ę</w:t>
      </w:r>
      <w:r>
        <w:rPr>
          <w:rFonts w:ascii="Times New Roman" w:hAnsi="Times New Roman" w:cs="Times New Roman"/>
          <w:sz w:val="28"/>
          <w:szCs w:val="28"/>
        </w:rPr>
        <w:t>tych kopertach nale</w:t>
      </w:r>
      <w:r w:rsidR="00C70F49">
        <w:rPr>
          <w:rFonts w:ascii="TimesNewRoman" w:eastAsia="TimesNewRoman" w:hAnsi="Times New Roman" w:cs="TimesNewRoman"/>
          <w:sz w:val="28"/>
          <w:szCs w:val="28"/>
        </w:rPr>
        <w:t>ż</w:t>
      </w:r>
      <w:r>
        <w:rPr>
          <w:rFonts w:ascii="Times New Roman" w:hAnsi="Times New Roman" w:cs="Times New Roman"/>
          <w:sz w:val="28"/>
          <w:szCs w:val="28"/>
        </w:rPr>
        <w:t>y składa</w:t>
      </w:r>
      <w:r>
        <w:rPr>
          <w:rFonts w:ascii="TimesNewRoman" w:eastAsia="TimesNewRoman" w:hAnsi="Times New Roman" w:cs="TimesNewRoman" w:hint="eastAsia"/>
          <w:sz w:val="28"/>
          <w:szCs w:val="28"/>
        </w:rPr>
        <w:t>ć</w:t>
      </w:r>
      <w:r>
        <w:rPr>
          <w:rFonts w:ascii="TimesNewRoman" w:eastAsia="TimesNewRoman" w:hAnsi="Times New Roman" w:cs="TimesNewRoman"/>
          <w:sz w:val="28"/>
          <w:szCs w:val="28"/>
        </w:rPr>
        <w:t xml:space="preserve"> </w:t>
      </w:r>
      <w:r w:rsidR="00C70F49">
        <w:rPr>
          <w:rFonts w:ascii="TimesNewRoman" w:eastAsia="TimesNewRoman" w:hAnsi="Times New Roman" w:cs="TimesNewRoman"/>
          <w:sz w:val="28"/>
          <w:szCs w:val="28"/>
        </w:rPr>
        <w:br/>
      </w:r>
      <w:r>
        <w:rPr>
          <w:rFonts w:ascii="Times New Roman" w:hAnsi="Times New Roman" w:cs="Times New Roman"/>
          <w:sz w:val="28"/>
          <w:szCs w:val="28"/>
        </w:rPr>
        <w:t>w</w:t>
      </w:r>
      <w:r w:rsidR="00C70F49">
        <w:rPr>
          <w:rFonts w:ascii="Times New Roman" w:hAnsi="Times New Roman" w:cs="Times New Roman"/>
          <w:sz w:val="28"/>
          <w:szCs w:val="28"/>
        </w:rPr>
        <w:t xml:space="preserve"> </w:t>
      </w:r>
      <w:r>
        <w:rPr>
          <w:rFonts w:ascii="Times New Roman" w:hAnsi="Times New Roman" w:cs="Times New Roman"/>
          <w:sz w:val="28"/>
          <w:szCs w:val="28"/>
        </w:rPr>
        <w:t>terminie i miejscu podanym w ogłoszeniu.</w:t>
      </w:r>
    </w:p>
    <w:p w:rsidR="00C70F49" w:rsidRDefault="00C70F49" w:rsidP="00FF0A55">
      <w:pPr>
        <w:autoSpaceDE w:val="0"/>
        <w:autoSpaceDN w:val="0"/>
        <w:adjustRightInd w:val="0"/>
        <w:spacing w:after="0" w:line="240" w:lineRule="auto"/>
        <w:jc w:val="both"/>
        <w:rPr>
          <w:rFonts w:ascii="Times New Roman" w:hAnsi="Times New Roman" w:cs="Times New Roman"/>
          <w:sz w:val="28"/>
          <w:szCs w:val="28"/>
        </w:rPr>
      </w:pPr>
    </w:p>
    <w:p w:rsidR="00FF0A55" w:rsidRDefault="00FF0A55" w:rsidP="00C70F4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7.</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Komisj</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Przetargow</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w składzie co najmniej 3-osobowym powołuje</w:t>
      </w:r>
      <w:r w:rsidR="00C70F49">
        <w:rPr>
          <w:rFonts w:ascii="Times New Roman" w:hAnsi="Times New Roman" w:cs="Times New Roman"/>
          <w:sz w:val="28"/>
          <w:szCs w:val="28"/>
        </w:rPr>
        <w:t xml:space="preserve"> Wójt Gminy Kochanowice.</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Komisyjne otwarcie ofert nast</w:t>
      </w:r>
      <w:r>
        <w:rPr>
          <w:rFonts w:ascii="TimesNewRoman" w:eastAsia="TimesNewRoman" w:hAnsi="Times New Roman" w:cs="TimesNewRoman" w:hint="eastAsia"/>
          <w:sz w:val="28"/>
          <w:szCs w:val="28"/>
        </w:rPr>
        <w:t>ę</w:t>
      </w:r>
      <w:r>
        <w:rPr>
          <w:rFonts w:ascii="Times New Roman" w:hAnsi="Times New Roman" w:cs="Times New Roman"/>
          <w:sz w:val="28"/>
          <w:szCs w:val="28"/>
        </w:rPr>
        <w:t>puje w dniu podanym w ogłoszeniu</w:t>
      </w:r>
      <w:r w:rsidR="00C70F49">
        <w:rPr>
          <w:rFonts w:ascii="Times New Roman" w:hAnsi="Times New Roman" w:cs="Times New Roman"/>
          <w:sz w:val="28"/>
          <w:szCs w:val="28"/>
        </w:rPr>
        <w:t xml:space="preserve"> </w:t>
      </w:r>
      <w:r w:rsidR="00C70F49">
        <w:rPr>
          <w:rFonts w:ascii="Times New Roman" w:hAnsi="Times New Roman" w:cs="Times New Roman"/>
          <w:sz w:val="28"/>
          <w:szCs w:val="28"/>
        </w:rPr>
        <w:br/>
      </w:r>
      <w:r>
        <w:rPr>
          <w:rFonts w:ascii="Times New Roman" w:hAnsi="Times New Roman" w:cs="Times New Roman"/>
          <w:sz w:val="28"/>
          <w:szCs w:val="28"/>
        </w:rPr>
        <w:t>w obecno</w:t>
      </w:r>
      <w:r>
        <w:rPr>
          <w:rFonts w:ascii="TimesNewRoman" w:eastAsia="TimesNewRoman" w:hAnsi="Times New Roman" w:cs="TimesNewRoman" w:hint="eastAsia"/>
          <w:sz w:val="28"/>
          <w:szCs w:val="28"/>
        </w:rPr>
        <w:t>ś</w:t>
      </w:r>
      <w:r>
        <w:rPr>
          <w:rFonts w:ascii="Times New Roman" w:hAnsi="Times New Roman" w:cs="Times New Roman"/>
          <w:sz w:val="28"/>
          <w:szCs w:val="28"/>
        </w:rPr>
        <w:t>ci Oferentów.</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Komisja Przetargowa rozpatruje wst</w:t>
      </w:r>
      <w:r>
        <w:rPr>
          <w:rFonts w:ascii="TimesNewRoman" w:eastAsia="TimesNewRoman" w:hAnsi="Times New Roman" w:cs="TimesNewRoman" w:hint="eastAsia"/>
          <w:sz w:val="28"/>
          <w:szCs w:val="28"/>
        </w:rPr>
        <w:t>ę</w:t>
      </w:r>
      <w:r>
        <w:rPr>
          <w:rFonts w:ascii="Times New Roman" w:hAnsi="Times New Roman" w:cs="Times New Roman"/>
          <w:sz w:val="28"/>
          <w:szCs w:val="28"/>
        </w:rPr>
        <w:t>pnie zło</w:t>
      </w:r>
      <w:r w:rsidR="00C70F49">
        <w:rPr>
          <w:rFonts w:ascii="TimesNewRoman" w:eastAsia="TimesNewRoman" w:hAnsi="Times New Roman" w:cs="TimesNewRoman"/>
          <w:sz w:val="28"/>
          <w:szCs w:val="28"/>
        </w:rPr>
        <w:t>ż</w:t>
      </w:r>
      <w:r>
        <w:rPr>
          <w:rFonts w:ascii="Times New Roman" w:hAnsi="Times New Roman" w:cs="Times New Roman"/>
          <w:sz w:val="28"/>
          <w:szCs w:val="28"/>
        </w:rPr>
        <w:t>one oferty w dwóch etapach:</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w pierwszej - cz</w:t>
      </w:r>
      <w:r>
        <w:rPr>
          <w:rFonts w:ascii="TimesNewRoman" w:eastAsia="TimesNewRoman" w:hAnsi="Times New Roman" w:cs="TimesNewRoman" w:hint="eastAsia"/>
          <w:sz w:val="28"/>
          <w:szCs w:val="28"/>
        </w:rPr>
        <w:t>ęś</w:t>
      </w:r>
      <w:r>
        <w:rPr>
          <w:rFonts w:ascii="Times New Roman" w:hAnsi="Times New Roman" w:cs="Times New Roman"/>
          <w:sz w:val="28"/>
          <w:szCs w:val="28"/>
        </w:rPr>
        <w:t>ci jawnej:</w:t>
      </w:r>
    </w:p>
    <w:p w:rsidR="00FF0A55" w:rsidRDefault="00FF0A55" w:rsidP="00C70F49">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a) ustala liczb</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otrzymanych ofert,</w:t>
      </w:r>
    </w:p>
    <w:p w:rsidR="00FF0A55" w:rsidRDefault="00FF0A55" w:rsidP="00C70F49">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b) otwiera koperty z ofertami, ogłasza nazw</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lub nazwisko Oferenta</w:t>
      </w:r>
      <w:r w:rsidR="00C70F49">
        <w:rPr>
          <w:rFonts w:ascii="Times New Roman" w:hAnsi="Times New Roman" w:cs="Times New Roman"/>
          <w:sz w:val="28"/>
          <w:szCs w:val="28"/>
        </w:rPr>
        <w:t xml:space="preserve"> </w:t>
      </w:r>
      <w:r>
        <w:rPr>
          <w:rFonts w:ascii="Times New Roman" w:hAnsi="Times New Roman" w:cs="Times New Roman"/>
          <w:sz w:val="28"/>
          <w:szCs w:val="28"/>
        </w:rPr>
        <w:t>oraz wysoko</w:t>
      </w:r>
      <w:r>
        <w:rPr>
          <w:rFonts w:ascii="TimesNewRoman" w:eastAsia="TimesNewRoman" w:hAnsi="Times New Roman" w:cs="TimesNewRoman" w:hint="eastAsia"/>
          <w:sz w:val="28"/>
          <w:szCs w:val="28"/>
        </w:rPr>
        <w:t>ść</w:t>
      </w:r>
      <w:r>
        <w:rPr>
          <w:rFonts w:ascii="TimesNewRoman" w:eastAsia="TimesNewRoman" w:hAnsi="Times New Roman" w:cs="TimesNewRoman"/>
          <w:sz w:val="28"/>
          <w:szCs w:val="28"/>
        </w:rPr>
        <w:t xml:space="preserve"> </w:t>
      </w:r>
      <w:r>
        <w:rPr>
          <w:rFonts w:ascii="Times New Roman" w:hAnsi="Times New Roman" w:cs="Times New Roman"/>
          <w:sz w:val="28"/>
          <w:szCs w:val="28"/>
        </w:rPr>
        <w:t>zaproponowanego czynszu,</w:t>
      </w:r>
    </w:p>
    <w:p w:rsidR="00FF0A55" w:rsidRDefault="00FF0A55" w:rsidP="00C70F49">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c) przyjmuje wyja</w:t>
      </w:r>
      <w:r>
        <w:rPr>
          <w:rFonts w:ascii="TimesNewRoman" w:eastAsia="TimesNewRoman" w:hAnsi="Times New Roman" w:cs="TimesNewRoman" w:hint="eastAsia"/>
          <w:sz w:val="28"/>
          <w:szCs w:val="28"/>
        </w:rPr>
        <w:t>ś</w:t>
      </w:r>
      <w:r>
        <w:rPr>
          <w:rFonts w:ascii="Times New Roman" w:hAnsi="Times New Roman" w:cs="Times New Roman"/>
          <w:sz w:val="28"/>
          <w:szCs w:val="28"/>
        </w:rPr>
        <w:t>nienia lub o</w:t>
      </w:r>
      <w:r>
        <w:rPr>
          <w:rFonts w:ascii="TimesNewRoman" w:eastAsia="TimesNewRoman" w:hAnsi="Times New Roman" w:cs="TimesNewRoman" w:hint="eastAsia"/>
          <w:sz w:val="28"/>
          <w:szCs w:val="28"/>
        </w:rPr>
        <w:t>ś</w:t>
      </w:r>
      <w:r>
        <w:rPr>
          <w:rFonts w:ascii="Times New Roman" w:hAnsi="Times New Roman" w:cs="Times New Roman"/>
          <w:sz w:val="28"/>
          <w:szCs w:val="28"/>
        </w:rPr>
        <w:t>wiadczenia zgłaszane przez Oferentów.</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w drugiej - cz</w:t>
      </w:r>
      <w:r>
        <w:rPr>
          <w:rFonts w:ascii="TimesNewRoman" w:eastAsia="TimesNewRoman" w:hAnsi="Times New Roman" w:cs="TimesNewRoman" w:hint="eastAsia"/>
          <w:sz w:val="28"/>
          <w:szCs w:val="28"/>
        </w:rPr>
        <w:t>ęś</w:t>
      </w:r>
      <w:r>
        <w:rPr>
          <w:rFonts w:ascii="Times New Roman" w:hAnsi="Times New Roman" w:cs="Times New Roman"/>
          <w:sz w:val="28"/>
          <w:szCs w:val="28"/>
        </w:rPr>
        <w:t>ci niejawnej: ocenia merytorycznie oferty i dokonuje</w:t>
      </w:r>
      <w:r w:rsidR="00C70F49">
        <w:rPr>
          <w:rFonts w:ascii="Times New Roman" w:hAnsi="Times New Roman" w:cs="Times New Roman"/>
          <w:sz w:val="28"/>
          <w:szCs w:val="28"/>
        </w:rPr>
        <w:t xml:space="preserve"> </w:t>
      </w:r>
      <w:r>
        <w:rPr>
          <w:rFonts w:ascii="Times New Roman" w:hAnsi="Times New Roman" w:cs="Times New Roman"/>
          <w:sz w:val="28"/>
          <w:szCs w:val="28"/>
        </w:rPr>
        <w:t>wst</w:t>
      </w:r>
      <w:r>
        <w:rPr>
          <w:rFonts w:ascii="TimesNewRoman" w:eastAsia="TimesNewRoman" w:hAnsi="Times New Roman" w:cs="TimesNewRoman" w:hint="eastAsia"/>
          <w:sz w:val="28"/>
          <w:szCs w:val="28"/>
        </w:rPr>
        <w:t>ę</w:t>
      </w:r>
      <w:r>
        <w:rPr>
          <w:rFonts w:ascii="Times New Roman" w:hAnsi="Times New Roman" w:cs="Times New Roman"/>
          <w:sz w:val="28"/>
          <w:szCs w:val="28"/>
        </w:rPr>
        <w:t>pnego wyboru Oferenta (Oferentów) przedkładaj</w:t>
      </w:r>
      <w:r>
        <w:rPr>
          <w:rFonts w:ascii="TimesNewRoman" w:eastAsia="TimesNewRoman" w:hAnsi="Times New Roman" w:cs="TimesNewRoman" w:hint="eastAsia"/>
          <w:sz w:val="28"/>
          <w:szCs w:val="28"/>
        </w:rPr>
        <w:t>ą</w:t>
      </w:r>
      <w:r>
        <w:rPr>
          <w:rFonts w:ascii="Times New Roman" w:hAnsi="Times New Roman" w:cs="Times New Roman"/>
          <w:sz w:val="28"/>
          <w:szCs w:val="28"/>
        </w:rPr>
        <w:t>c wybran</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ofert</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(oferty)</w:t>
      </w:r>
      <w:r w:rsidR="00C70F49">
        <w:rPr>
          <w:rFonts w:ascii="Times New Roman" w:hAnsi="Times New Roman" w:cs="Times New Roman"/>
          <w:sz w:val="28"/>
          <w:szCs w:val="28"/>
        </w:rPr>
        <w:t xml:space="preserve"> </w:t>
      </w:r>
      <w:r>
        <w:rPr>
          <w:rFonts w:ascii="Times New Roman" w:hAnsi="Times New Roman" w:cs="Times New Roman"/>
          <w:sz w:val="28"/>
          <w:szCs w:val="28"/>
        </w:rPr>
        <w:t xml:space="preserve">– </w:t>
      </w:r>
      <w:r w:rsidR="00C70F49">
        <w:rPr>
          <w:rFonts w:ascii="Times New Roman" w:hAnsi="Times New Roman" w:cs="Times New Roman"/>
          <w:sz w:val="28"/>
          <w:szCs w:val="28"/>
        </w:rPr>
        <w:t>Wójtowi Gminy Kochanowice.</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Komisja Przetargowa odrzuca oferty:</w:t>
      </w:r>
    </w:p>
    <w:p w:rsidR="00FF0A55" w:rsidRDefault="00FF0A55" w:rsidP="00C70F49">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a) zgłoszone po wyznaczonym terminie,</w:t>
      </w:r>
    </w:p>
    <w:p w:rsidR="00FF0A55" w:rsidRDefault="00FF0A55" w:rsidP="00C70F49">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b) nieczytelne lub budz</w:t>
      </w:r>
      <w:r>
        <w:rPr>
          <w:rFonts w:ascii="TimesNewRoman" w:eastAsia="TimesNewRoman" w:hAnsi="Times New Roman" w:cs="TimesNewRoman" w:hint="eastAsia"/>
          <w:sz w:val="28"/>
          <w:szCs w:val="28"/>
        </w:rPr>
        <w:t>ą</w:t>
      </w:r>
      <w:r>
        <w:rPr>
          <w:rFonts w:ascii="Times New Roman" w:hAnsi="Times New Roman" w:cs="Times New Roman"/>
          <w:sz w:val="28"/>
          <w:szCs w:val="28"/>
        </w:rPr>
        <w:t>ce w</w:t>
      </w:r>
      <w:r>
        <w:rPr>
          <w:rFonts w:ascii="TimesNewRoman" w:eastAsia="TimesNewRoman" w:hAnsi="Times New Roman" w:cs="TimesNewRoman" w:hint="eastAsia"/>
          <w:sz w:val="28"/>
          <w:szCs w:val="28"/>
        </w:rPr>
        <w:t>ą</w:t>
      </w:r>
      <w:r>
        <w:rPr>
          <w:rFonts w:ascii="Times New Roman" w:hAnsi="Times New Roman" w:cs="Times New Roman"/>
          <w:sz w:val="28"/>
          <w:szCs w:val="28"/>
        </w:rPr>
        <w:t>tpliwo</w:t>
      </w:r>
      <w:r>
        <w:rPr>
          <w:rFonts w:ascii="TimesNewRoman" w:eastAsia="TimesNewRoman" w:hAnsi="Times New Roman" w:cs="TimesNewRoman" w:hint="eastAsia"/>
          <w:sz w:val="28"/>
          <w:szCs w:val="28"/>
        </w:rPr>
        <w:t>ś</w:t>
      </w:r>
      <w:r>
        <w:rPr>
          <w:rFonts w:ascii="Times New Roman" w:hAnsi="Times New Roman" w:cs="Times New Roman"/>
          <w:sz w:val="28"/>
          <w:szCs w:val="28"/>
        </w:rPr>
        <w:t>ci co do ich tre</w:t>
      </w:r>
      <w:r>
        <w:rPr>
          <w:rFonts w:ascii="TimesNewRoman" w:eastAsia="TimesNewRoman" w:hAnsi="Times New Roman" w:cs="TimesNewRoman" w:hint="eastAsia"/>
          <w:sz w:val="28"/>
          <w:szCs w:val="28"/>
        </w:rPr>
        <w:t>ś</w:t>
      </w:r>
      <w:r>
        <w:rPr>
          <w:rFonts w:ascii="Times New Roman" w:hAnsi="Times New Roman" w:cs="Times New Roman"/>
          <w:sz w:val="28"/>
          <w:szCs w:val="28"/>
        </w:rPr>
        <w:t>ci (z przeróbkami</w:t>
      </w:r>
      <w:r w:rsidR="00C70F49">
        <w:rPr>
          <w:rFonts w:ascii="Times New Roman" w:hAnsi="Times New Roman" w:cs="Times New Roman"/>
          <w:sz w:val="28"/>
          <w:szCs w:val="28"/>
        </w:rPr>
        <w:t xml:space="preserve"> </w:t>
      </w:r>
      <w:r>
        <w:rPr>
          <w:rFonts w:ascii="Times New Roman" w:hAnsi="Times New Roman" w:cs="Times New Roman"/>
          <w:sz w:val="28"/>
          <w:szCs w:val="28"/>
        </w:rPr>
        <w:t>lub skre</w:t>
      </w:r>
      <w:r>
        <w:rPr>
          <w:rFonts w:ascii="TimesNewRoman" w:eastAsia="TimesNewRoman" w:hAnsi="Times New Roman" w:cs="TimesNewRoman" w:hint="eastAsia"/>
          <w:sz w:val="28"/>
          <w:szCs w:val="28"/>
        </w:rPr>
        <w:t>ś</w:t>
      </w:r>
      <w:r>
        <w:rPr>
          <w:rFonts w:ascii="Times New Roman" w:hAnsi="Times New Roman" w:cs="Times New Roman"/>
          <w:sz w:val="28"/>
          <w:szCs w:val="28"/>
        </w:rPr>
        <w:t>leniami),</w:t>
      </w:r>
    </w:p>
    <w:p w:rsidR="00FF0A55" w:rsidRDefault="00FF0A55" w:rsidP="00C70F49">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c) bez wymienionych w § 6 za</w:t>
      </w:r>
      <w:r>
        <w:rPr>
          <w:rFonts w:ascii="TimesNewRoman" w:eastAsia="TimesNewRoman" w:hAnsi="Times New Roman" w:cs="TimesNewRoman" w:hint="eastAsia"/>
          <w:sz w:val="28"/>
          <w:szCs w:val="28"/>
        </w:rPr>
        <w:t>ś</w:t>
      </w:r>
      <w:r>
        <w:rPr>
          <w:rFonts w:ascii="Times New Roman" w:hAnsi="Times New Roman" w:cs="Times New Roman"/>
          <w:sz w:val="28"/>
          <w:szCs w:val="28"/>
        </w:rPr>
        <w:t>wiadcze</w:t>
      </w:r>
      <w:r>
        <w:rPr>
          <w:rFonts w:ascii="TimesNewRoman" w:eastAsia="TimesNewRoman" w:hAnsi="Times New Roman" w:cs="TimesNewRoman" w:hint="eastAsia"/>
          <w:sz w:val="28"/>
          <w:szCs w:val="28"/>
        </w:rPr>
        <w:t>ń</w:t>
      </w:r>
      <w:r>
        <w:rPr>
          <w:rFonts w:ascii="TimesNewRoman" w:eastAsia="TimesNewRoman" w:hAnsi="Times New Roman" w:cs="TimesNewRoman"/>
          <w:sz w:val="28"/>
          <w:szCs w:val="28"/>
        </w:rPr>
        <w:t xml:space="preserve"> </w:t>
      </w:r>
      <w:r>
        <w:rPr>
          <w:rFonts w:ascii="Times New Roman" w:hAnsi="Times New Roman" w:cs="Times New Roman"/>
          <w:sz w:val="28"/>
          <w:szCs w:val="28"/>
        </w:rPr>
        <w:t>i o</w:t>
      </w:r>
      <w:r>
        <w:rPr>
          <w:rFonts w:ascii="TimesNewRoman" w:eastAsia="TimesNewRoman" w:hAnsi="Times New Roman" w:cs="TimesNewRoman" w:hint="eastAsia"/>
          <w:sz w:val="28"/>
          <w:szCs w:val="28"/>
        </w:rPr>
        <w:t>ś</w:t>
      </w:r>
      <w:r>
        <w:rPr>
          <w:rFonts w:ascii="Times New Roman" w:hAnsi="Times New Roman" w:cs="Times New Roman"/>
          <w:sz w:val="28"/>
          <w:szCs w:val="28"/>
        </w:rPr>
        <w:t>wiadcze</w:t>
      </w:r>
      <w:r>
        <w:rPr>
          <w:rFonts w:ascii="TimesNewRoman" w:eastAsia="TimesNewRoman" w:hAnsi="Times New Roman" w:cs="TimesNewRoman" w:hint="eastAsia"/>
          <w:sz w:val="28"/>
          <w:szCs w:val="28"/>
        </w:rPr>
        <w:t>ń</w:t>
      </w:r>
      <w:r>
        <w:rPr>
          <w:rFonts w:ascii="Times New Roman" w:hAnsi="Times New Roman" w:cs="Times New Roman"/>
          <w:sz w:val="28"/>
          <w:szCs w:val="28"/>
        </w:rPr>
        <w:t>,</w:t>
      </w:r>
    </w:p>
    <w:p w:rsidR="00FF0A55" w:rsidRDefault="00FF0A55" w:rsidP="00C70F49">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d) nie posiadaj</w:t>
      </w:r>
      <w:r>
        <w:rPr>
          <w:rFonts w:ascii="TimesNewRoman" w:eastAsia="TimesNewRoman" w:hAnsi="Times New Roman" w:cs="TimesNewRoman" w:hint="eastAsia"/>
          <w:sz w:val="28"/>
          <w:szCs w:val="28"/>
        </w:rPr>
        <w:t>ą</w:t>
      </w:r>
      <w:r>
        <w:rPr>
          <w:rFonts w:ascii="Times New Roman" w:hAnsi="Times New Roman" w:cs="Times New Roman"/>
          <w:sz w:val="28"/>
          <w:szCs w:val="28"/>
        </w:rPr>
        <w:t>ce dowodu wpłaty wadium.</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Komisja Przetargowa dokonuje analizy i kwalifikacji ofert w terminie</w:t>
      </w:r>
      <w:r w:rsidR="00C70F49">
        <w:rPr>
          <w:rFonts w:ascii="Times New Roman" w:hAnsi="Times New Roman" w:cs="Times New Roman"/>
          <w:sz w:val="28"/>
          <w:szCs w:val="28"/>
        </w:rPr>
        <w:t xml:space="preserve"> </w:t>
      </w:r>
      <w:r>
        <w:rPr>
          <w:rFonts w:ascii="Times New Roman" w:hAnsi="Times New Roman" w:cs="Times New Roman"/>
          <w:sz w:val="28"/>
          <w:szCs w:val="28"/>
        </w:rPr>
        <w:t>nie dłu</w:t>
      </w:r>
      <w:r w:rsidR="00C70F49">
        <w:rPr>
          <w:rFonts w:ascii="TimesNewRoman" w:eastAsia="TimesNewRoman" w:hAnsi="Times New Roman" w:cs="TimesNewRoman"/>
          <w:sz w:val="28"/>
          <w:szCs w:val="28"/>
        </w:rPr>
        <w:t>ż</w:t>
      </w:r>
      <w:r>
        <w:rPr>
          <w:rFonts w:ascii="Times New Roman" w:hAnsi="Times New Roman" w:cs="Times New Roman"/>
          <w:sz w:val="28"/>
          <w:szCs w:val="28"/>
        </w:rPr>
        <w:t>szym ni</w:t>
      </w:r>
      <w:r w:rsidR="00C70F49">
        <w:rPr>
          <w:rFonts w:ascii="TimesNewRoman" w:eastAsia="TimesNewRoman" w:hAnsi="Times New Roman" w:cs="TimesNewRoman"/>
          <w:sz w:val="28"/>
          <w:szCs w:val="28"/>
        </w:rPr>
        <w:t>ż</w:t>
      </w:r>
      <w:r>
        <w:rPr>
          <w:rFonts w:ascii="TimesNewRoman" w:eastAsia="TimesNewRoman" w:hAnsi="Times New Roman" w:cs="TimesNewRoman"/>
          <w:sz w:val="28"/>
          <w:szCs w:val="28"/>
        </w:rPr>
        <w:t xml:space="preserve"> </w:t>
      </w:r>
      <w:r>
        <w:rPr>
          <w:rFonts w:ascii="Times New Roman" w:hAnsi="Times New Roman" w:cs="Times New Roman"/>
          <w:sz w:val="28"/>
          <w:szCs w:val="28"/>
        </w:rPr>
        <w:t>7 dni od daty otwarcia ofert.</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Komisja Przetargowa w przypadku wybrania porównywalnych ofert</w:t>
      </w:r>
      <w:r w:rsidR="00C70F49">
        <w:rPr>
          <w:rFonts w:ascii="Times New Roman" w:hAnsi="Times New Roman" w:cs="Times New Roman"/>
          <w:sz w:val="28"/>
          <w:szCs w:val="28"/>
        </w:rPr>
        <w:t xml:space="preserve"> </w:t>
      </w:r>
      <w:r>
        <w:rPr>
          <w:rFonts w:ascii="Times New Roman" w:hAnsi="Times New Roman" w:cs="Times New Roman"/>
          <w:sz w:val="28"/>
          <w:szCs w:val="28"/>
        </w:rPr>
        <w:t>wzywa wybranych Oferentów celem okre</w:t>
      </w:r>
      <w:r>
        <w:rPr>
          <w:rFonts w:ascii="TimesNewRoman" w:eastAsia="TimesNewRoman" w:hAnsi="Times New Roman" w:cs="TimesNewRoman" w:hint="eastAsia"/>
          <w:sz w:val="28"/>
          <w:szCs w:val="28"/>
        </w:rPr>
        <w:t>ś</w:t>
      </w:r>
      <w:r>
        <w:rPr>
          <w:rFonts w:ascii="Times New Roman" w:hAnsi="Times New Roman" w:cs="Times New Roman"/>
          <w:sz w:val="28"/>
          <w:szCs w:val="28"/>
        </w:rPr>
        <w:t>lenia dodatkowych warunków</w:t>
      </w:r>
      <w:r w:rsidR="00C70F49">
        <w:rPr>
          <w:rFonts w:ascii="Times New Roman" w:hAnsi="Times New Roman" w:cs="Times New Roman"/>
          <w:sz w:val="28"/>
          <w:szCs w:val="28"/>
        </w:rPr>
        <w:t xml:space="preserve"> </w:t>
      </w:r>
      <w:r>
        <w:rPr>
          <w:rFonts w:ascii="Times New Roman" w:hAnsi="Times New Roman" w:cs="Times New Roman"/>
          <w:sz w:val="28"/>
          <w:szCs w:val="28"/>
        </w:rPr>
        <w:t>oferty, które nast</w:t>
      </w:r>
      <w:r>
        <w:rPr>
          <w:rFonts w:ascii="TimesNewRoman" w:eastAsia="TimesNewRoman" w:hAnsi="Times New Roman" w:cs="TimesNewRoman" w:hint="eastAsia"/>
          <w:sz w:val="28"/>
          <w:szCs w:val="28"/>
        </w:rPr>
        <w:t>ę</w:t>
      </w:r>
      <w:r>
        <w:rPr>
          <w:rFonts w:ascii="Times New Roman" w:hAnsi="Times New Roman" w:cs="Times New Roman"/>
          <w:sz w:val="28"/>
          <w:szCs w:val="28"/>
        </w:rPr>
        <w:t>pnie Oferenci przedstawiaj</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w formie pisemnej</w:t>
      </w:r>
      <w:r w:rsidR="00C70F49">
        <w:rPr>
          <w:rFonts w:ascii="Times New Roman" w:hAnsi="Times New Roman" w:cs="Times New Roman"/>
          <w:sz w:val="28"/>
          <w:szCs w:val="28"/>
        </w:rPr>
        <w:t xml:space="preserve"> </w:t>
      </w:r>
      <w:r>
        <w:rPr>
          <w:rFonts w:ascii="Times New Roman" w:hAnsi="Times New Roman" w:cs="Times New Roman"/>
          <w:sz w:val="28"/>
          <w:szCs w:val="28"/>
        </w:rPr>
        <w:t>wraz ze zobowi</w:t>
      </w:r>
      <w:r>
        <w:rPr>
          <w:rFonts w:ascii="TimesNewRoman" w:eastAsia="TimesNewRoman" w:hAnsi="Times New Roman" w:cs="TimesNewRoman" w:hint="eastAsia"/>
          <w:sz w:val="28"/>
          <w:szCs w:val="28"/>
        </w:rPr>
        <w:t>ą</w:t>
      </w:r>
      <w:r>
        <w:rPr>
          <w:rFonts w:ascii="Times New Roman" w:hAnsi="Times New Roman" w:cs="Times New Roman"/>
          <w:sz w:val="28"/>
          <w:szCs w:val="28"/>
        </w:rPr>
        <w:t>zaniem do ich zawarcia w umowie najmu.</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Post</w:t>
      </w:r>
      <w:r>
        <w:rPr>
          <w:rFonts w:ascii="TimesNewRoman" w:eastAsia="TimesNewRoman" w:hAnsi="Times New Roman" w:cs="TimesNewRoman" w:hint="eastAsia"/>
          <w:sz w:val="28"/>
          <w:szCs w:val="28"/>
        </w:rPr>
        <w:t>ę</w:t>
      </w:r>
      <w:r>
        <w:rPr>
          <w:rFonts w:ascii="Times New Roman" w:hAnsi="Times New Roman" w:cs="Times New Roman"/>
          <w:sz w:val="28"/>
          <w:szCs w:val="28"/>
        </w:rPr>
        <w:t>powanie prowadzone przez Komisj</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Przetargow</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ko</w:t>
      </w:r>
      <w:r>
        <w:rPr>
          <w:rFonts w:ascii="TimesNewRoman" w:eastAsia="TimesNewRoman" w:hAnsi="Times New Roman" w:cs="TimesNewRoman" w:hint="eastAsia"/>
          <w:sz w:val="28"/>
          <w:szCs w:val="28"/>
        </w:rPr>
        <w:t>ń</w:t>
      </w:r>
      <w:r>
        <w:rPr>
          <w:rFonts w:ascii="Times New Roman" w:hAnsi="Times New Roman" w:cs="Times New Roman"/>
          <w:sz w:val="28"/>
          <w:szCs w:val="28"/>
        </w:rPr>
        <w:t>czy protokół</w:t>
      </w:r>
      <w:r w:rsidR="00C70F49">
        <w:rPr>
          <w:rFonts w:ascii="Times New Roman" w:hAnsi="Times New Roman" w:cs="Times New Roman"/>
          <w:sz w:val="28"/>
          <w:szCs w:val="28"/>
        </w:rPr>
        <w:t xml:space="preserve"> </w:t>
      </w:r>
      <w:r>
        <w:rPr>
          <w:rFonts w:ascii="Times New Roman" w:hAnsi="Times New Roman" w:cs="Times New Roman"/>
          <w:sz w:val="28"/>
          <w:szCs w:val="28"/>
        </w:rPr>
        <w:t>wskazuj</w:t>
      </w:r>
      <w:r>
        <w:rPr>
          <w:rFonts w:ascii="TimesNewRoman" w:eastAsia="TimesNewRoman" w:hAnsi="Times New Roman" w:cs="TimesNewRoman" w:hint="eastAsia"/>
          <w:sz w:val="28"/>
          <w:szCs w:val="28"/>
        </w:rPr>
        <w:t>ą</w:t>
      </w:r>
      <w:r>
        <w:rPr>
          <w:rFonts w:ascii="Times New Roman" w:hAnsi="Times New Roman" w:cs="Times New Roman"/>
          <w:sz w:val="28"/>
          <w:szCs w:val="28"/>
        </w:rPr>
        <w:t>cy wybrane oferty lub stwierdzaj</w:t>
      </w:r>
      <w:r>
        <w:rPr>
          <w:rFonts w:ascii="TimesNewRoman" w:eastAsia="TimesNewRoman" w:hAnsi="Times New Roman" w:cs="TimesNewRoman" w:hint="eastAsia"/>
          <w:sz w:val="28"/>
          <w:szCs w:val="28"/>
        </w:rPr>
        <w:t>ą</w:t>
      </w:r>
      <w:r>
        <w:rPr>
          <w:rFonts w:ascii="Times New Roman" w:hAnsi="Times New Roman" w:cs="Times New Roman"/>
          <w:sz w:val="28"/>
          <w:szCs w:val="28"/>
        </w:rPr>
        <w:t>cy nie dokonanie wyboru</w:t>
      </w:r>
      <w:r w:rsidR="00C70F49">
        <w:rPr>
          <w:rFonts w:ascii="Times New Roman" w:hAnsi="Times New Roman" w:cs="Times New Roman"/>
          <w:sz w:val="28"/>
          <w:szCs w:val="28"/>
        </w:rPr>
        <w:t xml:space="preserve"> ze </w:t>
      </w:r>
      <w:r>
        <w:rPr>
          <w:rFonts w:ascii="Times New Roman" w:hAnsi="Times New Roman" w:cs="Times New Roman"/>
          <w:sz w:val="28"/>
          <w:szCs w:val="28"/>
        </w:rPr>
        <w:t>wskazaniem przyczyn. Na podstawie przedło</w:t>
      </w:r>
      <w:r w:rsidR="00C70F49">
        <w:rPr>
          <w:rFonts w:ascii="TimesNewRoman" w:eastAsia="TimesNewRoman" w:hAnsi="Times New Roman" w:cs="TimesNewRoman"/>
          <w:sz w:val="28"/>
          <w:szCs w:val="28"/>
        </w:rPr>
        <w:t>ż</w:t>
      </w:r>
      <w:r>
        <w:rPr>
          <w:rFonts w:ascii="Times New Roman" w:hAnsi="Times New Roman" w:cs="Times New Roman"/>
          <w:sz w:val="28"/>
          <w:szCs w:val="28"/>
        </w:rPr>
        <w:t>onego przez Komisj</w:t>
      </w:r>
      <w:r>
        <w:rPr>
          <w:rFonts w:ascii="TimesNewRoman" w:eastAsia="TimesNewRoman" w:hAnsi="Times New Roman" w:cs="TimesNewRoman" w:hint="eastAsia"/>
          <w:sz w:val="28"/>
          <w:szCs w:val="28"/>
        </w:rPr>
        <w:t>ę</w:t>
      </w:r>
      <w:r w:rsidR="00C70F49">
        <w:rPr>
          <w:rFonts w:ascii="Times New Roman" w:hAnsi="Times New Roman" w:cs="Times New Roman"/>
          <w:sz w:val="28"/>
          <w:szCs w:val="28"/>
        </w:rPr>
        <w:t xml:space="preserve"> </w:t>
      </w:r>
      <w:r>
        <w:rPr>
          <w:rFonts w:ascii="Times New Roman" w:hAnsi="Times New Roman" w:cs="Times New Roman"/>
          <w:sz w:val="28"/>
          <w:szCs w:val="28"/>
        </w:rPr>
        <w:t xml:space="preserve">protokołu </w:t>
      </w:r>
      <w:r w:rsidR="00C70F49">
        <w:rPr>
          <w:rFonts w:ascii="Times New Roman" w:hAnsi="Times New Roman" w:cs="Times New Roman"/>
          <w:sz w:val="28"/>
          <w:szCs w:val="28"/>
        </w:rPr>
        <w:t>Wójt Gminy Kochanowice</w:t>
      </w:r>
      <w:r>
        <w:rPr>
          <w:rFonts w:ascii="Times New Roman" w:hAnsi="Times New Roman" w:cs="Times New Roman"/>
          <w:sz w:val="28"/>
          <w:szCs w:val="28"/>
        </w:rPr>
        <w:t xml:space="preserve"> dokonuje ostatecznego wyboru Oferenta.</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Członków Komisji Przetargowej obejmuje zakaz ujawniania osobom trzecim</w:t>
      </w:r>
      <w:r w:rsidR="00C70F49">
        <w:rPr>
          <w:rFonts w:ascii="Times New Roman" w:hAnsi="Times New Roman" w:cs="Times New Roman"/>
          <w:sz w:val="28"/>
          <w:szCs w:val="28"/>
        </w:rPr>
        <w:t xml:space="preserve"> </w:t>
      </w:r>
      <w:r>
        <w:rPr>
          <w:rFonts w:ascii="Times New Roman" w:hAnsi="Times New Roman" w:cs="Times New Roman"/>
          <w:sz w:val="28"/>
          <w:szCs w:val="28"/>
        </w:rPr>
        <w:t>tre</w:t>
      </w:r>
      <w:r>
        <w:rPr>
          <w:rFonts w:ascii="TimesNewRoman" w:eastAsia="TimesNewRoman" w:hAnsi="Times New Roman" w:cs="TimesNewRoman" w:hint="eastAsia"/>
          <w:sz w:val="28"/>
          <w:szCs w:val="28"/>
        </w:rPr>
        <w:t>ś</w:t>
      </w:r>
      <w:r>
        <w:rPr>
          <w:rFonts w:ascii="Times New Roman" w:hAnsi="Times New Roman" w:cs="Times New Roman"/>
          <w:sz w:val="28"/>
          <w:szCs w:val="28"/>
        </w:rPr>
        <w:t>ci zło</w:t>
      </w:r>
      <w:r w:rsidR="00C70F49">
        <w:rPr>
          <w:rFonts w:ascii="TimesNewRoman" w:eastAsia="TimesNewRoman" w:hAnsi="Times New Roman" w:cs="TimesNewRoman"/>
          <w:sz w:val="28"/>
          <w:szCs w:val="28"/>
        </w:rPr>
        <w:t>ż</w:t>
      </w:r>
      <w:r>
        <w:rPr>
          <w:rFonts w:ascii="Times New Roman" w:hAnsi="Times New Roman" w:cs="Times New Roman"/>
          <w:sz w:val="28"/>
          <w:szCs w:val="28"/>
        </w:rPr>
        <w:t>onych ofert oraz informacji o przebiegu przetargu.</w:t>
      </w:r>
    </w:p>
    <w:p w:rsidR="00C70F49" w:rsidRDefault="00C70F49" w:rsidP="00FF0A55">
      <w:pPr>
        <w:autoSpaceDE w:val="0"/>
        <w:autoSpaceDN w:val="0"/>
        <w:adjustRightInd w:val="0"/>
        <w:spacing w:after="0" w:line="240" w:lineRule="auto"/>
        <w:rPr>
          <w:rFonts w:ascii="Times New Roman" w:hAnsi="Times New Roman" w:cs="Times New Roman"/>
          <w:sz w:val="28"/>
          <w:szCs w:val="28"/>
        </w:rPr>
      </w:pPr>
    </w:p>
    <w:p w:rsidR="00FF0A55" w:rsidRDefault="00FF0A55" w:rsidP="00C70F4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8.</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70F49">
        <w:rPr>
          <w:rFonts w:ascii="Times New Roman" w:hAnsi="Times New Roman" w:cs="Times New Roman"/>
          <w:sz w:val="28"/>
          <w:szCs w:val="28"/>
        </w:rPr>
        <w:t>Wójt Gminy Kochanowice</w:t>
      </w:r>
      <w:r>
        <w:rPr>
          <w:rFonts w:ascii="Times New Roman" w:hAnsi="Times New Roman" w:cs="Times New Roman"/>
          <w:sz w:val="28"/>
          <w:szCs w:val="28"/>
        </w:rPr>
        <w:t xml:space="preserve"> lub inne o</w:t>
      </w:r>
      <w:r w:rsidR="00C70F49">
        <w:rPr>
          <w:rFonts w:ascii="Times New Roman" w:hAnsi="Times New Roman" w:cs="Times New Roman"/>
          <w:sz w:val="28"/>
          <w:szCs w:val="28"/>
        </w:rPr>
        <w:t xml:space="preserve">soby w granicach udzielonych </w:t>
      </w:r>
      <w:r>
        <w:rPr>
          <w:rFonts w:ascii="Times New Roman" w:hAnsi="Times New Roman" w:cs="Times New Roman"/>
          <w:sz w:val="28"/>
          <w:szCs w:val="28"/>
        </w:rPr>
        <w:t>pełnomocnictw</w:t>
      </w:r>
      <w:r w:rsidR="00C70F49">
        <w:rPr>
          <w:rFonts w:ascii="Times New Roman" w:hAnsi="Times New Roman" w:cs="Times New Roman"/>
          <w:sz w:val="28"/>
          <w:szCs w:val="28"/>
        </w:rPr>
        <w:t xml:space="preserve"> </w:t>
      </w:r>
      <w:r>
        <w:rPr>
          <w:rFonts w:ascii="Times New Roman" w:hAnsi="Times New Roman" w:cs="Times New Roman"/>
          <w:sz w:val="28"/>
          <w:szCs w:val="28"/>
        </w:rPr>
        <w:t>rozstrzygaj</w:t>
      </w:r>
      <w:r>
        <w:rPr>
          <w:rFonts w:ascii="TimesNewRoman" w:eastAsia="TimesNewRoman" w:hAnsi="Times New Roman" w:cs="TimesNewRoman" w:hint="eastAsia"/>
          <w:sz w:val="28"/>
          <w:szCs w:val="28"/>
        </w:rPr>
        <w:t>ą</w:t>
      </w:r>
      <w:r>
        <w:rPr>
          <w:rFonts w:ascii="TimesNewRoman" w:eastAsia="TimesNewRoman" w:hAnsi="Times New Roman" w:cs="TimesNewRoman"/>
          <w:sz w:val="28"/>
          <w:szCs w:val="28"/>
        </w:rPr>
        <w:t xml:space="preserve"> </w:t>
      </w:r>
      <w:r>
        <w:rPr>
          <w:rFonts w:ascii="Times New Roman" w:hAnsi="Times New Roman" w:cs="Times New Roman"/>
          <w:sz w:val="28"/>
          <w:szCs w:val="28"/>
        </w:rPr>
        <w:t>o ostatecznym wyborze Oferenta lub stwierdzaj</w:t>
      </w:r>
      <w:r>
        <w:rPr>
          <w:rFonts w:ascii="TimesNewRoman" w:eastAsia="TimesNewRoman" w:hAnsi="Times New Roman" w:cs="TimesNewRoman" w:hint="eastAsia"/>
          <w:sz w:val="28"/>
          <w:szCs w:val="28"/>
        </w:rPr>
        <w:t>ą</w:t>
      </w:r>
      <w:r>
        <w:rPr>
          <w:rFonts w:ascii="Times New Roman" w:hAnsi="Times New Roman" w:cs="Times New Roman"/>
          <w:sz w:val="28"/>
          <w:szCs w:val="28"/>
        </w:rPr>
        <w:t xml:space="preserve">, </w:t>
      </w:r>
      <w:r w:rsidR="00C70F49">
        <w:rPr>
          <w:rFonts w:ascii="TimesNewRoman" w:eastAsia="TimesNewRoman" w:hAnsi="Times New Roman" w:cs="TimesNewRoman"/>
          <w:sz w:val="28"/>
          <w:szCs w:val="28"/>
        </w:rPr>
        <w:t>ż</w:t>
      </w:r>
      <w:r>
        <w:rPr>
          <w:rFonts w:ascii="Times New Roman" w:hAnsi="Times New Roman" w:cs="Times New Roman"/>
          <w:sz w:val="28"/>
          <w:szCs w:val="28"/>
        </w:rPr>
        <w:t xml:space="preserve">e </w:t>
      </w:r>
      <w:r w:rsidR="00C70F49">
        <w:rPr>
          <w:rFonts w:ascii="Times New Roman" w:hAnsi="Times New Roman" w:cs="Times New Roman"/>
          <w:sz w:val="28"/>
          <w:szCs w:val="28"/>
        </w:rPr>
        <w:t>ż</w:t>
      </w:r>
      <w:r>
        <w:rPr>
          <w:rFonts w:ascii="Times New Roman" w:hAnsi="Times New Roman" w:cs="Times New Roman"/>
          <w:sz w:val="28"/>
          <w:szCs w:val="28"/>
        </w:rPr>
        <w:t>adnej</w:t>
      </w:r>
      <w:r w:rsidR="00C70F49">
        <w:rPr>
          <w:rFonts w:ascii="Times New Roman" w:hAnsi="Times New Roman" w:cs="Times New Roman"/>
          <w:sz w:val="28"/>
          <w:szCs w:val="28"/>
        </w:rPr>
        <w:t xml:space="preserve"> </w:t>
      </w:r>
      <w:r>
        <w:rPr>
          <w:rFonts w:ascii="Times New Roman" w:hAnsi="Times New Roman" w:cs="Times New Roman"/>
          <w:sz w:val="28"/>
          <w:szCs w:val="28"/>
        </w:rPr>
        <w:t>oferty nie przyjmuj</w:t>
      </w:r>
      <w:r>
        <w:rPr>
          <w:rFonts w:ascii="TimesNewRoman" w:eastAsia="TimesNewRoman" w:hAnsi="Times New Roman" w:cs="TimesNewRoman" w:hint="eastAsia"/>
          <w:sz w:val="28"/>
          <w:szCs w:val="28"/>
        </w:rPr>
        <w:t>ą</w:t>
      </w:r>
      <w:r>
        <w:rPr>
          <w:rFonts w:ascii="Times New Roman" w:hAnsi="Times New Roman" w:cs="Times New Roman"/>
          <w:sz w:val="28"/>
          <w:szCs w:val="28"/>
        </w:rPr>
        <w:t>.</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Rozstrzygni</w:t>
      </w:r>
      <w:r>
        <w:rPr>
          <w:rFonts w:ascii="TimesNewRoman" w:eastAsia="TimesNewRoman" w:hAnsi="Times New Roman" w:cs="TimesNewRoman" w:hint="eastAsia"/>
          <w:sz w:val="28"/>
          <w:szCs w:val="28"/>
        </w:rPr>
        <w:t>ę</w:t>
      </w:r>
      <w:r>
        <w:rPr>
          <w:rFonts w:ascii="Times New Roman" w:hAnsi="Times New Roman" w:cs="Times New Roman"/>
          <w:sz w:val="28"/>
          <w:szCs w:val="28"/>
        </w:rPr>
        <w:t xml:space="preserve">cie przez </w:t>
      </w:r>
      <w:r w:rsidR="0047756E">
        <w:rPr>
          <w:rFonts w:ascii="Times New Roman" w:hAnsi="Times New Roman" w:cs="Times New Roman"/>
          <w:sz w:val="28"/>
          <w:szCs w:val="28"/>
        </w:rPr>
        <w:t>Wójta Gminy Kochanowice</w:t>
      </w:r>
      <w:r>
        <w:rPr>
          <w:rFonts w:ascii="Times New Roman" w:hAnsi="Times New Roman" w:cs="Times New Roman"/>
          <w:sz w:val="28"/>
          <w:szCs w:val="28"/>
        </w:rPr>
        <w:t xml:space="preserve"> przetargu, o którym mowa</w:t>
      </w:r>
    </w:p>
    <w:p w:rsidR="00FF0A55" w:rsidRDefault="00FF0A55" w:rsidP="00C7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 punkcie pierwszym</w:t>
      </w:r>
      <w:r w:rsidR="0023194F">
        <w:rPr>
          <w:rFonts w:ascii="Times New Roman" w:hAnsi="Times New Roman" w:cs="Times New Roman"/>
          <w:sz w:val="28"/>
          <w:szCs w:val="28"/>
        </w:rPr>
        <w:t>,</w:t>
      </w:r>
      <w:r>
        <w:rPr>
          <w:rFonts w:ascii="Times New Roman" w:hAnsi="Times New Roman" w:cs="Times New Roman"/>
          <w:sz w:val="28"/>
          <w:szCs w:val="28"/>
        </w:rPr>
        <w:t xml:space="preserve"> jest ostateczne i </w:t>
      </w:r>
      <w:r w:rsidR="0023194F">
        <w:rPr>
          <w:rFonts w:ascii="Times New Roman" w:hAnsi="Times New Roman" w:cs="Times New Roman"/>
          <w:sz w:val="28"/>
          <w:szCs w:val="28"/>
        </w:rPr>
        <w:t xml:space="preserve">nie istnieje </w:t>
      </w:r>
      <w:r w:rsidR="00925E81">
        <w:rPr>
          <w:rFonts w:ascii="Times New Roman" w:hAnsi="Times New Roman" w:cs="Times New Roman"/>
          <w:sz w:val="28"/>
          <w:szCs w:val="28"/>
        </w:rPr>
        <w:t>możliwość</w:t>
      </w:r>
      <w:r>
        <w:rPr>
          <w:rFonts w:ascii="Times New Roman" w:hAnsi="Times New Roman" w:cs="Times New Roman"/>
          <w:sz w:val="28"/>
          <w:szCs w:val="28"/>
        </w:rPr>
        <w:t xml:space="preserve"> wnoszenia odwołania.</w:t>
      </w:r>
    </w:p>
    <w:p w:rsidR="00FF0A55" w:rsidRDefault="00FF0A55" w:rsidP="00FF0A55">
      <w:pPr>
        <w:autoSpaceDE w:val="0"/>
        <w:autoSpaceDN w:val="0"/>
        <w:adjustRightInd w:val="0"/>
        <w:spacing w:after="0" w:line="240" w:lineRule="auto"/>
        <w:rPr>
          <w:rFonts w:ascii="Times New Roman" w:hAnsi="Times New Roman" w:cs="Times New Roman"/>
          <w:sz w:val="24"/>
          <w:szCs w:val="24"/>
        </w:rPr>
      </w:pPr>
    </w:p>
    <w:p w:rsidR="00FF0A55" w:rsidRDefault="00FF0A55" w:rsidP="004775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9.</w:t>
      </w:r>
    </w:p>
    <w:p w:rsidR="00FF0A55" w:rsidRPr="0047756E" w:rsidRDefault="00FF0A55" w:rsidP="0047756E">
      <w:pPr>
        <w:autoSpaceDE w:val="0"/>
        <w:autoSpaceDN w:val="0"/>
        <w:adjustRightInd w:val="0"/>
        <w:spacing w:after="0" w:line="240" w:lineRule="auto"/>
        <w:jc w:val="both"/>
        <w:rPr>
          <w:rFonts w:ascii="TimesNewRoman" w:eastAsia="TimesNewRoman" w:hAnsi="Times New Roman" w:cs="TimesNewRoman"/>
          <w:sz w:val="28"/>
          <w:szCs w:val="28"/>
        </w:rPr>
      </w:pPr>
      <w:r>
        <w:rPr>
          <w:rFonts w:ascii="Times New Roman" w:hAnsi="Times New Roman" w:cs="Times New Roman"/>
          <w:sz w:val="28"/>
          <w:szCs w:val="28"/>
        </w:rPr>
        <w:t>1. Rozstrzygni</w:t>
      </w:r>
      <w:r>
        <w:rPr>
          <w:rFonts w:ascii="TimesNewRoman" w:eastAsia="TimesNewRoman" w:hAnsi="Times New Roman" w:cs="TimesNewRoman" w:hint="eastAsia"/>
          <w:sz w:val="28"/>
          <w:szCs w:val="28"/>
        </w:rPr>
        <w:t>ę</w:t>
      </w:r>
      <w:r>
        <w:rPr>
          <w:rFonts w:ascii="Times New Roman" w:hAnsi="Times New Roman" w:cs="Times New Roman"/>
          <w:sz w:val="28"/>
          <w:szCs w:val="28"/>
        </w:rPr>
        <w:t xml:space="preserve">cie </w:t>
      </w:r>
      <w:r w:rsidR="0047756E">
        <w:rPr>
          <w:rFonts w:ascii="Times New Roman" w:hAnsi="Times New Roman" w:cs="Times New Roman"/>
          <w:sz w:val="28"/>
          <w:szCs w:val="28"/>
        </w:rPr>
        <w:t>Wójta Gminy Kochanowice</w:t>
      </w:r>
      <w:r>
        <w:rPr>
          <w:rFonts w:ascii="Times New Roman" w:hAnsi="Times New Roman" w:cs="Times New Roman"/>
          <w:sz w:val="28"/>
          <w:szCs w:val="28"/>
        </w:rPr>
        <w:t xml:space="preserve"> o wyborze Oferenta stanowi podstaw</w:t>
      </w:r>
      <w:r>
        <w:rPr>
          <w:rFonts w:ascii="TimesNewRoman" w:eastAsia="TimesNewRoman" w:hAnsi="Times New Roman" w:cs="TimesNewRoman" w:hint="eastAsia"/>
          <w:sz w:val="28"/>
          <w:szCs w:val="28"/>
        </w:rPr>
        <w:t>ę</w:t>
      </w:r>
      <w:r w:rsidR="0047756E">
        <w:rPr>
          <w:rFonts w:ascii="TimesNewRoman" w:eastAsia="TimesNewRoman" w:hAnsi="Times New Roman" w:cs="TimesNewRoman"/>
          <w:sz w:val="28"/>
          <w:szCs w:val="28"/>
        </w:rPr>
        <w:t xml:space="preserve"> </w:t>
      </w:r>
      <w:r>
        <w:rPr>
          <w:rFonts w:ascii="Times New Roman" w:hAnsi="Times New Roman" w:cs="Times New Roman"/>
          <w:sz w:val="28"/>
          <w:szCs w:val="28"/>
        </w:rPr>
        <w:t>do zawarcia umowy najmu lokalu przeznaczonego na aptek</w:t>
      </w:r>
      <w:r>
        <w:rPr>
          <w:rFonts w:ascii="TimesNewRoman" w:eastAsia="TimesNewRoman" w:hAnsi="Times New Roman" w:cs="TimesNewRoman" w:hint="eastAsia"/>
          <w:sz w:val="28"/>
          <w:szCs w:val="28"/>
        </w:rPr>
        <w:t>ę</w:t>
      </w:r>
      <w:r>
        <w:rPr>
          <w:rFonts w:ascii="Times New Roman" w:hAnsi="Times New Roman" w:cs="Times New Roman"/>
          <w:sz w:val="28"/>
          <w:szCs w:val="28"/>
        </w:rPr>
        <w:t>.</w:t>
      </w:r>
    </w:p>
    <w:p w:rsidR="00FF0A55" w:rsidRDefault="00FF0A55" w:rsidP="004775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Po ostatecznym wyborze Oferenta, najpó</w:t>
      </w:r>
      <w:r>
        <w:rPr>
          <w:rFonts w:ascii="TimesNewRoman" w:eastAsia="TimesNewRoman" w:hAnsi="Times New Roman" w:cs="TimesNewRoman" w:hint="eastAsia"/>
          <w:sz w:val="28"/>
          <w:szCs w:val="28"/>
        </w:rPr>
        <w:t>ź</w:t>
      </w:r>
      <w:r>
        <w:rPr>
          <w:rFonts w:ascii="Times New Roman" w:hAnsi="Times New Roman" w:cs="Times New Roman"/>
          <w:sz w:val="28"/>
          <w:szCs w:val="28"/>
        </w:rPr>
        <w:t>niej w terminie 4 dni,</w:t>
      </w:r>
      <w:r w:rsidR="0047756E">
        <w:rPr>
          <w:rFonts w:ascii="Times New Roman" w:hAnsi="Times New Roman" w:cs="Times New Roman"/>
          <w:sz w:val="28"/>
          <w:szCs w:val="28"/>
        </w:rPr>
        <w:t xml:space="preserve"> </w:t>
      </w:r>
      <w:r>
        <w:rPr>
          <w:rFonts w:ascii="Times New Roman" w:hAnsi="Times New Roman" w:cs="Times New Roman"/>
          <w:sz w:val="28"/>
          <w:szCs w:val="28"/>
        </w:rPr>
        <w:t>Przewodnicz</w:t>
      </w:r>
      <w:r>
        <w:rPr>
          <w:rFonts w:ascii="TimesNewRoman" w:eastAsia="TimesNewRoman" w:hAnsi="Times New Roman" w:cs="TimesNewRoman" w:hint="eastAsia"/>
          <w:sz w:val="28"/>
          <w:szCs w:val="28"/>
        </w:rPr>
        <w:t>ą</w:t>
      </w:r>
      <w:r>
        <w:rPr>
          <w:rFonts w:ascii="Times New Roman" w:hAnsi="Times New Roman" w:cs="Times New Roman"/>
          <w:sz w:val="28"/>
          <w:szCs w:val="28"/>
        </w:rPr>
        <w:t>cy Komisji udziela osobom bior</w:t>
      </w:r>
      <w:r>
        <w:rPr>
          <w:rFonts w:ascii="TimesNewRoman" w:eastAsia="TimesNewRoman" w:hAnsi="Times New Roman" w:cs="TimesNewRoman" w:hint="eastAsia"/>
          <w:sz w:val="28"/>
          <w:szCs w:val="28"/>
        </w:rPr>
        <w:t>ą</w:t>
      </w:r>
      <w:r>
        <w:rPr>
          <w:rFonts w:ascii="Times New Roman" w:hAnsi="Times New Roman" w:cs="Times New Roman"/>
          <w:sz w:val="28"/>
          <w:szCs w:val="28"/>
        </w:rPr>
        <w:t>cym udział w przetargu</w:t>
      </w:r>
      <w:r w:rsidR="0047756E">
        <w:rPr>
          <w:rFonts w:ascii="Times New Roman" w:hAnsi="Times New Roman" w:cs="Times New Roman"/>
          <w:sz w:val="28"/>
          <w:szCs w:val="28"/>
        </w:rPr>
        <w:t xml:space="preserve"> </w:t>
      </w:r>
      <w:r>
        <w:rPr>
          <w:rFonts w:ascii="Times New Roman" w:hAnsi="Times New Roman" w:cs="Times New Roman"/>
          <w:sz w:val="28"/>
          <w:szCs w:val="28"/>
        </w:rPr>
        <w:t>pisemnych informacji dotycz</w:t>
      </w:r>
      <w:r>
        <w:rPr>
          <w:rFonts w:ascii="TimesNewRoman" w:eastAsia="TimesNewRoman" w:hAnsi="Times New Roman" w:cs="TimesNewRoman" w:hint="eastAsia"/>
          <w:sz w:val="28"/>
          <w:szCs w:val="28"/>
        </w:rPr>
        <w:t>ą</w:t>
      </w:r>
      <w:r>
        <w:rPr>
          <w:rFonts w:ascii="Times New Roman" w:hAnsi="Times New Roman" w:cs="Times New Roman"/>
          <w:sz w:val="28"/>
          <w:szCs w:val="28"/>
        </w:rPr>
        <w:t>cych rozstrzygni</w:t>
      </w:r>
      <w:r>
        <w:rPr>
          <w:rFonts w:ascii="TimesNewRoman" w:eastAsia="TimesNewRoman" w:hAnsi="Times New Roman" w:cs="TimesNewRoman" w:hint="eastAsia"/>
          <w:sz w:val="28"/>
          <w:szCs w:val="28"/>
        </w:rPr>
        <w:t>ę</w:t>
      </w:r>
      <w:r>
        <w:rPr>
          <w:rFonts w:ascii="Times New Roman" w:hAnsi="Times New Roman" w:cs="Times New Roman"/>
          <w:sz w:val="28"/>
          <w:szCs w:val="28"/>
        </w:rPr>
        <w:t>cia przetargu.</w:t>
      </w:r>
    </w:p>
    <w:p w:rsidR="00FF0A55" w:rsidRDefault="00FF0A55" w:rsidP="004775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3. </w:t>
      </w:r>
      <w:r>
        <w:rPr>
          <w:rFonts w:ascii="Times New Roman" w:hAnsi="Times New Roman" w:cs="Times New Roman"/>
          <w:sz w:val="28"/>
          <w:szCs w:val="28"/>
        </w:rPr>
        <w:t>Po udzieleniu informacji Komisja Przetargowa ulega rozwi</w:t>
      </w:r>
      <w:r>
        <w:rPr>
          <w:rFonts w:ascii="TimesNewRoman" w:eastAsia="TimesNewRoman" w:hAnsi="Times New Roman" w:cs="TimesNewRoman" w:hint="eastAsia"/>
          <w:sz w:val="28"/>
          <w:szCs w:val="28"/>
        </w:rPr>
        <w:t>ą</w:t>
      </w:r>
      <w:r>
        <w:rPr>
          <w:rFonts w:ascii="Times New Roman" w:hAnsi="Times New Roman" w:cs="Times New Roman"/>
          <w:sz w:val="28"/>
          <w:szCs w:val="28"/>
        </w:rPr>
        <w:t>zaniu.</w:t>
      </w:r>
    </w:p>
    <w:p w:rsidR="0047756E" w:rsidRDefault="0047756E" w:rsidP="0047756E">
      <w:pPr>
        <w:autoSpaceDE w:val="0"/>
        <w:autoSpaceDN w:val="0"/>
        <w:adjustRightInd w:val="0"/>
        <w:spacing w:after="0" w:line="240" w:lineRule="auto"/>
        <w:jc w:val="both"/>
        <w:rPr>
          <w:rFonts w:ascii="Times New Roman" w:hAnsi="Times New Roman" w:cs="Times New Roman"/>
          <w:sz w:val="28"/>
          <w:szCs w:val="28"/>
        </w:rPr>
      </w:pPr>
    </w:p>
    <w:p w:rsidR="00FF0A55" w:rsidRDefault="00FF0A55" w:rsidP="004775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10.</w:t>
      </w:r>
    </w:p>
    <w:p w:rsidR="00FF0A55" w:rsidRDefault="00FF0A55" w:rsidP="004775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Termin zawarcia umowy najmu wyznacza </w:t>
      </w:r>
      <w:r w:rsidR="0047756E">
        <w:rPr>
          <w:rFonts w:ascii="Times New Roman" w:hAnsi="Times New Roman" w:cs="Times New Roman"/>
          <w:sz w:val="28"/>
          <w:szCs w:val="28"/>
        </w:rPr>
        <w:t>Wójt Gminy Kochanowice.</w:t>
      </w:r>
    </w:p>
    <w:p w:rsidR="00FF0A55" w:rsidRDefault="00FF0A55" w:rsidP="004775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Umowa najmu zostanie zawarta pod warunkiem zło</w:t>
      </w:r>
      <w:r w:rsidR="0047756E">
        <w:rPr>
          <w:rFonts w:ascii="TimesNewRoman" w:eastAsia="TimesNewRoman" w:hAnsi="Times New Roman" w:cs="TimesNewRoman"/>
          <w:sz w:val="28"/>
          <w:szCs w:val="28"/>
        </w:rPr>
        <w:t>ż</w:t>
      </w:r>
      <w:r>
        <w:rPr>
          <w:rFonts w:ascii="Times New Roman" w:hAnsi="Times New Roman" w:cs="Times New Roman"/>
          <w:sz w:val="28"/>
          <w:szCs w:val="28"/>
        </w:rPr>
        <w:t>enia zabezpieczenia</w:t>
      </w:r>
      <w:r w:rsidR="0047756E">
        <w:rPr>
          <w:rFonts w:ascii="Times New Roman" w:hAnsi="Times New Roman" w:cs="Times New Roman"/>
          <w:sz w:val="28"/>
          <w:szCs w:val="28"/>
        </w:rPr>
        <w:t xml:space="preserve"> </w:t>
      </w:r>
      <w:r>
        <w:rPr>
          <w:rFonts w:ascii="Times New Roman" w:hAnsi="Times New Roman" w:cs="Times New Roman"/>
          <w:sz w:val="28"/>
          <w:szCs w:val="28"/>
        </w:rPr>
        <w:t>okre</w:t>
      </w:r>
      <w:r>
        <w:rPr>
          <w:rFonts w:ascii="TimesNewRoman" w:eastAsia="TimesNewRoman" w:hAnsi="Times New Roman" w:cs="TimesNewRoman" w:hint="eastAsia"/>
          <w:sz w:val="28"/>
          <w:szCs w:val="28"/>
        </w:rPr>
        <w:t>ś</w:t>
      </w:r>
      <w:r>
        <w:rPr>
          <w:rFonts w:ascii="Times New Roman" w:hAnsi="Times New Roman" w:cs="Times New Roman"/>
          <w:sz w:val="28"/>
          <w:szCs w:val="28"/>
        </w:rPr>
        <w:t>lonego w ofercie w wysoko</w:t>
      </w:r>
      <w:r>
        <w:rPr>
          <w:rFonts w:ascii="TimesNewRoman" w:eastAsia="TimesNewRoman" w:hAnsi="Times New Roman" w:cs="TimesNewRoman" w:hint="eastAsia"/>
          <w:sz w:val="28"/>
          <w:szCs w:val="28"/>
        </w:rPr>
        <w:t>ś</w:t>
      </w:r>
      <w:r w:rsidR="0023194F">
        <w:rPr>
          <w:rFonts w:ascii="Times New Roman" w:hAnsi="Times New Roman" w:cs="Times New Roman"/>
          <w:sz w:val="28"/>
          <w:szCs w:val="28"/>
        </w:rPr>
        <w:t>ci 3</w:t>
      </w:r>
      <w:r>
        <w:rPr>
          <w:rFonts w:ascii="Times New Roman" w:hAnsi="Times New Roman" w:cs="Times New Roman"/>
          <w:sz w:val="28"/>
          <w:szCs w:val="28"/>
        </w:rPr>
        <w:t xml:space="preserve"> – miesi</w:t>
      </w:r>
      <w:r>
        <w:rPr>
          <w:rFonts w:ascii="TimesNewRoman" w:eastAsia="TimesNewRoman" w:hAnsi="Times New Roman" w:cs="TimesNewRoman" w:hint="eastAsia"/>
          <w:sz w:val="28"/>
          <w:szCs w:val="28"/>
        </w:rPr>
        <w:t>ę</w:t>
      </w:r>
      <w:r>
        <w:rPr>
          <w:rFonts w:ascii="Times New Roman" w:hAnsi="Times New Roman" w:cs="Times New Roman"/>
          <w:sz w:val="28"/>
          <w:szCs w:val="28"/>
        </w:rPr>
        <w:t>cznych nale</w:t>
      </w:r>
      <w:r w:rsidR="0047756E">
        <w:rPr>
          <w:rFonts w:ascii="TimesNewRoman" w:eastAsia="TimesNewRoman" w:hAnsi="Times New Roman" w:cs="TimesNewRoman"/>
          <w:sz w:val="28"/>
          <w:szCs w:val="28"/>
        </w:rPr>
        <w:t>ż</w:t>
      </w:r>
      <w:r>
        <w:rPr>
          <w:rFonts w:ascii="Times New Roman" w:hAnsi="Times New Roman" w:cs="Times New Roman"/>
          <w:sz w:val="28"/>
          <w:szCs w:val="28"/>
        </w:rPr>
        <w:t>no</w:t>
      </w:r>
      <w:r>
        <w:rPr>
          <w:rFonts w:ascii="TimesNewRoman" w:eastAsia="TimesNewRoman" w:hAnsi="Times New Roman" w:cs="TimesNewRoman" w:hint="eastAsia"/>
          <w:sz w:val="28"/>
          <w:szCs w:val="28"/>
        </w:rPr>
        <w:t>ś</w:t>
      </w:r>
      <w:r>
        <w:rPr>
          <w:rFonts w:ascii="Times New Roman" w:hAnsi="Times New Roman" w:cs="Times New Roman"/>
          <w:sz w:val="28"/>
          <w:szCs w:val="28"/>
        </w:rPr>
        <w:t>ci</w:t>
      </w:r>
      <w:r w:rsidR="0047756E">
        <w:rPr>
          <w:rFonts w:ascii="Times New Roman" w:hAnsi="Times New Roman" w:cs="Times New Roman"/>
          <w:sz w:val="28"/>
          <w:szCs w:val="28"/>
        </w:rPr>
        <w:t xml:space="preserve"> </w:t>
      </w:r>
      <w:r>
        <w:rPr>
          <w:rFonts w:ascii="Times New Roman" w:hAnsi="Times New Roman" w:cs="Times New Roman"/>
          <w:sz w:val="28"/>
          <w:szCs w:val="28"/>
        </w:rPr>
        <w:t>czynszowych</w:t>
      </w:r>
      <w:r w:rsidR="0023194F">
        <w:rPr>
          <w:rFonts w:ascii="Times New Roman" w:hAnsi="Times New Roman" w:cs="Times New Roman"/>
          <w:sz w:val="28"/>
          <w:szCs w:val="28"/>
        </w:rPr>
        <w:t>.</w:t>
      </w:r>
    </w:p>
    <w:p w:rsidR="0047756E" w:rsidRDefault="0047756E" w:rsidP="00FF0A55">
      <w:pPr>
        <w:autoSpaceDE w:val="0"/>
        <w:autoSpaceDN w:val="0"/>
        <w:adjustRightInd w:val="0"/>
        <w:spacing w:after="0" w:line="240" w:lineRule="auto"/>
        <w:rPr>
          <w:rFonts w:ascii="Times New Roman" w:hAnsi="Times New Roman" w:cs="Times New Roman"/>
          <w:sz w:val="28"/>
          <w:szCs w:val="28"/>
        </w:rPr>
      </w:pPr>
    </w:p>
    <w:p w:rsidR="00FF0A55" w:rsidRDefault="00FF0A55" w:rsidP="004775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11.</w:t>
      </w:r>
    </w:p>
    <w:p w:rsidR="00FF0A55" w:rsidRDefault="00FF0A55" w:rsidP="004775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Podmiot, który wygrał przetarg i uchylił si</w:t>
      </w:r>
      <w:r>
        <w:rPr>
          <w:rFonts w:ascii="TimesNewRoman" w:eastAsia="TimesNewRoman" w:hAnsi="Times New Roman" w:cs="TimesNewRoman" w:hint="eastAsia"/>
          <w:sz w:val="28"/>
          <w:szCs w:val="28"/>
        </w:rPr>
        <w:t>ę</w:t>
      </w:r>
      <w:r>
        <w:rPr>
          <w:rFonts w:ascii="TimesNewRoman" w:eastAsia="TimesNewRoman" w:hAnsi="Times New Roman" w:cs="TimesNewRoman"/>
          <w:sz w:val="28"/>
          <w:szCs w:val="28"/>
        </w:rPr>
        <w:t xml:space="preserve"> </w:t>
      </w:r>
      <w:r>
        <w:rPr>
          <w:rFonts w:ascii="Times New Roman" w:hAnsi="Times New Roman" w:cs="Times New Roman"/>
          <w:sz w:val="28"/>
          <w:szCs w:val="28"/>
        </w:rPr>
        <w:t>od zawarcia umowy najmu</w:t>
      </w:r>
      <w:r w:rsidR="0047756E">
        <w:rPr>
          <w:rFonts w:ascii="Times New Roman" w:hAnsi="Times New Roman" w:cs="Times New Roman"/>
          <w:sz w:val="28"/>
          <w:szCs w:val="28"/>
        </w:rPr>
        <w:t xml:space="preserve"> </w:t>
      </w:r>
      <w:r w:rsidR="0047756E">
        <w:rPr>
          <w:rFonts w:ascii="Times New Roman" w:hAnsi="Times New Roman" w:cs="Times New Roman"/>
          <w:sz w:val="28"/>
          <w:szCs w:val="28"/>
        </w:rPr>
        <w:br/>
      </w:r>
      <w:r>
        <w:rPr>
          <w:rFonts w:ascii="Times New Roman" w:hAnsi="Times New Roman" w:cs="Times New Roman"/>
          <w:sz w:val="28"/>
          <w:szCs w:val="28"/>
        </w:rPr>
        <w:t>w terminie 7 dni od daty rozstrzygni</w:t>
      </w:r>
      <w:r>
        <w:rPr>
          <w:rFonts w:ascii="TimesNewRoman" w:eastAsia="TimesNewRoman" w:hAnsi="Times New Roman" w:cs="TimesNewRoman" w:hint="eastAsia"/>
          <w:sz w:val="28"/>
          <w:szCs w:val="28"/>
        </w:rPr>
        <w:t>ę</w:t>
      </w:r>
      <w:r>
        <w:rPr>
          <w:rFonts w:ascii="Times New Roman" w:hAnsi="Times New Roman" w:cs="Times New Roman"/>
          <w:sz w:val="28"/>
          <w:szCs w:val="28"/>
        </w:rPr>
        <w:t>cia przetargu</w:t>
      </w:r>
      <w:r w:rsidR="0023194F">
        <w:rPr>
          <w:rFonts w:ascii="Times New Roman" w:hAnsi="Times New Roman" w:cs="Times New Roman"/>
          <w:sz w:val="28"/>
          <w:szCs w:val="28"/>
        </w:rPr>
        <w:t>,</w:t>
      </w:r>
      <w:r>
        <w:rPr>
          <w:rFonts w:ascii="Times New Roman" w:hAnsi="Times New Roman" w:cs="Times New Roman"/>
          <w:sz w:val="28"/>
          <w:szCs w:val="28"/>
        </w:rPr>
        <w:t xml:space="preserve"> traci nabyte w drodze</w:t>
      </w:r>
      <w:r w:rsidR="0047756E">
        <w:rPr>
          <w:rFonts w:ascii="Times New Roman" w:hAnsi="Times New Roman" w:cs="Times New Roman"/>
          <w:sz w:val="28"/>
          <w:szCs w:val="28"/>
        </w:rPr>
        <w:t xml:space="preserve"> </w:t>
      </w:r>
      <w:r>
        <w:rPr>
          <w:rFonts w:ascii="Times New Roman" w:hAnsi="Times New Roman" w:cs="Times New Roman"/>
          <w:sz w:val="28"/>
          <w:szCs w:val="28"/>
        </w:rPr>
        <w:t>przetargu uprawnienia, a wpłacone przez niego wadium przepada</w:t>
      </w:r>
      <w:r w:rsidR="0047756E">
        <w:rPr>
          <w:rFonts w:ascii="Times New Roman" w:hAnsi="Times New Roman" w:cs="Times New Roman"/>
          <w:sz w:val="28"/>
          <w:szCs w:val="28"/>
        </w:rPr>
        <w:t xml:space="preserve"> </w:t>
      </w:r>
      <w:r>
        <w:rPr>
          <w:rFonts w:ascii="Times New Roman" w:hAnsi="Times New Roman" w:cs="Times New Roman"/>
          <w:sz w:val="28"/>
          <w:szCs w:val="28"/>
        </w:rPr>
        <w:t xml:space="preserve">na rzecz </w:t>
      </w:r>
      <w:r w:rsidR="0047756E">
        <w:rPr>
          <w:rFonts w:ascii="Times New Roman" w:hAnsi="Times New Roman" w:cs="Times New Roman"/>
          <w:sz w:val="28"/>
          <w:szCs w:val="28"/>
        </w:rPr>
        <w:t>Urzędu Gminy Kochanowice</w:t>
      </w:r>
    </w:p>
    <w:p w:rsidR="0047756E" w:rsidRDefault="0047756E" w:rsidP="00FF0A55">
      <w:pPr>
        <w:autoSpaceDE w:val="0"/>
        <w:autoSpaceDN w:val="0"/>
        <w:adjustRightInd w:val="0"/>
        <w:spacing w:after="0" w:line="240" w:lineRule="auto"/>
        <w:rPr>
          <w:rFonts w:ascii="Times New Roman" w:hAnsi="Times New Roman" w:cs="Times New Roman"/>
          <w:sz w:val="28"/>
          <w:szCs w:val="28"/>
        </w:rPr>
      </w:pPr>
    </w:p>
    <w:p w:rsidR="00FF0A55" w:rsidRDefault="00FF0A55" w:rsidP="004775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12.</w:t>
      </w:r>
    </w:p>
    <w:p w:rsidR="00FF0A55" w:rsidRDefault="00FF0A55" w:rsidP="004775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Ogłaszaj</w:t>
      </w:r>
      <w:r>
        <w:rPr>
          <w:rFonts w:ascii="TimesNewRoman" w:eastAsia="TimesNewRoman" w:hAnsi="Times New Roman" w:cs="TimesNewRoman" w:hint="eastAsia"/>
          <w:sz w:val="28"/>
          <w:szCs w:val="28"/>
        </w:rPr>
        <w:t>ą</w:t>
      </w:r>
      <w:r>
        <w:rPr>
          <w:rFonts w:ascii="Times New Roman" w:hAnsi="Times New Roman" w:cs="Times New Roman"/>
          <w:sz w:val="28"/>
          <w:szCs w:val="28"/>
        </w:rPr>
        <w:t xml:space="preserve">cy przetarg ma prawo uznania bez podania przyczyny, </w:t>
      </w:r>
      <w:r w:rsidR="0047756E">
        <w:rPr>
          <w:rFonts w:ascii="TimesNewRoman" w:eastAsia="TimesNewRoman" w:hAnsi="Times New Roman" w:cs="TimesNewRoman"/>
          <w:sz w:val="28"/>
          <w:szCs w:val="28"/>
        </w:rPr>
        <w:t>z</w:t>
      </w:r>
      <w:r>
        <w:rPr>
          <w:rFonts w:ascii="Times New Roman" w:hAnsi="Times New Roman" w:cs="Times New Roman"/>
          <w:sz w:val="28"/>
          <w:szCs w:val="28"/>
        </w:rPr>
        <w:t>e przetarg</w:t>
      </w:r>
    </w:p>
    <w:p w:rsidR="00127A39" w:rsidRDefault="00FF0A55" w:rsidP="004775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nie dał rezultatu. Przetarg mo</w:t>
      </w:r>
      <w:r w:rsidR="0047756E">
        <w:rPr>
          <w:rFonts w:ascii="TimesNewRoman" w:eastAsia="TimesNewRoman" w:hAnsi="Times New Roman" w:cs="TimesNewRoman"/>
          <w:sz w:val="28"/>
          <w:szCs w:val="28"/>
        </w:rPr>
        <w:t>ż</w:t>
      </w:r>
      <w:r>
        <w:rPr>
          <w:rFonts w:ascii="Times New Roman" w:hAnsi="Times New Roman" w:cs="Times New Roman"/>
          <w:sz w:val="28"/>
          <w:szCs w:val="28"/>
        </w:rPr>
        <w:t>e by</w:t>
      </w:r>
      <w:r>
        <w:rPr>
          <w:rFonts w:ascii="TimesNewRoman" w:eastAsia="TimesNewRoman" w:hAnsi="Times New Roman" w:cs="TimesNewRoman" w:hint="eastAsia"/>
          <w:sz w:val="28"/>
          <w:szCs w:val="28"/>
        </w:rPr>
        <w:t>ć</w:t>
      </w:r>
      <w:r>
        <w:rPr>
          <w:rFonts w:ascii="TimesNewRoman" w:eastAsia="TimesNewRoman" w:hAnsi="Times New Roman" w:cs="TimesNewRoman"/>
          <w:sz w:val="28"/>
          <w:szCs w:val="28"/>
        </w:rPr>
        <w:t xml:space="preserve"> </w:t>
      </w:r>
      <w:r>
        <w:rPr>
          <w:rFonts w:ascii="Times New Roman" w:hAnsi="Times New Roman" w:cs="Times New Roman"/>
          <w:sz w:val="28"/>
          <w:szCs w:val="28"/>
        </w:rPr>
        <w:t>odwołany bez podania przyczyn</w:t>
      </w:r>
      <w:r w:rsidR="0047756E">
        <w:rPr>
          <w:rFonts w:ascii="Times New Roman" w:hAnsi="Times New Roman" w:cs="Times New Roman"/>
          <w:sz w:val="28"/>
          <w:szCs w:val="28"/>
        </w:rPr>
        <w:t xml:space="preserve"> </w:t>
      </w:r>
      <w:r>
        <w:rPr>
          <w:rFonts w:ascii="Times New Roman" w:hAnsi="Times New Roman" w:cs="Times New Roman"/>
          <w:sz w:val="28"/>
          <w:szCs w:val="28"/>
        </w:rPr>
        <w:t>lub uniewa</w:t>
      </w:r>
      <w:r w:rsidR="0047756E">
        <w:rPr>
          <w:rFonts w:ascii="TimesNewRoman" w:eastAsia="TimesNewRoman" w:hAnsi="Times New Roman" w:cs="TimesNewRoman"/>
          <w:sz w:val="28"/>
          <w:szCs w:val="28"/>
        </w:rPr>
        <w:t>ż</w:t>
      </w:r>
      <w:r>
        <w:rPr>
          <w:rFonts w:ascii="Times New Roman" w:hAnsi="Times New Roman" w:cs="Times New Roman"/>
          <w:sz w:val="28"/>
          <w:szCs w:val="28"/>
        </w:rPr>
        <w:t>niony. Uniewa</w:t>
      </w:r>
      <w:r w:rsidR="0047756E">
        <w:rPr>
          <w:rFonts w:ascii="TimesNewRoman" w:eastAsia="TimesNewRoman" w:hAnsi="Times New Roman" w:cs="TimesNewRoman"/>
          <w:sz w:val="28"/>
          <w:szCs w:val="28"/>
        </w:rPr>
        <w:t>ż</w:t>
      </w:r>
      <w:r>
        <w:rPr>
          <w:rFonts w:ascii="Times New Roman" w:hAnsi="Times New Roman" w:cs="Times New Roman"/>
          <w:sz w:val="28"/>
          <w:szCs w:val="28"/>
        </w:rPr>
        <w:t>nienie przetargu wymaga uzasadnienia.</w:t>
      </w: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47756E">
      <w:pPr>
        <w:autoSpaceDE w:val="0"/>
        <w:autoSpaceDN w:val="0"/>
        <w:adjustRightInd w:val="0"/>
        <w:spacing w:after="0" w:line="240" w:lineRule="auto"/>
        <w:jc w:val="both"/>
        <w:rPr>
          <w:rFonts w:ascii="Times New Roman" w:hAnsi="Times New Roman" w:cs="Times New Roman"/>
          <w:sz w:val="28"/>
          <w:szCs w:val="28"/>
        </w:rPr>
      </w:pPr>
    </w:p>
    <w:p w:rsidR="00A7644A" w:rsidRDefault="00A7644A" w:rsidP="00A7644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UMOWA NAJMU</w:t>
      </w:r>
      <w:r>
        <w:rPr>
          <w:rFonts w:ascii="Arial" w:hAnsi="Arial" w:cs="Arial"/>
          <w:sz w:val="20"/>
          <w:szCs w:val="20"/>
        </w:rPr>
        <w:t xml:space="preserve"> </w:t>
      </w:r>
      <w:r>
        <w:rPr>
          <w:rFonts w:ascii="Arial" w:hAnsi="Arial" w:cs="Arial"/>
          <w:b/>
          <w:bCs/>
          <w:sz w:val="20"/>
          <w:szCs w:val="20"/>
        </w:rPr>
        <w:t xml:space="preserve">LOKALU UŻYTKOWEGO </w:t>
      </w:r>
    </w:p>
    <w:p w:rsidR="00A7644A" w:rsidRDefault="00A7644A" w:rsidP="00A7644A">
      <w:pPr>
        <w:autoSpaceDE w:val="0"/>
        <w:autoSpaceDN w:val="0"/>
        <w:adjustRightInd w:val="0"/>
        <w:spacing w:after="0" w:line="240" w:lineRule="auto"/>
        <w:jc w:val="center"/>
        <w:rPr>
          <w:rFonts w:ascii="Arial" w:hAnsi="Arial" w:cs="Arial"/>
          <w:b/>
          <w:bCs/>
          <w:caps/>
          <w:sz w:val="20"/>
          <w:szCs w:val="20"/>
        </w:rPr>
      </w:pPr>
      <w:r>
        <w:rPr>
          <w:rFonts w:ascii="Arial" w:hAnsi="Arial" w:cs="Arial"/>
          <w:b/>
          <w:bCs/>
          <w:caps/>
          <w:sz w:val="20"/>
          <w:szCs w:val="20"/>
        </w:rPr>
        <w:t>- wzór</w:t>
      </w:r>
    </w:p>
    <w:p w:rsidR="00A7644A" w:rsidRDefault="00A7644A" w:rsidP="00A764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zawarta w dniu ……………….. w Kochanowicach,</w:t>
      </w:r>
    </w:p>
    <w:p w:rsidR="00A7644A" w:rsidRDefault="00A7644A" w:rsidP="00A764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pomiędzy:</w:t>
      </w:r>
    </w:p>
    <w:p w:rsidR="00A7644A" w:rsidRDefault="00A7644A" w:rsidP="00A7644A">
      <w:pPr>
        <w:tabs>
          <w:tab w:val="left" w:pos="0"/>
        </w:tabs>
        <w:autoSpaceDE w:val="0"/>
        <w:autoSpaceDN w:val="0"/>
        <w:adjustRightInd w:val="0"/>
        <w:spacing w:after="0" w:line="240" w:lineRule="auto"/>
        <w:rPr>
          <w:rFonts w:ascii="Arial" w:hAnsi="Arial" w:cs="Arial"/>
          <w:sz w:val="20"/>
          <w:szCs w:val="24"/>
        </w:rPr>
      </w:pPr>
      <w:r>
        <w:rPr>
          <w:rFonts w:ascii="Arial" w:hAnsi="Arial" w:cs="Arial"/>
          <w:b/>
          <w:sz w:val="20"/>
        </w:rPr>
        <w:t>Gminą Kochanowice</w:t>
      </w:r>
      <w:r>
        <w:rPr>
          <w:rFonts w:ascii="Arial" w:hAnsi="Arial" w:cs="Arial"/>
          <w:sz w:val="20"/>
        </w:rPr>
        <w:t>, reprezentowaną przez :</w:t>
      </w:r>
    </w:p>
    <w:p w:rsidR="00A7644A" w:rsidRDefault="00A7644A" w:rsidP="00A7644A">
      <w:pPr>
        <w:tabs>
          <w:tab w:val="left" w:pos="0"/>
        </w:tabs>
        <w:autoSpaceDE w:val="0"/>
        <w:autoSpaceDN w:val="0"/>
        <w:adjustRightInd w:val="0"/>
        <w:spacing w:after="0" w:line="240" w:lineRule="auto"/>
        <w:rPr>
          <w:rFonts w:ascii="Arial" w:hAnsi="Arial" w:cs="Arial"/>
          <w:sz w:val="20"/>
          <w:szCs w:val="20"/>
        </w:rPr>
      </w:pPr>
      <w:r>
        <w:rPr>
          <w:rFonts w:ascii="Arial" w:hAnsi="Arial" w:cs="Arial"/>
          <w:sz w:val="20"/>
        </w:rPr>
        <w:t>Wójta Gminy Kochanowice Ireneusza Czecha</w:t>
      </w:r>
      <w:r>
        <w:rPr>
          <w:rFonts w:ascii="Arial" w:hAnsi="Arial" w:cs="Arial"/>
          <w:sz w:val="20"/>
          <w:szCs w:val="20"/>
        </w:rPr>
        <w:t xml:space="preserve"> </w:t>
      </w:r>
    </w:p>
    <w:p w:rsidR="00A7644A" w:rsidRDefault="00A7644A" w:rsidP="00A7644A">
      <w:pPr>
        <w:autoSpaceDE w:val="0"/>
        <w:autoSpaceDN w:val="0"/>
        <w:adjustRightInd w:val="0"/>
        <w:spacing w:after="0" w:line="240" w:lineRule="auto"/>
        <w:rPr>
          <w:rFonts w:ascii="Arial" w:hAnsi="Arial" w:cs="Arial"/>
          <w:sz w:val="20"/>
          <w:szCs w:val="20"/>
        </w:rPr>
      </w:pPr>
      <w:r>
        <w:rPr>
          <w:rFonts w:ascii="Arial" w:hAnsi="Arial" w:cs="Arial"/>
          <w:sz w:val="20"/>
          <w:szCs w:val="20"/>
        </w:rPr>
        <w:t>zwaną w dalszej części umowy WYNAJMUJĄCYM</w:t>
      </w:r>
    </w:p>
    <w:p w:rsidR="00A7644A" w:rsidRDefault="00A7644A" w:rsidP="00A7644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p>
    <w:p w:rsidR="00A7644A" w:rsidRDefault="00A7644A" w:rsidP="00A7644A">
      <w:pPr>
        <w:pStyle w:val="Tekstpodstawowy"/>
        <w:tabs>
          <w:tab w:val="clear" w:pos="0"/>
          <w:tab w:val="left" w:pos="708"/>
        </w:tabs>
      </w:pPr>
      <w:r>
        <w:rPr>
          <w:b/>
        </w:rPr>
        <w:t>……………………………………….</w:t>
      </w:r>
      <w:r>
        <w:t>, reprezentowaną przez:</w:t>
      </w:r>
    </w:p>
    <w:p w:rsidR="00A7644A" w:rsidRDefault="00A7644A" w:rsidP="00A7644A">
      <w:pPr>
        <w:autoSpaceDE w:val="0"/>
        <w:autoSpaceDN w:val="0"/>
        <w:adjustRightInd w:val="0"/>
        <w:spacing w:after="0" w:line="240" w:lineRule="auto"/>
        <w:jc w:val="both"/>
        <w:rPr>
          <w:rFonts w:ascii="Arial" w:hAnsi="Arial" w:cs="Arial"/>
          <w:b/>
          <w:sz w:val="20"/>
        </w:rPr>
      </w:pPr>
      <w:r>
        <w:rPr>
          <w:rFonts w:ascii="Arial" w:hAnsi="Arial" w:cs="Arial"/>
          <w:b/>
          <w:sz w:val="20"/>
        </w:rPr>
        <w:t>……………………………………….</w:t>
      </w:r>
      <w:r>
        <w:rPr>
          <w:rFonts w:ascii="Arial" w:hAnsi="Arial" w:cs="Arial"/>
          <w:sz w:val="20"/>
        </w:rPr>
        <w:t>,</w:t>
      </w:r>
      <w:r>
        <w:rPr>
          <w:rFonts w:ascii="Arial" w:hAnsi="Arial" w:cs="Arial"/>
          <w:sz w:val="20"/>
          <w:szCs w:val="20"/>
        </w:rPr>
        <w:t xml:space="preserve"> zwaną w dalszej części umowy NAJEMCĄ.</w:t>
      </w:r>
    </w:p>
    <w:p w:rsidR="00A7644A" w:rsidRDefault="00A7644A" w:rsidP="00A7644A">
      <w:pPr>
        <w:rPr>
          <w:rFonts w:ascii="Times New Roman" w:hAnsi="Times New Roman" w:cs="Times New Roman"/>
          <w:sz w:val="24"/>
        </w:rPr>
      </w:pPr>
    </w:p>
    <w:p w:rsidR="00A7644A" w:rsidRDefault="00A7644A" w:rsidP="00A7644A">
      <w:pPr>
        <w:pStyle w:val="Nagwek1"/>
        <w:jc w:val="center"/>
        <w:rPr>
          <w:i w:val="0"/>
          <w:iCs w:val="0"/>
        </w:rPr>
      </w:pPr>
      <w:r>
        <w:rPr>
          <w:rFonts w:ascii="Arial" w:hAnsi="Arial" w:cs="Arial"/>
          <w:i w:val="0"/>
          <w:sz w:val="20"/>
          <w:szCs w:val="20"/>
        </w:rPr>
        <w:t>§ 1</w:t>
      </w:r>
      <w:r>
        <w:rPr>
          <w:rFonts w:ascii="Arial" w:hAnsi="Arial" w:cs="Arial"/>
          <w:i w:val="0"/>
          <w:iCs w:val="0"/>
          <w:sz w:val="20"/>
        </w:rPr>
        <w:t xml:space="preserve"> PRZEDMIOT NAJMU</w:t>
      </w:r>
    </w:p>
    <w:p w:rsidR="00A7644A" w:rsidRDefault="00A7644A" w:rsidP="00A7644A">
      <w:pPr>
        <w:autoSpaceDE w:val="0"/>
        <w:autoSpaceDN w:val="0"/>
        <w:adjustRightInd w:val="0"/>
        <w:jc w:val="center"/>
        <w:rPr>
          <w:rFonts w:ascii="Arial" w:hAnsi="Arial" w:cs="Arial"/>
          <w:b/>
          <w:bCs/>
          <w:sz w:val="20"/>
          <w:szCs w:val="20"/>
        </w:rPr>
      </w:pPr>
    </w:p>
    <w:p w:rsidR="00A7644A" w:rsidRDefault="00A7644A" w:rsidP="00A7644A">
      <w:pPr>
        <w:pStyle w:val="Tekstpodstawowy"/>
        <w:numPr>
          <w:ilvl w:val="0"/>
          <w:numId w:val="1"/>
        </w:numPr>
        <w:ind w:left="284" w:hanging="284"/>
      </w:pPr>
      <w:r>
        <w:t>Przedmiotem najmu jest lokal użytkowy, usytuowany w Kochanowicach przy ul. Lublinieckiej 7. Lokal ten składa się z 8 pomieszczeń o łącznej powierzchni użytkowej  95,40 m</w:t>
      </w:r>
      <w:r>
        <w:rPr>
          <w:vertAlign w:val="superscript"/>
        </w:rPr>
        <w:t>2</w:t>
      </w:r>
      <w:r>
        <w:t xml:space="preserve"> i przeznaczony jest na działalność apteki.</w:t>
      </w:r>
    </w:p>
    <w:p w:rsidR="00A7644A" w:rsidRDefault="00A7644A" w:rsidP="00A7644A">
      <w:pPr>
        <w:pStyle w:val="Tekstpodstawowy"/>
        <w:numPr>
          <w:ilvl w:val="0"/>
          <w:numId w:val="1"/>
        </w:numPr>
        <w:ind w:left="284" w:hanging="284"/>
      </w:pPr>
      <w:r>
        <w:t>Wynajmujący oświadcza, iż ma wyłączne prawo własności budynku, znajdującego się w Kochanowicach przy ul. Lublinieckiej 7, zgodnie z wpisem do księgi wieczystej nr KW 38290, prowadzonej przez Sąd Rejonowy w Lublińcu.</w:t>
      </w:r>
    </w:p>
    <w:p w:rsidR="00A7644A" w:rsidRDefault="00A7644A" w:rsidP="00A7644A">
      <w:pPr>
        <w:pStyle w:val="Tekstpodstawowy"/>
        <w:numPr>
          <w:ilvl w:val="0"/>
          <w:numId w:val="1"/>
        </w:numPr>
        <w:ind w:left="284" w:hanging="284"/>
      </w:pPr>
      <w:r>
        <w:t>Najemca oświadcza, że zapoznał się ze stanem technicznym lokalu i w związku z tym stan techniczny lokalu jest mu znany i przyjmuje ten stan bez uwag i zastrzeżeń.</w:t>
      </w:r>
    </w:p>
    <w:p w:rsidR="00A7644A" w:rsidRDefault="00A7644A" w:rsidP="00A7644A">
      <w:pPr>
        <w:pStyle w:val="Tekstpodstawowy"/>
        <w:numPr>
          <w:ilvl w:val="0"/>
          <w:numId w:val="1"/>
        </w:numPr>
        <w:ind w:left="284" w:hanging="284"/>
      </w:pPr>
      <w:r>
        <w:t>Najemca nie ma prawa podnająć lokalu osobie trzeciej.</w:t>
      </w:r>
    </w:p>
    <w:p w:rsidR="00A7644A" w:rsidRDefault="00A7644A" w:rsidP="00A7644A">
      <w:pPr>
        <w:pStyle w:val="Tekstpodstawowy"/>
      </w:pPr>
    </w:p>
    <w:p w:rsidR="00A7644A" w:rsidRDefault="00A7644A" w:rsidP="00A7644A">
      <w:pPr>
        <w:pStyle w:val="Tekstpodstawowy"/>
        <w:jc w:val="center"/>
        <w:rPr>
          <w:b/>
          <w:bCs/>
          <w:szCs w:val="20"/>
        </w:rPr>
      </w:pPr>
      <w:r>
        <w:rPr>
          <w:b/>
          <w:bCs/>
          <w:szCs w:val="20"/>
        </w:rPr>
        <w:t>§ 2 CZAS UMOWY</w:t>
      </w:r>
    </w:p>
    <w:p w:rsidR="00A7644A" w:rsidRDefault="00A7644A" w:rsidP="00A7644A">
      <w:pPr>
        <w:pStyle w:val="Tekstpodstawowy"/>
        <w:jc w:val="center"/>
        <w:rPr>
          <w:szCs w:val="20"/>
        </w:rPr>
      </w:pPr>
    </w:p>
    <w:p w:rsidR="00A7644A" w:rsidRDefault="00A7644A" w:rsidP="00A7644A">
      <w:pPr>
        <w:numPr>
          <w:ilvl w:val="0"/>
          <w:numId w:val="2"/>
        </w:numPr>
        <w:tabs>
          <w:tab w:val="num" w:pos="0"/>
        </w:tabs>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 xml:space="preserve">Umowa zostaje zawarta na czas oznaczony na okres 3 lat </w:t>
      </w:r>
      <w:r>
        <w:rPr>
          <w:rFonts w:ascii="Arial" w:hAnsi="Arial" w:cs="Arial"/>
          <w:b/>
          <w:sz w:val="20"/>
          <w:szCs w:val="20"/>
        </w:rPr>
        <w:t>tj. od … do …</w:t>
      </w:r>
      <w:r>
        <w:rPr>
          <w:rFonts w:ascii="Arial" w:hAnsi="Arial" w:cs="Arial"/>
          <w:sz w:val="20"/>
          <w:szCs w:val="20"/>
        </w:rPr>
        <w:t xml:space="preserve"> </w:t>
      </w:r>
    </w:p>
    <w:p w:rsidR="00A7644A" w:rsidRDefault="00A7644A" w:rsidP="00A7644A">
      <w:pPr>
        <w:numPr>
          <w:ilvl w:val="0"/>
          <w:numId w:val="2"/>
        </w:numPr>
        <w:tabs>
          <w:tab w:val="num" w:pos="0"/>
        </w:tabs>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Umowa może być wypowiedziana przez każdą ze stron z dwumiesięcznym okresem wypowiedzenia liczonym na koniec miesiąca kalendarzowego, lub w dowolnym czasie za zgodą obu stron umowy.</w:t>
      </w:r>
    </w:p>
    <w:p w:rsidR="00A7644A" w:rsidRDefault="00A7644A" w:rsidP="00A7644A">
      <w:pPr>
        <w:autoSpaceDE w:val="0"/>
        <w:autoSpaceDN w:val="0"/>
        <w:adjustRightInd w:val="0"/>
        <w:jc w:val="center"/>
        <w:rPr>
          <w:rFonts w:ascii="Arial" w:hAnsi="Arial" w:cs="Arial"/>
          <w:b/>
          <w:bCs/>
          <w:sz w:val="20"/>
          <w:szCs w:val="20"/>
        </w:rPr>
      </w:pPr>
    </w:p>
    <w:p w:rsidR="00A7644A" w:rsidRDefault="00A7644A" w:rsidP="00A7644A">
      <w:pPr>
        <w:autoSpaceDE w:val="0"/>
        <w:autoSpaceDN w:val="0"/>
        <w:adjustRightInd w:val="0"/>
        <w:jc w:val="center"/>
        <w:rPr>
          <w:rFonts w:ascii="Arial" w:hAnsi="Arial" w:cs="Arial"/>
          <w:b/>
          <w:bCs/>
          <w:sz w:val="20"/>
          <w:szCs w:val="20"/>
        </w:rPr>
      </w:pPr>
      <w:r>
        <w:rPr>
          <w:rFonts w:ascii="Arial" w:hAnsi="Arial" w:cs="Arial"/>
          <w:b/>
          <w:bCs/>
          <w:sz w:val="20"/>
          <w:szCs w:val="20"/>
        </w:rPr>
        <w:t>§ 3 RODZAJ DZIAŁALNOŚCI</w:t>
      </w:r>
    </w:p>
    <w:p w:rsidR="00A7644A" w:rsidRDefault="00A7644A" w:rsidP="00A7644A">
      <w:pPr>
        <w:autoSpaceDE w:val="0"/>
        <w:autoSpaceDN w:val="0"/>
        <w:adjustRightInd w:val="0"/>
        <w:jc w:val="center"/>
        <w:rPr>
          <w:rFonts w:ascii="Arial" w:hAnsi="Arial" w:cs="Arial"/>
          <w:b/>
          <w:bCs/>
          <w:sz w:val="20"/>
          <w:szCs w:val="20"/>
        </w:rPr>
      </w:pPr>
    </w:p>
    <w:p w:rsidR="00A7644A" w:rsidRDefault="00A7644A" w:rsidP="00A7644A">
      <w:pPr>
        <w:pStyle w:val="Akapitzlist"/>
        <w:numPr>
          <w:ilvl w:val="1"/>
          <w:numId w:val="2"/>
        </w:numPr>
        <w:tabs>
          <w:tab w:val="num" w:pos="284"/>
        </w:tabs>
        <w:autoSpaceDE w:val="0"/>
        <w:autoSpaceDN w:val="0"/>
        <w:adjustRightInd w:val="0"/>
        <w:ind w:left="284" w:hanging="284"/>
        <w:jc w:val="both"/>
        <w:rPr>
          <w:rFonts w:ascii="Arial" w:hAnsi="Arial" w:cs="Arial"/>
          <w:bCs/>
          <w:sz w:val="20"/>
          <w:szCs w:val="20"/>
          <w:lang w:val="pl-PL"/>
        </w:rPr>
      </w:pPr>
      <w:r>
        <w:rPr>
          <w:rFonts w:ascii="Arial" w:hAnsi="Arial" w:cs="Arial"/>
          <w:bCs/>
          <w:sz w:val="20"/>
          <w:szCs w:val="20"/>
          <w:lang w:val="pl-PL"/>
        </w:rPr>
        <w:t>W lokalu jest prowadzona działalność apteki</w:t>
      </w:r>
    </w:p>
    <w:p w:rsidR="00A7644A" w:rsidRDefault="00A7644A" w:rsidP="00A7644A">
      <w:pPr>
        <w:pStyle w:val="Akapitzlist"/>
        <w:numPr>
          <w:ilvl w:val="1"/>
          <w:numId w:val="2"/>
        </w:numPr>
        <w:tabs>
          <w:tab w:val="num" w:pos="284"/>
        </w:tabs>
        <w:autoSpaceDE w:val="0"/>
        <w:autoSpaceDN w:val="0"/>
        <w:adjustRightInd w:val="0"/>
        <w:ind w:left="284" w:hanging="284"/>
        <w:jc w:val="both"/>
        <w:rPr>
          <w:rFonts w:ascii="Arial" w:hAnsi="Arial" w:cs="Arial"/>
          <w:bCs/>
          <w:sz w:val="20"/>
          <w:szCs w:val="20"/>
          <w:lang w:val="pl-PL"/>
        </w:rPr>
      </w:pPr>
      <w:r>
        <w:rPr>
          <w:rFonts w:ascii="Arial" w:hAnsi="Arial" w:cs="Arial"/>
          <w:bCs/>
          <w:sz w:val="20"/>
          <w:szCs w:val="20"/>
          <w:lang w:val="pl-PL"/>
        </w:rPr>
        <w:t>Lokal jest przystosowany do działalności prowadzonej przez Najemcę, o której mowa w ust. 1.</w:t>
      </w:r>
    </w:p>
    <w:p w:rsidR="00A7644A" w:rsidRDefault="00A7644A" w:rsidP="00A7644A">
      <w:pPr>
        <w:autoSpaceDE w:val="0"/>
        <w:autoSpaceDN w:val="0"/>
        <w:adjustRightInd w:val="0"/>
        <w:jc w:val="center"/>
        <w:rPr>
          <w:rFonts w:ascii="Arial" w:hAnsi="Arial" w:cs="Arial"/>
          <w:b/>
          <w:bCs/>
          <w:sz w:val="20"/>
          <w:szCs w:val="20"/>
        </w:rPr>
      </w:pPr>
    </w:p>
    <w:p w:rsidR="00A7644A" w:rsidRDefault="00A7644A" w:rsidP="00A7644A">
      <w:pPr>
        <w:autoSpaceDE w:val="0"/>
        <w:autoSpaceDN w:val="0"/>
        <w:adjustRightInd w:val="0"/>
        <w:jc w:val="center"/>
        <w:rPr>
          <w:rFonts w:ascii="Arial" w:hAnsi="Arial" w:cs="Arial"/>
          <w:b/>
          <w:bCs/>
          <w:sz w:val="20"/>
          <w:szCs w:val="20"/>
        </w:rPr>
      </w:pPr>
    </w:p>
    <w:p w:rsidR="00A7644A" w:rsidRDefault="00A7644A" w:rsidP="00A7644A">
      <w:pPr>
        <w:autoSpaceDE w:val="0"/>
        <w:autoSpaceDN w:val="0"/>
        <w:adjustRightInd w:val="0"/>
        <w:jc w:val="center"/>
        <w:rPr>
          <w:rFonts w:ascii="Arial" w:hAnsi="Arial" w:cs="Arial"/>
          <w:b/>
          <w:bCs/>
          <w:sz w:val="20"/>
          <w:szCs w:val="20"/>
        </w:rPr>
      </w:pPr>
      <w:r>
        <w:rPr>
          <w:rFonts w:ascii="Arial" w:hAnsi="Arial" w:cs="Arial"/>
          <w:b/>
          <w:bCs/>
          <w:sz w:val="20"/>
          <w:szCs w:val="20"/>
        </w:rPr>
        <w:t>§ 4 CZYNSZ NAJMU</w:t>
      </w:r>
    </w:p>
    <w:p w:rsidR="00A7644A" w:rsidRDefault="00A7644A" w:rsidP="00A7644A">
      <w:pPr>
        <w:pStyle w:val="Akapitzlist"/>
        <w:numPr>
          <w:ilvl w:val="2"/>
          <w:numId w:val="2"/>
        </w:numPr>
        <w:tabs>
          <w:tab w:val="num" w:pos="284"/>
        </w:tabs>
        <w:autoSpaceDE w:val="0"/>
        <w:autoSpaceDN w:val="0"/>
        <w:adjustRightInd w:val="0"/>
        <w:spacing w:before="240"/>
        <w:ind w:left="284" w:hanging="284"/>
        <w:jc w:val="both"/>
        <w:rPr>
          <w:rFonts w:ascii="Arial" w:hAnsi="Arial" w:cs="Arial"/>
          <w:sz w:val="20"/>
          <w:szCs w:val="20"/>
          <w:lang w:val="pl-PL"/>
        </w:rPr>
      </w:pPr>
      <w:r>
        <w:rPr>
          <w:rFonts w:ascii="Arial" w:hAnsi="Arial" w:cs="Arial"/>
          <w:sz w:val="20"/>
          <w:szCs w:val="20"/>
          <w:lang w:val="pl-PL"/>
        </w:rPr>
        <w:t>Najemca zobowiązuje się płacić Wynajmującemu następujące opłaty:</w:t>
      </w:r>
    </w:p>
    <w:p w:rsidR="00A7644A" w:rsidRDefault="00A7644A" w:rsidP="00A7644A">
      <w:pPr>
        <w:pStyle w:val="Akapitzlist"/>
        <w:numPr>
          <w:ilvl w:val="1"/>
          <w:numId w:val="1"/>
        </w:numPr>
        <w:tabs>
          <w:tab w:val="num" w:pos="284"/>
        </w:tabs>
        <w:autoSpaceDE w:val="0"/>
        <w:autoSpaceDN w:val="0"/>
        <w:adjustRightInd w:val="0"/>
        <w:spacing w:before="240"/>
        <w:ind w:left="426" w:hanging="284"/>
        <w:jc w:val="both"/>
        <w:rPr>
          <w:rFonts w:ascii="Arial" w:hAnsi="Arial" w:cs="Arial"/>
          <w:sz w:val="20"/>
          <w:szCs w:val="20"/>
          <w:lang w:val="pl-PL"/>
        </w:rPr>
      </w:pPr>
      <w:r>
        <w:rPr>
          <w:rFonts w:ascii="Arial" w:hAnsi="Arial" w:cs="Arial"/>
          <w:sz w:val="20"/>
          <w:szCs w:val="20"/>
          <w:lang w:val="pl-PL"/>
        </w:rPr>
        <w:t>miesięczny czynsz w kwocie …. zł za 1 m</w:t>
      </w:r>
      <w:r>
        <w:rPr>
          <w:rFonts w:ascii="Arial" w:hAnsi="Arial" w:cs="Arial"/>
          <w:sz w:val="20"/>
          <w:szCs w:val="20"/>
          <w:vertAlign w:val="superscript"/>
          <w:lang w:val="pl-PL"/>
        </w:rPr>
        <w:t xml:space="preserve">2 </w:t>
      </w:r>
      <w:r>
        <w:rPr>
          <w:rFonts w:ascii="Arial" w:hAnsi="Arial" w:cs="Arial"/>
          <w:sz w:val="20"/>
          <w:szCs w:val="20"/>
          <w:lang w:val="pl-PL"/>
        </w:rPr>
        <w:t>+ VAT, łącznie 95,40 m</w:t>
      </w:r>
      <w:r>
        <w:rPr>
          <w:rFonts w:ascii="Arial" w:hAnsi="Arial" w:cs="Arial"/>
          <w:sz w:val="20"/>
          <w:szCs w:val="20"/>
          <w:vertAlign w:val="superscript"/>
          <w:lang w:val="pl-PL"/>
        </w:rPr>
        <w:t>2</w:t>
      </w:r>
      <w:r>
        <w:rPr>
          <w:rFonts w:ascii="Arial" w:hAnsi="Arial" w:cs="Arial"/>
          <w:sz w:val="20"/>
          <w:szCs w:val="20"/>
          <w:lang w:val="pl-PL"/>
        </w:rPr>
        <w:t xml:space="preserve"> x …. zł/m</w:t>
      </w:r>
      <w:r>
        <w:rPr>
          <w:rFonts w:ascii="Arial" w:hAnsi="Arial" w:cs="Arial"/>
          <w:sz w:val="20"/>
          <w:szCs w:val="20"/>
          <w:vertAlign w:val="superscript"/>
          <w:lang w:val="pl-PL"/>
        </w:rPr>
        <w:t xml:space="preserve">2 </w:t>
      </w:r>
      <w:r>
        <w:rPr>
          <w:rFonts w:ascii="Arial" w:hAnsi="Arial" w:cs="Arial"/>
          <w:sz w:val="20"/>
          <w:szCs w:val="20"/>
          <w:lang w:val="pl-PL"/>
        </w:rPr>
        <w:t xml:space="preserve">= ….. zł/miesięcznie netto + VAT </w:t>
      </w:r>
      <w:r>
        <w:rPr>
          <w:rFonts w:ascii="Arial" w:hAnsi="Arial" w:cs="Arial"/>
          <w:b/>
          <w:bCs/>
          <w:sz w:val="20"/>
          <w:szCs w:val="20"/>
          <w:lang w:val="pl-PL"/>
        </w:rPr>
        <w:t>czyli ….. zł brutto</w:t>
      </w:r>
      <w:r>
        <w:rPr>
          <w:rFonts w:ascii="Arial" w:hAnsi="Arial" w:cs="Arial"/>
          <w:sz w:val="20"/>
          <w:szCs w:val="20"/>
          <w:lang w:val="pl-PL"/>
        </w:rPr>
        <w:t xml:space="preserve"> (słownie złotych brutto: ….. …./100)</w:t>
      </w:r>
    </w:p>
    <w:p w:rsidR="00A7644A" w:rsidRDefault="00A7644A" w:rsidP="00A7644A">
      <w:pPr>
        <w:pStyle w:val="Akapitzlist"/>
        <w:numPr>
          <w:ilvl w:val="1"/>
          <w:numId w:val="1"/>
        </w:numPr>
        <w:tabs>
          <w:tab w:val="num" w:pos="284"/>
          <w:tab w:val="left" w:pos="360"/>
        </w:tabs>
        <w:autoSpaceDE w:val="0"/>
        <w:autoSpaceDN w:val="0"/>
        <w:adjustRightInd w:val="0"/>
        <w:spacing w:before="240"/>
        <w:ind w:left="426" w:hanging="284"/>
        <w:jc w:val="both"/>
        <w:rPr>
          <w:rFonts w:ascii="Arial" w:hAnsi="Arial" w:cs="Arial"/>
          <w:sz w:val="20"/>
          <w:szCs w:val="20"/>
          <w:lang w:val="pl-PL"/>
        </w:rPr>
      </w:pPr>
      <w:r>
        <w:rPr>
          <w:rFonts w:ascii="Arial" w:hAnsi="Arial" w:cs="Arial"/>
          <w:sz w:val="20"/>
          <w:szCs w:val="20"/>
          <w:lang w:val="pl-PL"/>
        </w:rPr>
        <w:t>miesięczne zaliczki na poczet kosztów centralnego ogrzewania w kwocie 3,88 zł za 1 m</w:t>
      </w:r>
      <w:r>
        <w:rPr>
          <w:rFonts w:ascii="Arial" w:hAnsi="Arial" w:cs="Arial"/>
          <w:sz w:val="20"/>
          <w:szCs w:val="20"/>
          <w:vertAlign w:val="superscript"/>
          <w:lang w:val="pl-PL"/>
        </w:rPr>
        <w:t xml:space="preserve">2  </w:t>
      </w:r>
      <w:r>
        <w:rPr>
          <w:rFonts w:ascii="Arial" w:hAnsi="Arial" w:cs="Arial"/>
          <w:sz w:val="20"/>
          <w:szCs w:val="20"/>
          <w:lang w:val="pl-PL"/>
        </w:rPr>
        <w:t>+ VAT, łącznie 95,40 m</w:t>
      </w:r>
      <w:r>
        <w:rPr>
          <w:rFonts w:ascii="Arial" w:hAnsi="Arial" w:cs="Arial"/>
          <w:sz w:val="20"/>
          <w:szCs w:val="20"/>
          <w:vertAlign w:val="superscript"/>
          <w:lang w:val="pl-PL"/>
        </w:rPr>
        <w:t>2</w:t>
      </w:r>
      <w:r>
        <w:rPr>
          <w:rFonts w:ascii="Arial" w:hAnsi="Arial" w:cs="Arial"/>
          <w:sz w:val="20"/>
          <w:szCs w:val="20"/>
          <w:lang w:val="pl-PL"/>
        </w:rPr>
        <w:t xml:space="preserve"> x 3,88 zł/m</w:t>
      </w:r>
      <w:r>
        <w:rPr>
          <w:rFonts w:ascii="Arial" w:hAnsi="Arial" w:cs="Arial"/>
          <w:sz w:val="20"/>
          <w:szCs w:val="20"/>
          <w:vertAlign w:val="superscript"/>
          <w:lang w:val="pl-PL"/>
        </w:rPr>
        <w:t xml:space="preserve">2 </w:t>
      </w:r>
      <w:r>
        <w:rPr>
          <w:rFonts w:ascii="Arial" w:hAnsi="Arial" w:cs="Arial"/>
          <w:sz w:val="20"/>
          <w:szCs w:val="20"/>
          <w:lang w:val="pl-PL"/>
        </w:rPr>
        <w:t xml:space="preserve">= 370,15/miesięcznie netto + VAT </w:t>
      </w:r>
      <w:r>
        <w:rPr>
          <w:rFonts w:ascii="Arial" w:hAnsi="Arial" w:cs="Arial"/>
          <w:b/>
          <w:bCs/>
          <w:sz w:val="20"/>
          <w:szCs w:val="20"/>
          <w:lang w:val="pl-PL"/>
        </w:rPr>
        <w:t>czyli 455,28 zł brutto</w:t>
      </w:r>
      <w:r>
        <w:rPr>
          <w:rFonts w:ascii="Arial" w:hAnsi="Arial" w:cs="Arial"/>
          <w:sz w:val="20"/>
          <w:szCs w:val="20"/>
          <w:lang w:val="pl-PL"/>
        </w:rPr>
        <w:t xml:space="preserve"> ( słownie złotych brutto: czterysta pięćdziesiąt pięć 28/100).</w:t>
      </w:r>
    </w:p>
    <w:p w:rsidR="00A7644A" w:rsidRDefault="00A7644A" w:rsidP="00A7644A">
      <w:pPr>
        <w:pStyle w:val="Tekstpodstawowy"/>
        <w:numPr>
          <w:ilvl w:val="2"/>
          <w:numId w:val="2"/>
        </w:numPr>
        <w:tabs>
          <w:tab w:val="clear" w:pos="0"/>
          <w:tab w:val="num" w:pos="284"/>
          <w:tab w:val="num" w:pos="709"/>
        </w:tabs>
        <w:spacing w:before="80"/>
        <w:ind w:left="284" w:hanging="284"/>
        <w:rPr>
          <w:szCs w:val="20"/>
        </w:rPr>
      </w:pPr>
      <w:r>
        <w:rPr>
          <w:szCs w:val="20"/>
        </w:rPr>
        <w:t>Należności opisane w ust. 1 tiret a) i b) płatne są z góry w terminie do 10-tego każdego miesiąca</w:t>
      </w:r>
      <w:r>
        <w:t xml:space="preserve"> na podstawie faktury</w:t>
      </w:r>
      <w:r>
        <w:rPr>
          <w:szCs w:val="20"/>
        </w:rPr>
        <w:t>, przelewem na niżej podane konto Wynajmującego:</w:t>
      </w:r>
    </w:p>
    <w:p w:rsidR="00A7644A" w:rsidRDefault="00A7644A" w:rsidP="00A7644A">
      <w:pPr>
        <w:pStyle w:val="Akapitzlist"/>
        <w:tabs>
          <w:tab w:val="num" w:pos="284"/>
        </w:tabs>
        <w:autoSpaceDE w:val="0"/>
        <w:autoSpaceDN w:val="0"/>
        <w:adjustRightInd w:val="0"/>
        <w:spacing w:before="80"/>
        <w:ind w:left="284" w:hanging="284"/>
        <w:jc w:val="center"/>
        <w:rPr>
          <w:rFonts w:ascii="Arial" w:hAnsi="Arial" w:cs="Arial"/>
          <w:b/>
          <w:bCs/>
          <w:sz w:val="22"/>
          <w:lang w:val="pl-PL"/>
        </w:rPr>
      </w:pPr>
      <w:r>
        <w:rPr>
          <w:rFonts w:ascii="Arial" w:hAnsi="Arial" w:cs="Arial"/>
          <w:b/>
          <w:bCs/>
          <w:sz w:val="22"/>
          <w:szCs w:val="20"/>
          <w:lang w:val="pl-PL"/>
        </w:rPr>
        <w:t>BS Koszęcin o/Herby</w:t>
      </w:r>
      <w:r>
        <w:rPr>
          <w:rFonts w:ascii="Arial" w:hAnsi="Arial" w:cs="Arial"/>
          <w:sz w:val="22"/>
          <w:szCs w:val="20"/>
          <w:lang w:val="pl-PL"/>
        </w:rPr>
        <w:t xml:space="preserve"> </w:t>
      </w:r>
      <w:r>
        <w:rPr>
          <w:rFonts w:ascii="Arial" w:hAnsi="Arial" w:cs="Arial"/>
          <w:b/>
          <w:bCs/>
          <w:sz w:val="22"/>
          <w:lang w:val="pl-PL"/>
        </w:rPr>
        <w:t>91 8288 1014 2001 0100 0607 0107</w:t>
      </w:r>
    </w:p>
    <w:p w:rsidR="00A7644A" w:rsidRDefault="00A7644A" w:rsidP="00A7644A">
      <w:pPr>
        <w:tabs>
          <w:tab w:val="num" w:pos="284"/>
        </w:tabs>
        <w:autoSpaceDE w:val="0"/>
        <w:autoSpaceDN w:val="0"/>
        <w:adjustRightInd w:val="0"/>
        <w:spacing w:before="80"/>
        <w:ind w:left="284" w:hanging="284"/>
        <w:jc w:val="both"/>
        <w:rPr>
          <w:rFonts w:ascii="Arial" w:hAnsi="Arial" w:cs="Arial"/>
          <w:szCs w:val="20"/>
        </w:rPr>
      </w:pPr>
    </w:p>
    <w:p w:rsidR="00A7644A" w:rsidRDefault="00A7644A" w:rsidP="00A7644A">
      <w:pPr>
        <w:pStyle w:val="Tekstpodstawowy3"/>
        <w:numPr>
          <w:ilvl w:val="0"/>
          <w:numId w:val="2"/>
        </w:numPr>
        <w:tabs>
          <w:tab w:val="num" w:pos="284"/>
        </w:tabs>
        <w:ind w:left="284" w:hanging="284"/>
        <w:rPr>
          <w:rFonts w:ascii="Arial" w:hAnsi="Arial" w:cs="Arial"/>
          <w:sz w:val="20"/>
          <w:szCs w:val="20"/>
        </w:rPr>
      </w:pPr>
      <w:r>
        <w:rPr>
          <w:rFonts w:ascii="Arial" w:hAnsi="Arial" w:cs="Arial"/>
          <w:sz w:val="20"/>
        </w:rPr>
        <w:t xml:space="preserve">Wysokość czynszu najmu opisanego w ust.1 tiret a) nie zawiera w sobie opłat z tytułu eksploatacji przedmiotu najmu, tj. wywozu i usuwania śmieci, usług telefonicznych oraz opłaty za zużycie </w:t>
      </w:r>
      <w:r>
        <w:rPr>
          <w:rFonts w:ascii="Arial" w:hAnsi="Arial" w:cs="Arial"/>
          <w:sz w:val="20"/>
        </w:rPr>
        <w:lastRenderedPageBreak/>
        <w:t xml:space="preserve">energii elektrycznej oraz za dostawę zimnej wody i odprowadzanie ścieków, które pokrywa Najemca dostawcom tychże usług, </w:t>
      </w:r>
    </w:p>
    <w:p w:rsidR="00A7644A" w:rsidRDefault="00A7644A" w:rsidP="00A7644A">
      <w:pPr>
        <w:pStyle w:val="Tekstpodstawowy3"/>
        <w:numPr>
          <w:ilvl w:val="0"/>
          <w:numId w:val="2"/>
        </w:numPr>
        <w:tabs>
          <w:tab w:val="num" w:pos="284"/>
        </w:tabs>
        <w:ind w:left="284" w:hanging="284"/>
        <w:rPr>
          <w:rFonts w:ascii="Arial" w:hAnsi="Arial" w:cs="Arial"/>
          <w:sz w:val="20"/>
          <w:szCs w:val="20"/>
        </w:rPr>
      </w:pPr>
      <w:r>
        <w:rPr>
          <w:rFonts w:ascii="Arial" w:hAnsi="Arial" w:cs="Arial"/>
          <w:sz w:val="20"/>
          <w:szCs w:val="20"/>
        </w:rPr>
        <w:t>Rozliczenie zaliczek na poczet kosztów centralnego ogrzewania opisanych w ust.1 tiret b) dokonywane jest zgodnie z obowiązującym regulaminem</w:t>
      </w:r>
      <w:r>
        <w:rPr>
          <w:rFonts w:ascii="Arial" w:hAnsi="Arial" w:cs="Arial"/>
          <w:sz w:val="20"/>
        </w:rPr>
        <w:t xml:space="preserve"> </w:t>
      </w:r>
      <w:r>
        <w:rPr>
          <w:rFonts w:ascii="Arial" w:hAnsi="Arial" w:cs="Arial"/>
          <w:bCs/>
          <w:sz w:val="20"/>
        </w:rPr>
        <w:t>r</w:t>
      </w:r>
      <w:r>
        <w:rPr>
          <w:rFonts w:ascii="Arial" w:hAnsi="Arial" w:cs="Arial"/>
          <w:sz w:val="20"/>
        </w:rPr>
        <w:t xml:space="preserve">ozliczania kosztów dostawy energii cieplnej do celów centralnego ogrzewania dla lokali komunalnych administrowanych przez Urząd Gminy Kochanowice </w:t>
      </w:r>
      <w:r>
        <w:rPr>
          <w:rFonts w:ascii="Arial" w:hAnsi="Arial" w:cs="Arial"/>
          <w:sz w:val="20"/>
          <w:szCs w:val="20"/>
        </w:rPr>
        <w:t>(</w:t>
      </w:r>
      <w:r>
        <w:rPr>
          <w:rFonts w:ascii="Arial" w:hAnsi="Arial" w:cs="Arial"/>
          <w:sz w:val="20"/>
        </w:rPr>
        <w:t>w dniu zawarcia umowy: zarządzenie nr 0152-11/08 Wójta Gminy Kochanowice z dnia 30.06.2008 r.).</w:t>
      </w:r>
    </w:p>
    <w:p w:rsidR="00A7644A" w:rsidRDefault="00A7644A" w:rsidP="00A7644A">
      <w:pPr>
        <w:pStyle w:val="Tekstpodstawowywcity2"/>
        <w:numPr>
          <w:ilvl w:val="0"/>
          <w:numId w:val="2"/>
        </w:numPr>
        <w:tabs>
          <w:tab w:val="num" w:pos="284"/>
        </w:tabs>
        <w:ind w:left="284" w:hanging="284"/>
      </w:pPr>
      <w:r>
        <w:t>Czynsz, o którym mowa w ust. 1, ulegnie zwiększeniu o wskaźnik inflacji w sytuacji wzrostu cen towarów i usług konsumpcyjnych według procentowego wskaźnika ogłaszanego przez GUS, w drodze pisemnego zawiadomienia przesłanego co najmniej 7 dni przed dniem wprowadzenia czynszu w zaktualizowanej wysokości, nie częściej niż raz w roku. Zawiadomienie, o którym mowa w zdaniu poprzednim, stanowić będzie integralną cześć umowy najmu.</w:t>
      </w:r>
    </w:p>
    <w:p w:rsidR="00A7644A" w:rsidRDefault="00A7644A" w:rsidP="00A7644A">
      <w:pPr>
        <w:pStyle w:val="Tekstpodstawowywcity2"/>
        <w:numPr>
          <w:ilvl w:val="0"/>
          <w:numId w:val="2"/>
        </w:numPr>
        <w:tabs>
          <w:tab w:val="num" w:pos="284"/>
        </w:tabs>
        <w:ind w:left="284" w:hanging="284"/>
      </w:pPr>
      <w:r>
        <w:t xml:space="preserve">Zmiana wysokości stawki procentowej </w:t>
      </w:r>
      <w:proofErr w:type="spellStart"/>
      <w:r>
        <w:t>Vat</w:t>
      </w:r>
      <w:proofErr w:type="spellEnd"/>
      <w:r>
        <w:t xml:space="preserve"> nie stanowi zmiany niniejszej umowy.</w:t>
      </w:r>
    </w:p>
    <w:p w:rsidR="00A7644A" w:rsidRDefault="00A7644A" w:rsidP="00A7644A">
      <w:pPr>
        <w:pStyle w:val="Tekstpodstawowywcity2"/>
        <w:numPr>
          <w:ilvl w:val="0"/>
          <w:numId w:val="2"/>
        </w:numPr>
        <w:tabs>
          <w:tab w:val="num" w:pos="284"/>
        </w:tabs>
        <w:ind w:left="284" w:hanging="284"/>
      </w:pPr>
      <w:r>
        <w:t>Zmiany opłat, o których mowa w ust. 1, nie wymagają zmiany niniejszej umowy. Wynajmujący jest  jednak zobowiązany do poinformowania Najemcy o zmianie tych opłat na piśmie.</w:t>
      </w:r>
    </w:p>
    <w:p w:rsidR="00A7644A" w:rsidRDefault="00A7644A" w:rsidP="00A7644A">
      <w:pPr>
        <w:pStyle w:val="Tekstpodstawowywcity2"/>
        <w:numPr>
          <w:ilvl w:val="0"/>
          <w:numId w:val="2"/>
        </w:numPr>
        <w:tabs>
          <w:tab w:val="num" w:pos="284"/>
        </w:tabs>
        <w:ind w:left="284" w:hanging="284"/>
      </w:pPr>
      <w:r>
        <w:t>Za każdy dzień opóźnienia w zapłacie czynszu oraz innych opłat obciążających Najemcę naliczane będą odsetki ustawowe.</w:t>
      </w:r>
    </w:p>
    <w:p w:rsidR="00A7644A" w:rsidRDefault="00A7644A" w:rsidP="00A7644A">
      <w:pPr>
        <w:autoSpaceDE w:val="0"/>
        <w:autoSpaceDN w:val="0"/>
        <w:adjustRightInd w:val="0"/>
        <w:rPr>
          <w:rFonts w:ascii="Arial" w:hAnsi="Arial" w:cs="Arial"/>
          <w:sz w:val="20"/>
          <w:szCs w:val="20"/>
        </w:rPr>
      </w:pPr>
    </w:p>
    <w:p w:rsidR="00A7644A" w:rsidRDefault="00A7644A" w:rsidP="00A7644A">
      <w:pPr>
        <w:autoSpaceDE w:val="0"/>
        <w:autoSpaceDN w:val="0"/>
        <w:adjustRightInd w:val="0"/>
        <w:jc w:val="center"/>
        <w:rPr>
          <w:rFonts w:ascii="Arial" w:hAnsi="Arial" w:cs="Arial"/>
          <w:b/>
          <w:bCs/>
          <w:sz w:val="20"/>
          <w:szCs w:val="20"/>
        </w:rPr>
      </w:pPr>
      <w:r>
        <w:rPr>
          <w:rFonts w:ascii="Arial" w:hAnsi="Arial" w:cs="Arial"/>
          <w:b/>
          <w:bCs/>
          <w:sz w:val="20"/>
          <w:szCs w:val="20"/>
        </w:rPr>
        <w:t>§ 5</w:t>
      </w:r>
      <w:r>
        <w:rPr>
          <w:rFonts w:ascii="Arial" w:hAnsi="Arial" w:cs="Arial"/>
          <w:sz w:val="20"/>
          <w:szCs w:val="20"/>
        </w:rPr>
        <w:t xml:space="preserve"> </w:t>
      </w:r>
      <w:r>
        <w:rPr>
          <w:rFonts w:ascii="Arial" w:hAnsi="Arial" w:cs="Arial"/>
          <w:b/>
          <w:bCs/>
          <w:sz w:val="20"/>
          <w:szCs w:val="20"/>
        </w:rPr>
        <w:t>UPRAWNIENIA I OBOWIĄZKI NAJEMCY</w:t>
      </w:r>
    </w:p>
    <w:p w:rsidR="00A7644A" w:rsidRDefault="00A7644A" w:rsidP="00A7644A">
      <w:pPr>
        <w:pStyle w:val="Akapitzlist"/>
        <w:numPr>
          <w:ilvl w:val="1"/>
          <w:numId w:val="3"/>
        </w:numPr>
        <w:tabs>
          <w:tab w:val="num" w:pos="284"/>
        </w:tabs>
        <w:autoSpaceDE w:val="0"/>
        <w:autoSpaceDN w:val="0"/>
        <w:adjustRightInd w:val="0"/>
        <w:spacing w:before="240"/>
        <w:ind w:left="284" w:hanging="284"/>
        <w:jc w:val="both"/>
        <w:rPr>
          <w:rFonts w:ascii="Arial" w:hAnsi="Arial" w:cs="Arial"/>
          <w:sz w:val="20"/>
          <w:szCs w:val="20"/>
          <w:lang w:val="pl-PL"/>
        </w:rPr>
      </w:pPr>
      <w:r>
        <w:rPr>
          <w:rFonts w:ascii="Arial" w:hAnsi="Arial" w:cs="Arial"/>
          <w:sz w:val="20"/>
          <w:szCs w:val="20"/>
          <w:lang w:val="pl-PL"/>
        </w:rPr>
        <w:t xml:space="preserve">W wynajętym lokalu Najemca uprawniony jest do prowadzenia działalności, o której mowa w </w:t>
      </w:r>
      <w:r>
        <w:rPr>
          <w:rFonts w:ascii="Arial" w:hAnsi="Arial" w:cs="Arial"/>
          <w:bCs/>
          <w:sz w:val="20"/>
          <w:szCs w:val="20"/>
          <w:lang w:val="pl-PL"/>
        </w:rPr>
        <w:t>§ 4 niniejszej umowy, przestrzegając zasad regulaminu porządkowego oraz przepisów: sanitarno-porządkowych, przeciwpożarowych, BHP, budowlanych i ochrony środowiska.</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Najemca może wykonać remont i ulepszenia w lokalu, niezbędne dla prowadzonej przez siebie działalności, jedynie po uprzednim uzyskaniu pisemnej zgody Wynajmującego.</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Najemca ponosi koszty wyposażenia lokalu w sprzęt i urządzenia niezbędne do prowadzenia apteki.</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Ewentualne nakłady na remont lub inne ulepszenia w lokalu poczynione w celu dostosowania lokalu do potrzeb prowadzonej przez siebie działalności, w całości ponosi Najemca na własny koszt i oświadcza, że zrzeka się dochodzenia ich zwrotu od Wynajmującego, zarówno w czasie trwania umowy najmu jak i po jej ustaniu. Dające się odłączyć od lokalu części wbudowane ze środków Najemcy, Najemca może po ustaniu stosunku najmu odłączyć i zatrzymać, pod warunkiem przywrócenia lokalu do stanu pierwotnego.</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W czasie trwania stosunku najmu Najemca zobowiązany jest do utrzymywania lokalu we właściwym stanie technicznym i sanitarnym oraz do dokonywania na własny koszt napraw i zabezpieczeń (konserwacji, a także usuwania awarii) niezbędnych do utrzymania lokalu w dobrym stanie technicznym a w szczególności do:</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konserwacji i usuwania awarii wszelkich urządzeń grzewczych wraz z instalacjami, a jeśli zostały one zainstalowane na koszt najemcy, również ich wymiany w przypadku takiej konieczności;</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konserwacji i usuwania awarii instalacji wodociągowo – kanalizacyjnych zainstalowanych w lokalu i pomieszczeniach przynależnych do lokalu (poza częściami wspólnymi budynku) oraz usuwania niedrożności przewodów odpływowych od urządzeń sanitarnych lokalu do pionów zbiorczych instalacji kanalizacyjnej;</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konserwacji i usuwania nieszczelności muszli klozetowej, mis klozetowych, zlewozmywaków i umywalek wraz z syfonami, bateriami, zaworami czerpalnymi oraz innych urządzeń sanitarnych, w które jest wyposażony, łącznie z ich wymianą w razie takiej konieczności;</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konserwacji i usuwania awarii instalacji i osprzętu elektronicznego w obrębie lokalu oraz pomieszczeń przynależnych do lokalu wraz z wymianą osprzętu;</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konserwacji i usuwania awarii innych instalacji i osprzętu (np. telefonicznych, wentylacyjnych, alarmowych, komputerowych) będących na wyposażeniu lokalu oraz pomieszczeń przynależnych do lokalu wraz z wymianą osprzętu;</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napraw i konserwacji stolarki okiennej i drzwiowej poprzez czyszczenia i malowania, zarówno od wewnątrz, jak i od zewnątrz lokalu;</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naprawy okien i drzwi zniszczonych w wyniku włamania do lokalu wraz z ich wymianą;</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naprawy podłóg i posadzek, wykładzin podłogowych oraz ściennych okładzin ceramicznych, szklanych i innych;</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naprawy i malowania lub tapetowania powierzchni ścian i sufitów lokalu;</w:t>
      </w:r>
    </w:p>
    <w:p w:rsidR="00A7644A" w:rsidRDefault="00A7644A" w:rsidP="00A7644A">
      <w:pPr>
        <w:pStyle w:val="Akapitzlist"/>
        <w:numPr>
          <w:ilvl w:val="0"/>
          <w:numId w:val="4"/>
        </w:numPr>
        <w:autoSpaceDE w:val="0"/>
        <w:autoSpaceDN w:val="0"/>
        <w:adjustRightInd w:val="0"/>
        <w:ind w:left="567" w:hanging="284"/>
        <w:jc w:val="both"/>
        <w:rPr>
          <w:rFonts w:ascii="Arial" w:hAnsi="Arial" w:cs="Arial"/>
          <w:sz w:val="20"/>
          <w:szCs w:val="20"/>
          <w:lang w:val="pl-PL"/>
        </w:rPr>
      </w:pPr>
      <w:r>
        <w:rPr>
          <w:rFonts w:ascii="Arial" w:hAnsi="Arial" w:cs="Arial"/>
          <w:sz w:val="20"/>
          <w:szCs w:val="20"/>
          <w:lang w:val="pl-PL"/>
        </w:rPr>
        <w:t>naprawy i konserwacji innych elementów wyposażenia lokalu i pomieszczeń przynależnych.</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lastRenderedPageBreak/>
        <w:t>Jeżeli Najemca bez zgody Wynajmującego dokona w wynajętym lokalu zmian, dla których wymagana jest taka zgoda, zobowiązany jest na żądanie Wynajmującego do niezwłocznego przywrócenia stanu pierwotnego zgodnie z protokołem zdawczo-odbiorczym stanowiącym załącznik do niniejszej umowy.</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Jeżeli w czasie trwania najmu zajdzie nagła potrzeba wykonania napraw w lokalu, które obciążają Wynajmującego (w celu usunięcia awarii lub przeciwdziałania powstaniu awarii), Najemca zobowiązany jest niezwłocznie zawiadomić Wynajmującego oraz udostępnić Wynajmującemu lokal w celu wykonania naprawy lub usunięcia awarii, w przeciwnym wypadku Najemca ponosi odpowiedzialność za ewentualne szkody.</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Jeżeli w czasie trwania najmu zajdzie nagła potrzeba wykonania napraw elementów budynku lub instalacji należących do części wspólnych i znajdujących się w lokalu, Najemca zobowiązany jest niezwłocznie zawiadomić Wynajmującego, oraz udostępnić Wynajmującemu lokal w celu wykonania naprawy lub usunięcia awarii. W przeciwnym wypadku Najemca ponosi odpowiedzialność za ewentualne szkody.</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W przypadku niewpłacenia opłat za najem i zaliczek C.O. w ustalonym terminie, Najemca jest zobowiązany do zapłaty ustawowych odsetek.</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 xml:space="preserve"> W czasie oczekiwania na uzyskanie opinii, zezwoleń lub decyzji stosownych organów w przedmiocie możliwości prowadzenia apteki oraz w czasie przeprowadzenia prac remontowych lub ulepszeń lokalu związanych z przystosowaniem lokalu do prowadzonej działalności, Najemca nie jest zwolniony z obowiązku wnoszenia opłat czynszowych i eksploatacyjnych.</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 xml:space="preserve"> W przypadku powstania zaległości po stronie Najemcy z tytułu niniejszej umowy, Wynajmujący, wpłacone przez Najemcę należności przeznacza na ich spłatę, poczynając od świadczeń najdawniej wymaganych. W pierwszej kolejności na poczet należności ubocznych, tj. odsetek za zwłokę i innych kosztów, a w dalszej kolejności na poczet należności głównej, tj. czynszu i opłat.</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 xml:space="preserve"> Jeżeli Najemca dopuszcza się zwłoki z zapłatą czynszu określonego w </w:t>
      </w:r>
      <w:r>
        <w:rPr>
          <w:rFonts w:ascii="Arial" w:hAnsi="Arial" w:cs="Arial"/>
          <w:bCs/>
          <w:sz w:val="20"/>
          <w:szCs w:val="20"/>
          <w:lang w:val="pl-PL"/>
        </w:rPr>
        <w:t>§ 4 ust. 1 tiret a) lub opłat określonych w § 4 ust. 1 tiret b), przez co najmniej za jeden pełny okres płatności, Wynajmujący może wypowiedzieć umowę bez zachowania terminu wypowiedzenia. Strony ustalają, że pisemne wyznaczenie najemcy dodatkowego terminu do zapłaty zaległych należności nie jest wymagane.</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bCs/>
          <w:sz w:val="20"/>
          <w:szCs w:val="20"/>
          <w:lang w:val="pl-PL"/>
        </w:rPr>
        <w:t>Po otrzymaniu zawiadomienia, o którym mowa w § 4 ust. 5 niniejszej umowy, Najemca zobowiązany jest uiszczać czynsz w zaktualizowanej wysokości, począwszy od najbliższego terminu płatności następującego po otrzymaniu zawiadomienia. Jeżeli mimo otrzymania zawiadomienia, Najemca uiścił czynsz w wysokości dotychczasowej, stosuje się odpowiednio ust. 12 niniejszego paragrafu.</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bCs/>
          <w:sz w:val="20"/>
          <w:szCs w:val="20"/>
          <w:lang w:val="pl-PL"/>
        </w:rPr>
        <w:t>W razie nieopróżnienia lokalu i niewydania lokalu po ustaniu stosunku najmu, Najemca będzie zobowiązany do zapłaty kary umownej w wysokości 7% kwoty miesięcznego czynszu za każdy rozpoczęty dzień opóźnienia w wydaniu lokalu, przypadający po wyznaczonym przez Wynajmującego terminie na wydanie i opróżnienie lokalu.</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bCs/>
          <w:sz w:val="20"/>
          <w:szCs w:val="20"/>
          <w:lang w:val="pl-PL"/>
        </w:rPr>
        <w:t>Najemca zobowiązany jest do ubezpieczenia lokalu, we własnym imieniu i na własny koszt, w czasie obowiązywania  niniejszej umowy, na okoliczność zalania lokalu w wyniku awarii instalacji wodno – kanalizacyjnej i nieszczelności przegród budowlanych na wody opadowe oraz na okoliczność pożaru. Najemca  ma obowiązek przedłożenia Wynajmującemu oryginału polisy wraz z dokonana cesją praw wynikających z polisy na rzecz Wynajmującego w terminie 14 dni od dnia zawarcia umowy najmu.</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bCs/>
          <w:sz w:val="20"/>
          <w:szCs w:val="20"/>
          <w:lang w:val="pl-PL"/>
        </w:rPr>
        <w:t>Najemca jest zobowiązany do zawarcia ubezpieczenia odpowiedzialności cywilnej za wypadki i szkody, które mogą ponieść klienci na terenie apteki.</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Najemca nie jest uprawniony do oddania przedmiotu najmu w podnajem ani do bezpłatnego używania osobom trzecim bez zgody Wynajmującego.</w:t>
      </w:r>
    </w:p>
    <w:p w:rsidR="00A7644A" w:rsidRDefault="00A7644A" w:rsidP="00A7644A">
      <w:pPr>
        <w:pStyle w:val="Akapitzlist"/>
        <w:numPr>
          <w:ilvl w:val="1"/>
          <w:numId w:val="3"/>
        </w:numPr>
        <w:tabs>
          <w:tab w:val="num" w:pos="284"/>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Wynajmujący  nie odpowiada za ochronę przedmiotu najmu. Najemca zapewnia, ze obiekt  będzie całodobowo dozorowany.</w:t>
      </w:r>
    </w:p>
    <w:p w:rsidR="00A7644A" w:rsidRDefault="00A7644A" w:rsidP="00A7644A">
      <w:pPr>
        <w:autoSpaceDE w:val="0"/>
        <w:autoSpaceDN w:val="0"/>
        <w:adjustRightInd w:val="0"/>
        <w:spacing w:before="480" w:after="240"/>
        <w:jc w:val="center"/>
        <w:rPr>
          <w:rFonts w:ascii="Arial" w:hAnsi="Arial" w:cs="Arial"/>
          <w:b/>
          <w:bCs/>
          <w:sz w:val="20"/>
          <w:szCs w:val="20"/>
        </w:rPr>
      </w:pPr>
      <w:r>
        <w:rPr>
          <w:rFonts w:ascii="Arial" w:hAnsi="Arial" w:cs="Arial"/>
          <w:b/>
          <w:bCs/>
          <w:sz w:val="20"/>
          <w:szCs w:val="20"/>
        </w:rPr>
        <w:t>§6 ZABEZPIECZENIE CZYNSZU I OPŁAT EKSPLOATACYJNYCH</w:t>
      </w:r>
    </w:p>
    <w:p w:rsidR="00A7644A" w:rsidRDefault="00A7644A" w:rsidP="00A7644A">
      <w:pPr>
        <w:pStyle w:val="Akapitzlist"/>
        <w:numPr>
          <w:ilvl w:val="0"/>
          <w:numId w:val="5"/>
        </w:numPr>
        <w:autoSpaceDE w:val="0"/>
        <w:autoSpaceDN w:val="0"/>
        <w:adjustRightInd w:val="0"/>
        <w:spacing w:before="480" w:after="240"/>
        <w:ind w:left="284" w:hanging="284"/>
        <w:jc w:val="both"/>
        <w:rPr>
          <w:rFonts w:ascii="Arial" w:hAnsi="Arial" w:cs="Arial"/>
          <w:sz w:val="20"/>
          <w:szCs w:val="20"/>
          <w:lang w:val="pl-PL"/>
        </w:rPr>
      </w:pPr>
      <w:r>
        <w:rPr>
          <w:rFonts w:ascii="Arial" w:hAnsi="Arial" w:cs="Arial"/>
          <w:sz w:val="20"/>
          <w:szCs w:val="20"/>
          <w:lang w:val="pl-PL"/>
        </w:rPr>
        <w:t xml:space="preserve">Najemca zobowiązany jest przed podpisaniem niniejszej umowy najmu do złożenia zabezpieczenia zapłaty należności czynszowych w wysokości 3- miesięcznego czynszu brutto określonego w </w:t>
      </w:r>
      <w:r>
        <w:rPr>
          <w:rFonts w:ascii="Arial" w:hAnsi="Arial" w:cs="Arial"/>
          <w:bCs/>
          <w:sz w:val="20"/>
          <w:szCs w:val="20"/>
          <w:lang w:val="pl-PL"/>
        </w:rPr>
        <w:t>§ 4 ust. 1 tiret a) w formie:</w:t>
      </w:r>
    </w:p>
    <w:p w:rsidR="00A7644A" w:rsidRDefault="00A7644A" w:rsidP="00A7644A">
      <w:pPr>
        <w:pStyle w:val="Akapitzlist"/>
        <w:autoSpaceDE w:val="0"/>
        <w:autoSpaceDN w:val="0"/>
        <w:adjustRightInd w:val="0"/>
        <w:spacing w:before="480" w:after="240"/>
        <w:ind w:left="284"/>
        <w:jc w:val="both"/>
        <w:rPr>
          <w:rFonts w:ascii="Arial" w:hAnsi="Arial" w:cs="Arial"/>
          <w:bCs/>
          <w:sz w:val="20"/>
          <w:szCs w:val="20"/>
          <w:lang w:val="pl-PL"/>
        </w:rPr>
      </w:pPr>
      <w:r>
        <w:rPr>
          <w:rFonts w:ascii="Arial" w:hAnsi="Arial" w:cs="Arial"/>
          <w:bCs/>
          <w:sz w:val="20"/>
          <w:szCs w:val="20"/>
          <w:lang w:val="pl-PL"/>
        </w:rPr>
        <w:t>- gotówkowej,</w:t>
      </w:r>
    </w:p>
    <w:p w:rsidR="00A7644A" w:rsidRDefault="00A7644A" w:rsidP="00A7644A">
      <w:pPr>
        <w:pStyle w:val="Akapitzlist"/>
        <w:autoSpaceDE w:val="0"/>
        <w:autoSpaceDN w:val="0"/>
        <w:adjustRightInd w:val="0"/>
        <w:spacing w:before="480" w:after="240"/>
        <w:ind w:left="284"/>
        <w:jc w:val="both"/>
        <w:rPr>
          <w:rFonts w:ascii="Arial" w:hAnsi="Arial" w:cs="Arial"/>
          <w:bCs/>
          <w:sz w:val="20"/>
          <w:szCs w:val="20"/>
          <w:lang w:val="pl-PL"/>
        </w:rPr>
      </w:pPr>
      <w:r>
        <w:rPr>
          <w:rFonts w:ascii="Arial" w:hAnsi="Arial" w:cs="Arial"/>
          <w:bCs/>
          <w:sz w:val="20"/>
          <w:szCs w:val="20"/>
          <w:lang w:val="pl-PL"/>
        </w:rPr>
        <w:t>- bezwarunkowej gwarancji bankowej na czas najmu,</w:t>
      </w:r>
    </w:p>
    <w:p w:rsidR="00A7644A" w:rsidRDefault="00A7644A" w:rsidP="00A7644A">
      <w:pPr>
        <w:pStyle w:val="Akapitzlist"/>
        <w:autoSpaceDE w:val="0"/>
        <w:autoSpaceDN w:val="0"/>
        <w:adjustRightInd w:val="0"/>
        <w:spacing w:before="480" w:after="240"/>
        <w:ind w:left="284"/>
        <w:jc w:val="both"/>
        <w:rPr>
          <w:rFonts w:ascii="Arial" w:hAnsi="Arial" w:cs="Arial"/>
          <w:bCs/>
          <w:sz w:val="20"/>
          <w:szCs w:val="20"/>
          <w:lang w:val="pl-PL"/>
        </w:rPr>
      </w:pPr>
      <w:r>
        <w:rPr>
          <w:rFonts w:ascii="Arial" w:hAnsi="Arial" w:cs="Arial"/>
          <w:bCs/>
          <w:sz w:val="20"/>
          <w:szCs w:val="20"/>
          <w:lang w:val="pl-PL"/>
        </w:rPr>
        <w:t>- gwarancji ubezpieczeniowej na czas najmu,</w:t>
      </w:r>
    </w:p>
    <w:p w:rsidR="00A7644A" w:rsidRDefault="00A7644A" w:rsidP="00A7644A">
      <w:pPr>
        <w:pStyle w:val="Akapitzlist"/>
        <w:autoSpaceDE w:val="0"/>
        <w:autoSpaceDN w:val="0"/>
        <w:adjustRightInd w:val="0"/>
        <w:spacing w:before="480" w:after="240"/>
        <w:ind w:left="284"/>
        <w:jc w:val="both"/>
        <w:rPr>
          <w:rFonts w:ascii="Arial" w:hAnsi="Arial" w:cs="Arial"/>
          <w:sz w:val="20"/>
          <w:szCs w:val="20"/>
          <w:lang w:val="pl-PL"/>
        </w:rPr>
      </w:pPr>
      <w:r>
        <w:rPr>
          <w:rFonts w:ascii="Arial" w:hAnsi="Arial" w:cs="Arial"/>
          <w:sz w:val="20"/>
          <w:szCs w:val="20"/>
          <w:lang w:val="pl-PL"/>
        </w:rPr>
        <w:lastRenderedPageBreak/>
        <w:t>- umowy zastawu w papierach wartościowych.</w:t>
      </w:r>
    </w:p>
    <w:p w:rsidR="00A7644A" w:rsidRDefault="00A7644A" w:rsidP="00A7644A">
      <w:pPr>
        <w:pStyle w:val="Akapitzlist"/>
        <w:numPr>
          <w:ilvl w:val="0"/>
          <w:numId w:val="5"/>
        </w:numPr>
        <w:autoSpaceDE w:val="0"/>
        <w:autoSpaceDN w:val="0"/>
        <w:adjustRightInd w:val="0"/>
        <w:spacing w:before="480" w:after="240"/>
        <w:ind w:left="284" w:hanging="284"/>
        <w:jc w:val="both"/>
        <w:rPr>
          <w:rFonts w:ascii="Arial" w:hAnsi="Arial" w:cs="Arial"/>
          <w:sz w:val="20"/>
          <w:szCs w:val="20"/>
          <w:lang w:val="pl-PL"/>
        </w:rPr>
      </w:pPr>
      <w:r>
        <w:rPr>
          <w:rFonts w:ascii="Arial" w:hAnsi="Arial" w:cs="Arial"/>
          <w:sz w:val="20"/>
          <w:szCs w:val="20"/>
          <w:lang w:val="pl-PL"/>
        </w:rPr>
        <w:t>Dokument będący dowodem wniesienia zabezpieczenia stanowi załącznik nr 1 do niniejszej umowy. Koszty związane z zabezpieczeniem ponosi Najemca.</w:t>
      </w:r>
    </w:p>
    <w:p w:rsidR="00A7644A" w:rsidRDefault="00A7644A" w:rsidP="00A7644A">
      <w:pPr>
        <w:pStyle w:val="Akapitzlist"/>
        <w:numPr>
          <w:ilvl w:val="0"/>
          <w:numId w:val="5"/>
        </w:numPr>
        <w:autoSpaceDE w:val="0"/>
        <w:autoSpaceDN w:val="0"/>
        <w:adjustRightInd w:val="0"/>
        <w:spacing w:before="480" w:after="240"/>
        <w:ind w:left="284" w:hanging="284"/>
        <w:jc w:val="both"/>
        <w:rPr>
          <w:rFonts w:ascii="Arial" w:hAnsi="Arial" w:cs="Arial"/>
          <w:sz w:val="20"/>
          <w:szCs w:val="20"/>
          <w:lang w:val="pl-PL"/>
        </w:rPr>
      </w:pPr>
      <w:r>
        <w:rPr>
          <w:rFonts w:ascii="Arial" w:hAnsi="Arial" w:cs="Arial"/>
          <w:sz w:val="20"/>
          <w:szCs w:val="20"/>
          <w:lang w:val="pl-PL"/>
        </w:rPr>
        <w:t>Przed podpisaniem umowy Najemca złoży oświadczenie o zgodzie na natychmiastowe opuszczenie lokalu w przypadku 1- miesięcznych zaległości w opłatach czynszowych bądź centralnego ogrzewania, oraz o przeznaczeniu środków wymienionych w punkcie 1 niniejszego paragrafu na pokrycie tych zaległości i pokrycie kosztów przywrócenia pomieszczeń do stanu pierwotnego, o ile nie wykona tego Najemca opuszczając lokal. Oświadczenie powyższe stanowi załącznik nr 2 do niniejszej umowy.</w:t>
      </w:r>
    </w:p>
    <w:p w:rsidR="00A7644A" w:rsidRDefault="00A7644A" w:rsidP="00A7644A">
      <w:pPr>
        <w:pStyle w:val="Akapitzlist"/>
        <w:autoSpaceDE w:val="0"/>
        <w:autoSpaceDN w:val="0"/>
        <w:adjustRightInd w:val="0"/>
        <w:spacing w:before="480" w:after="240"/>
        <w:ind w:left="284"/>
        <w:jc w:val="both"/>
        <w:rPr>
          <w:rFonts w:ascii="Arial" w:hAnsi="Arial" w:cs="Arial"/>
          <w:sz w:val="20"/>
          <w:szCs w:val="20"/>
          <w:lang w:val="pl-PL"/>
        </w:rPr>
      </w:pPr>
    </w:p>
    <w:p w:rsidR="00A7644A" w:rsidRDefault="00A7644A" w:rsidP="00A7644A">
      <w:pPr>
        <w:pStyle w:val="Akapitzlist"/>
        <w:autoSpaceDE w:val="0"/>
        <w:autoSpaceDN w:val="0"/>
        <w:adjustRightInd w:val="0"/>
        <w:spacing w:before="480" w:after="240"/>
        <w:ind w:left="774"/>
        <w:jc w:val="center"/>
        <w:rPr>
          <w:rFonts w:ascii="Arial" w:hAnsi="Arial" w:cs="Arial"/>
          <w:b/>
          <w:bCs/>
          <w:sz w:val="20"/>
          <w:szCs w:val="20"/>
          <w:lang w:val="pl-PL"/>
        </w:rPr>
      </w:pPr>
      <w:r>
        <w:rPr>
          <w:rFonts w:ascii="Arial" w:hAnsi="Arial" w:cs="Arial"/>
          <w:b/>
          <w:bCs/>
          <w:sz w:val="20"/>
          <w:szCs w:val="20"/>
          <w:lang w:val="pl-PL"/>
        </w:rPr>
        <w:t>§7 CHARAKTERYSTYKA LOKALU</w:t>
      </w:r>
    </w:p>
    <w:p w:rsidR="00A7644A" w:rsidRDefault="00A7644A" w:rsidP="00A7644A">
      <w:pPr>
        <w:pStyle w:val="Akapitzlist"/>
        <w:autoSpaceDE w:val="0"/>
        <w:autoSpaceDN w:val="0"/>
        <w:adjustRightInd w:val="0"/>
        <w:spacing w:before="480" w:after="240"/>
        <w:ind w:left="774"/>
        <w:jc w:val="center"/>
        <w:rPr>
          <w:rFonts w:ascii="Arial" w:hAnsi="Arial" w:cs="Arial"/>
          <w:b/>
          <w:bCs/>
          <w:sz w:val="20"/>
          <w:szCs w:val="20"/>
          <w:lang w:val="pl-PL"/>
        </w:rPr>
      </w:pPr>
    </w:p>
    <w:p w:rsidR="00A7644A" w:rsidRDefault="00A7644A" w:rsidP="00A7644A">
      <w:pPr>
        <w:pStyle w:val="Akapitzlist"/>
        <w:numPr>
          <w:ilvl w:val="0"/>
          <w:numId w:val="6"/>
        </w:numPr>
        <w:autoSpaceDE w:val="0"/>
        <w:autoSpaceDN w:val="0"/>
        <w:adjustRightInd w:val="0"/>
        <w:spacing w:before="480" w:after="240"/>
        <w:ind w:left="284" w:hanging="284"/>
        <w:jc w:val="both"/>
        <w:rPr>
          <w:rFonts w:ascii="Arial" w:hAnsi="Arial" w:cs="Arial"/>
          <w:bCs/>
          <w:sz w:val="20"/>
          <w:szCs w:val="20"/>
          <w:lang w:val="pl-PL"/>
        </w:rPr>
      </w:pPr>
      <w:r>
        <w:rPr>
          <w:rFonts w:ascii="Arial" w:hAnsi="Arial" w:cs="Arial"/>
          <w:bCs/>
          <w:sz w:val="20"/>
          <w:szCs w:val="20"/>
          <w:lang w:val="pl-PL"/>
        </w:rPr>
        <w:t>Lokal wyposażony jest w następujące instalacje:</w:t>
      </w:r>
    </w:p>
    <w:p w:rsidR="00A7644A" w:rsidRDefault="00A7644A" w:rsidP="00A7644A">
      <w:pPr>
        <w:pStyle w:val="Akapitzlist"/>
        <w:autoSpaceDE w:val="0"/>
        <w:autoSpaceDN w:val="0"/>
        <w:adjustRightInd w:val="0"/>
        <w:spacing w:before="480" w:after="240"/>
        <w:ind w:left="284"/>
        <w:jc w:val="both"/>
        <w:rPr>
          <w:rFonts w:ascii="Arial" w:hAnsi="Arial" w:cs="Arial"/>
          <w:bCs/>
          <w:sz w:val="20"/>
          <w:szCs w:val="20"/>
          <w:lang w:val="pl-PL"/>
        </w:rPr>
      </w:pPr>
      <w:r>
        <w:rPr>
          <w:rFonts w:ascii="Arial" w:hAnsi="Arial" w:cs="Arial"/>
          <w:bCs/>
          <w:sz w:val="20"/>
          <w:szCs w:val="20"/>
          <w:lang w:val="pl-PL"/>
        </w:rPr>
        <w:t>- wodociągową,</w:t>
      </w:r>
    </w:p>
    <w:p w:rsidR="00A7644A" w:rsidRDefault="00A7644A" w:rsidP="00A7644A">
      <w:pPr>
        <w:pStyle w:val="Akapitzlist"/>
        <w:autoSpaceDE w:val="0"/>
        <w:autoSpaceDN w:val="0"/>
        <w:adjustRightInd w:val="0"/>
        <w:spacing w:before="480" w:after="240"/>
        <w:ind w:left="284"/>
        <w:jc w:val="both"/>
        <w:rPr>
          <w:rFonts w:ascii="Arial" w:hAnsi="Arial" w:cs="Arial"/>
          <w:bCs/>
          <w:sz w:val="20"/>
          <w:szCs w:val="20"/>
          <w:lang w:val="pl-PL"/>
        </w:rPr>
      </w:pPr>
      <w:r>
        <w:rPr>
          <w:rFonts w:ascii="Arial" w:hAnsi="Arial" w:cs="Arial"/>
          <w:bCs/>
          <w:sz w:val="20"/>
          <w:szCs w:val="20"/>
          <w:lang w:val="pl-PL"/>
        </w:rPr>
        <w:t>- kanalizacyjną,</w:t>
      </w:r>
    </w:p>
    <w:p w:rsidR="00A7644A" w:rsidRDefault="00A7644A" w:rsidP="00A7644A">
      <w:pPr>
        <w:pStyle w:val="Akapitzlist"/>
        <w:autoSpaceDE w:val="0"/>
        <w:autoSpaceDN w:val="0"/>
        <w:adjustRightInd w:val="0"/>
        <w:spacing w:before="480" w:after="240"/>
        <w:ind w:left="284"/>
        <w:jc w:val="both"/>
        <w:rPr>
          <w:rFonts w:ascii="Arial" w:hAnsi="Arial" w:cs="Arial"/>
          <w:bCs/>
          <w:sz w:val="20"/>
          <w:szCs w:val="20"/>
          <w:lang w:val="pl-PL"/>
        </w:rPr>
      </w:pPr>
      <w:r>
        <w:rPr>
          <w:rFonts w:ascii="Arial" w:hAnsi="Arial" w:cs="Arial"/>
          <w:bCs/>
          <w:sz w:val="20"/>
          <w:szCs w:val="20"/>
          <w:lang w:val="pl-PL"/>
        </w:rPr>
        <w:t>- elektryczną,</w:t>
      </w:r>
    </w:p>
    <w:p w:rsidR="00A7644A" w:rsidRDefault="00A7644A" w:rsidP="00A7644A">
      <w:pPr>
        <w:pStyle w:val="Akapitzlist"/>
        <w:autoSpaceDE w:val="0"/>
        <w:autoSpaceDN w:val="0"/>
        <w:adjustRightInd w:val="0"/>
        <w:spacing w:before="480" w:after="240"/>
        <w:ind w:left="284"/>
        <w:jc w:val="both"/>
        <w:rPr>
          <w:rFonts w:ascii="Arial" w:hAnsi="Arial" w:cs="Arial"/>
          <w:bCs/>
          <w:sz w:val="20"/>
          <w:szCs w:val="20"/>
          <w:lang w:val="pl-PL"/>
        </w:rPr>
      </w:pPr>
      <w:r>
        <w:rPr>
          <w:rFonts w:ascii="Arial" w:hAnsi="Arial" w:cs="Arial"/>
          <w:bCs/>
          <w:sz w:val="20"/>
          <w:szCs w:val="20"/>
          <w:lang w:val="pl-PL"/>
        </w:rPr>
        <w:t>- centralnego ogrzewania.</w:t>
      </w:r>
    </w:p>
    <w:p w:rsidR="00A7644A" w:rsidRDefault="00A7644A" w:rsidP="00A7644A">
      <w:pPr>
        <w:pStyle w:val="Akapitzlist"/>
        <w:numPr>
          <w:ilvl w:val="0"/>
          <w:numId w:val="6"/>
        </w:numPr>
        <w:autoSpaceDE w:val="0"/>
        <w:autoSpaceDN w:val="0"/>
        <w:adjustRightInd w:val="0"/>
        <w:spacing w:before="480" w:after="240"/>
        <w:ind w:left="284" w:hanging="284"/>
        <w:jc w:val="both"/>
        <w:rPr>
          <w:rFonts w:ascii="Arial" w:hAnsi="Arial" w:cs="Arial"/>
          <w:bCs/>
          <w:sz w:val="20"/>
          <w:szCs w:val="20"/>
          <w:lang w:val="pl-PL"/>
        </w:rPr>
      </w:pPr>
      <w:r>
        <w:rPr>
          <w:rFonts w:ascii="Arial" w:hAnsi="Arial" w:cs="Arial"/>
          <w:bCs/>
          <w:sz w:val="20"/>
          <w:szCs w:val="20"/>
          <w:lang w:val="pl-PL"/>
        </w:rPr>
        <w:t>Przedmiotowy lokal użytkowy znajduje się w dyspozycji Najemcy. Szczegółowy aktualny opis stanu technicznego lokalu zostanie określony przez strony w odrębnym protokole, stanowiącym załącznik nr 3 do niniejszej umowy.</w:t>
      </w:r>
    </w:p>
    <w:p w:rsidR="00A7644A" w:rsidRDefault="00A7644A" w:rsidP="00A7644A">
      <w:pPr>
        <w:pStyle w:val="Akapitzlist"/>
        <w:numPr>
          <w:ilvl w:val="0"/>
          <w:numId w:val="6"/>
        </w:numPr>
        <w:autoSpaceDE w:val="0"/>
        <w:autoSpaceDN w:val="0"/>
        <w:adjustRightInd w:val="0"/>
        <w:spacing w:before="480" w:after="240"/>
        <w:ind w:left="284" w:hanging="284"/>
        <w:jc w:val="both"/>
        <w:rPr>
          <w:rFonts w:ascii="Arial" w:hAnsi="Arial" w:cs="Arial"/>
          <w:bCs/>
          <w:sz w:val="20"/>
          <w:szCs w:val="20"/>
          <w:lang w:val="pl-PL"/>
        </w:rPr>
      </w:pPr>
      <w:r>
        <w:rPr>
          <w:rFonts w:ascii="Arial" w:hAnsi="Arial" w:cs="Arial"/>
          <w:bCs/>
          <w:sz w:val="20"/>
          <w:szCs w:val="20"/>
          <w:lang w:val="pl-PL"/>
        </w:rPr>
        <w:t>Zwrot lokalu po ustaniu stosunku najmu następuje na podstawie protokołu zdawczo – odbiorczego.</w:t>
      </w:r>
    </w:p>
    <w:p w:rsidR="00A7644A" w:rsidRDefault="00A7644A" w:rsidP="00A7644A">
      <w:pPr>
        <w:rPr>
          <w:rFonts w:ascii="Times New Roman" w:hAnsi="Times New Roman" w:cs="Times New Roman"/>
          <w:sz w:val="24"/>
          <w:szCs w:val="24"/>
        </w:rPr>
      </w:pPr>
    </w:p>
    <w:p w:rsidR="00A7644A" w:rsidRDefault="00A7644A" w:rsidP="00A7644A">
      <w:pPr>
        <w:autoSpaceDE w:val="0"/>
        <w:autoSpaceDN w:val="0"/>
        <w:adjustRightInd w:val="0"/>
        <w:jc w:val="center"/>
        <w:rPr>
          <w:rFonts w:ascii="Arial" w:hAnsi="Arial" w:cs="Arial"/>
          <w:b/>
          <w:sz w:val="20"/>
          <w:szCs w:val="20"/>
        </w:rPr>
      </w:pPr>
      <w:r>
        <w:rPr>
          <w:rFonts w:ascii="Arial" w:hAnsi="Arial" w:cs="Arial"/>
          <w:b/>
          <w:bCs/>
          <w:sz w:val="20"/>
          <w:szCs w:val="20"/>
        </w:rPr>
        <w:t xml:space="preserve">§ 8 </w:t>
      </w:r>
      <w:r>
        <w:rPr>
          <w:rFonts w:ascii="Arial" w:hAnsi="Arial" w:cs="Arial"/>
          <w:b/>
          <w:sz w:val="20"/>
          <w:szCs w:val="20"/>
        </w:rPr>
        <w:t>ROZWIĄZANIE UMOWY</w:t>
      </w:r>
    </w:p>
    <w:p w:rsidR="00A7644A" w:rsidRDefault="00A7644A" w:rsidP="00A7644A">
      <w:pPr>
        <w:pStyle w:val="Akapitzlist"/>
        <w:numPr>
          <w:ilvl w:val="2"/>
          <w:numId w:val="3"/>
        </w:numPr>
        <w:tabs>
          <w:tab w:val="left" w:pos="426"/>
          <w:tab w:val="num" w:pos="993"/>
        </w:tabs>
        <w:autoSpaceDE w:val="0"/>
        <w:autoSpaceDN w:val="0"/>
        <w:adjustRightInd w:val="0"/>
        <w:spacing w:before="240"/>
        <w:ind w:left="284" w:hanging="284"/>
        <w:jc w:val="both"/>
        <w:rPr>
          <w:rFonts w:ascii="Arial" w:hAnsi="Arial" w:cs="Arial"/>
          <w:sz w:val="20"/>
          <w:szCs w:val="20"/>
          <w:lang w:val="pl-PL"/>
        </w:rPr>
      </w:pPr>
      <w:r>
        <w:rPr>
          <w:rFonts w:ascii="Arial" w:hAnsi="Arial" w:cs="Arial"/>
          <w:sz w:val="20"/>
          <w:szCs w:val="20"/>
          <w:lang w:val="pl-PL"/>
        </w:rPr>
        <w:t>Wynajmującemu służy prawo wypowiedzenia umowy w trybie natychmiastowym, bez zachowania terminów wypowiedzenia, w przypadku:</w:t>
      </w:r>
    </w:p>
    <w:p w:rsidR="00A7644A" w:rsidRDefault="00A7644A" w:rsidP="00A7644A">
      <w:pPr>
        <w:pStyle w:val="Akapitzlist"/>
        <w:tabs>
          <w:tab w:val="left" w:pos="709"/>
        </w:tabs>
        <w:autoSpaceDE w:val="0"/>
        <w:autoSpaceDN w:val="0"/>
        <w:adjustRightInd w:val="0"/>
        <w:ind w:left="284"/>
        <w:jc w:val="both"/>
        <w:rPr>
          <w:rFonts w:ascii="Arial" w:hAnsi="Arial" w:cs="Arial"/>
          <w:sz w:val="20"/>
          <w:szCs w:val="20"/>
          <w:lang w:val="pl-PL"/>
        </w:rPr>
      </w:pPr>
      <w:r>
        <w:rPr>
          <w:rFonts w:ascii="Arial" w:hAnsi="Arial" w:cs="Arial"/>
          <w:sz w:val="20"/>
          <w:szCs w:val="20"/>
          <w:lang w:val="pl-PL"/>
        </w:rPr>
        <w:t>- zalegania przez Najemcę z zapłatą czynszu za jeden okres płatności,</w:t>
      </w:r>
    </w:p>
    <w:p w:rsidR="00A7644A" w:rsidRDefault="00A7644A" w:rsidP="00A7644A">
      <w:pPr>
        <w:pStyle w:val="Akapitzlist"/>
        <w:tabs>
          <w:tab w:val="left" w:pos="709"/>
        </w:tabs>
        <w:autoSpaceDE w:val="0"/>
        <w:autoSpaceDN w:val="0"/>
        <w:adjustRightInd w:val="0"/>
        <w:ind w:left="284"/>
        <w:jc w:val="both"/>
        <w:rPr>
          <w:rFonts w:ascii="Arial" w:hAnsi="Arial" w:cs="Arial"/>
          <w:sz w:val="20"/>
          <w:szCs w:val="20"/>
          <w:lang w:val="pl-PL"/>
        </w:rPr>
      </w:pPr>
      <w:r>
        <w:rPr>
          <w:rFonts w:ascii="Arial" w:hAnsi="Arial" w:cs="Arial"/>
          <w:sz w:val="20"/>
          <w:szCs w:val="20"/>
          <w:lang w:val="pl-PL"/>
        </w:rPr>
        <w:t>- oddania przedmiotu najmu w podnajem, albo do bezpłatnego używania osobom trzecim bez zgody Wynajmującego,</w:t>
      </w:r>
    </w:p>
    <w:p w:rsidR="00A7644A" w:rsidRDefault="00A7644A" w:rsidP="00A7644A">
      <w:pPr>
        <w:pStyle w:val="Akapitzlist"/>
        <w:tabs>
          <w:tab w:val="left" w:pos="709"/>
        </w:tabs>
        <w:autoSpaceDE w:val="0"/>
        <w:autoSpaceDN w:val="0"/>
        <w:adjustRightInd w:val="0"/>
        <w:ind w:left="284"/>
        <w:jc w:val="both"/>
        <w:rPr>
          <w:rFonts w:ascii="Arial" w:hAnsi="Arial" w:cs="Arial"/>
          <w:sz w:val="20"/>
          <w:szCs w:val="20"/>
          <w:lang w:val="pl-PL"/>
        </w:rPr>
      </w:pPr>
      <w:r>
        <w:rPr>
          <w:rFonts w:ascii="Arial" w:hAnsi="Arial" w:cs="Arial"/>
          <w:sz w:val="20"/>
          <w:szCs w:val="20"/>
          <w:lang w:val="pl-PL"/>
        </w:rPr>
        <w:t>- używania przedmiotu najmu w sposób sprzeczny z umową lub przeznaczeniem przedmiotu najmu.</w:t>
      </w:r>
    </w:p>
    <w:p w:rsidR="00A7644A" w:rsidRDefault="00A7644A" w:rsidP="00A7644A">
      <w:pPr>
        <w:pStyle w:val="Akapitzlist"/>
        <w:numPr>
          <w:ilvl w:val="2"/>
          <w:numId w:val="3"/>
        </w:numPr>
        <w:tabs>
          <w:tab w:val="left" w:pos="426"/>
          <w:tab w:val="num" w:pos="993"/>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 xml:space="preserve">W razie rozwiązania umowy najmu, Najemca jest zobowiązany do niezwłocznego wydania przedmiotu najmu w stanie nie pogorszonym. </w:t>
      </w:r>
    </w:p>
    <w:p w:rsidR="00A7644A" w:rsidRDefault="00A7644A" w:rsidP="00A7644A">
      <w:pPr>
        <w:tabs>
          <w:tab w:val="left" w:pos="426"/>
        </w:tabs>
        <w:autoSpaceDE w:val="0"/>
        <w:autoSpaceDN w:val="0"/>
        <w:adjustRightInd w:val="0"/>
        <w:ind w:left="426" w:hanging="426"/>
        <w:jc w:val="both"/>
        <w:rPr>
          <w:rFonts w:ascii="Arial" w:hAnsi="Arial" w:cs="Arial"/>
          <w:b/>
          <w:bCs/>
          <w:sz w:val="20"/>
          <w:szCs w:val="20"/>
        </w:rPr>
      </w:pPr>
    </w:p>
    <w:p w:rsidR="00A7644A" w:rsidRDefault="00A7644A" w:rsidP="00A7644A">
      <w:pPr>
        <w:pStyle w:val="Nagwek3"/>
      </w:pPr>
      <w:r>
        <w:t xml:space="preserve">§ 9 POSTANOWIENIA KOŃCOWE </w:t>
      </w:r>
    </w:p>
    <w:p w:rsidR="00A7644A" w:rsidRDefault="00A7644A" w:rsidP="00A7644A">
      <w:pPr>
        <w:pStyle w:val="Akapitzlist"/>
        <w:numPr>
          <w:ilvl w:val="0"/>
          <w:numId w:val="7"/>
        </w:numPr>
        <w:tabs>
          <w:tab w:val="left" w:pos="426"/>
        </w:tabs>
        <w:autoSpaceDE w:val="0"/>
        <w:autoSpaceDN w:val="0"/>
        <w:adjustRightInd w:val="0"/>
        <w:spacing w:before="240"/>
        <w:ind w:left="284" w:hanging="284"/>
        <w:jc w:val="both"/>
        <w:rPr>
          <w:rFonts w:ascii="Arial" w:hAnsi="Arial" w:cs="Arial"/>
          <w:sz w:val="20"/>
          <w:szCs w:val="20"/>
          <w:lang w:val="pl-PL"/>
        </w:rPr>
      </w:pPr>
      <w:r>
        <w:rPr>
          <w:rFonts w:ascii="Arial" w:hAnsi="Arial" w:cs="Arial"/>
          <w:sz w:val="20"/>
          <w:szCs w:val="20"/>
          <w:lang w:val="pl-PL"/>
        </w:rPr>
        <w:t>Wszelkie zmiany niniejszej umowy wymagają dla swojej ważności formy pisemnej.</w:t>
      </w:r>
    </w:p>
    <w:p w:rsidR="00A7644A" w:rsidRDefault="00A7644A" w:rsidP="00A7644A">
      <w:pPr>
        <w:pStyle w:val="Akapitzlist"/>
        <w:numPr>
          <w:ilvl w:val="0"/>
          <w:numId w:val="7"/>
        </w:numPr>
        <w:tabs>
          <w:tab w:val="left" w:pos="426"/>
        </w:tabs>
        <w:autoSpaceDE w:val="0"/>
        <w:autoSpaceDN w:val="0"/>
        <w:adjustRightInd w:val="0"/>
        <w:spacing w:before="240"/>
        <w:ind w:left="284" w:hanging="284"/>
        <w:jc w:val="both"/>
        <w:rPr>
          <w:rFonts w:ascii="Arial" w:hAnsi="Arial" w:cs="Arial"/>
          <w:sz w:val="20"/>
          <w:szCs w:val="20"/>
          <w:lang w:val="pl-PL"/>
        </w:rPr>
      </w:pPr>
      <w:r>
        <w:rPr>
          <w:rFonts w:ascii="Arial" w:hAnsi="Arial" w:cs="Arial"/>
          <w:sz w:val="20"/>
          <w:szCs w:val="20"/>
          <w:lang w:val="pl-PL"/>
        </w:rPr>
        <w:t>Najemca zobowiązuje się do informowania Wynajmującego o każdej zmianie adresu z tym skutkiem, że pisma kierowane do najemcy na ostatni znany Wynajmującemu adres będą miały skutek doręczenia z dniem pierwszego awiza pocztowego.</w:t>
      </w:r>
    </w:p>
    <w:p w:rsidR="00A7644A" w:rsidRDefault="00A7644A" w:rsidP="00A7644A">
      <w:pPr>
        <w:pStyle w:val="Akapitzlist"/>
        <w:numPr>
          <w:ilvl w:val="0"/>
          <w:numId w:val="7"/>
        </w:numPr>
        <w:tabs>
          <w:tab w:val="left" w:pos="426"/>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W sprawach nieuregulowanych postanowieniami niniejszej umowy zastosowanie mieć będą przepisy Kodeksu cywilnego.</w:t>
      </w:r>
    </w:p>
    <w:p w:rsidR="00A7644A" w:rsidRDefault="00A7644A" w:rsidP="00A7644A">
      <w:pPr>
        <w:pStyle w:val="Akapitzlist"/>
        <w:numPr>
          <w:ilvl w:val="0"/>
          <w:numId w:val="7"/>
        </w:numPr>
        <w:tabs>
          <w:tab w:val="left" w:pos="426"/>
        </w:tabs>
        <w:autoSpaceDE w:val="0"/>
        <w:autoSpaceDN w:val="0"/>
        <w:adjustRightInd w:val="0"/>
        <w:ind w:left="284" w:hanging="284"/>
        <w:jc w:val="both"/>
        <w:rPr>
          <w:rFonts w:ascii="Arial" w:hAnsi="Arial" w:cs="Arial"/>
          <w:sz w:val="20"/>
          <w:szCs w:val="20"/>
          <w:lang w:val="pl-PL"/>
        </w:rPr>
      </w:pPr>
      <w:r>
        <w:rPr>
          <w:rFonts w:ascii="Arial" w:hAnsi="Arial" w:cs="Arial"/>
          <w:sz w:val="20"/>
          <w:szCs w:val="20"/>
          <w:lang w:val="pl-PL"/>
        </w:rPr>
        <w:t>Umowę sporządzono w dwóch jednobrzmiących egzemplarzach, po jednym dla Najemcy i dla Wynajmującego.</w:t>
      </w:r>
    </w:p>
    <w:p w:rsidR="00A7644A" w:rsidRDefault="00A7644A" w:rsidP="00A7644A">
      <w:pPr>
        <w:autoSpaceDE w:val="0"/>
        <w:autoSpaceDN w:val="0"/>
        <w:adjustRightInd w:val="0"/>
        <w:spacing w:before="240"/>
        <w:ind w:firstLine="426"/>
        <w:jc w:val="both"/>
        <w:rPr>
          <w:rFonts w:ascii="Arial" w:hAnsi="Arial" w:cs="Arial"/>
          <w:sz w:val="20"/>
          <w:szCs w:val="20"/>
        </w:rPr>
      </w:pPr>
    </w:p>
    <w:p w:rsidR="00A7644A" w:rsidRDefault="00A7644A" w:rsidP="00A7644A">
      <w:pPr>
        <w:autoSpaceDE w:val="0"/>
        <w:autoSpaceDN w:val="0"/>
        <w:adjustRightInd w:val="0"/>
        <w:spacing w:before="240"/>
        <w:jc w:val="both"/>
        <w:rPr>
          <w:rFonts w:ascii="Arial" w:hAnsi="Arial" w:cs="Arial"/>
          <w:sz w:val="20"/>
          <w:szCs w:val="20"/>
        </w:rPr>
      </w:pPr>
      <w:r>
        <w:rPr>
          <w:rFonts w:ascii="Arial" w:hAnsi="Arial" w:cs="Arial"/>
          <w:sz w:val="20"/>
          <w:szCs w:val="20"/>
        </w:rPr>
        <w:t>Umowę odczytano, zgodnie przyjęto i podpisano.</w:t>
      </w:r>
    </w:p>
    <w:p w:rsidR="00A7644A" w:rsidRDefault="00A7644A" w:rsidP="00A7644A">
      <w:pPr>
        <w:rPr>
          <w:rFonts w:ascii="Arial" w:hAnsi="Arial" w:cs="Arial"/>
          <w:sz w:val="20"/>
          <w:szCs w:val="20"/>
        </w:rPr>
      </w:pPr>
    </w:p>
    <w:p w:rsidR="00A7644A" w:rsidRDefault="00A7644A" w:rsidP="00A7644A">
      <w:pPr>
        <w:autoSpaceDE w:val="0"/>
        <w:autoSpaceDN w:val="0"/>
        <w:adjustRightInd w:val="0"/>
        <w:jc w:val="center"/>
        <w:rPr>
          <w:rFonts w:ascii="Arial" w:hAnsi="Arial" w:cs="Arial"/>
          <w:b/>
          <w:bCs/>
          <w:sz w:val="20"/>
          <w:szCs w:val="20"/>
        </w:rPr>
      </w:pPr>
      <w:r>
        <w:rPr>
          <w:rFonts w:ascii="Arial" w:hAnsi="Arial" w:cs="Arial"/>
          <w:sz w:val="20"/>
          <w:szCs w:val="20"/>
        </w:rPr>
        <w:t>WYNAJMUJĄCY: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NAJEMCA:</w:t>
      </w:r>
      <w:r>
        <w:rPr>
          <w:rFonts w:ascii="Arial" w:hAnsi="Arial" w:cs="Arial"/>
          <w:sz w:val="20"/>
          <w:szCs w:val="20"/>
        </w:rPr>
        <w:tab/>
      </w:r>
    </w:p>
    <w:sectPr w:rsidR="00A7644A" w:rsidSect="00127A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3D8"/>
    <w:multiLevelType w:val="hybridMultilevel"/>
    <w:tmpl w:val="0E38E5D6"/>
    <w:lvl w:ilvl="0" w:tplc="0415000F">
      <w:start w:val="1"/>
      <w:numFmt w:val="decimal"/>
      <w:lvlText w:val="%1."/>
      <w:lvlJc w:val="left"/>
      <w:pPr>
        <w:ind w:left="77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B741DC0"/>
    <w:multiLevelType w:val="hybridMultilevel"/>
    <w:tmpl w:val="AC9C5804"/>
    <w:lvl w:ilvl="0" w:tplc="0415000F">
      <w:start w:val="1"/>
      <w:numFmt w:val="decimal"/>
      <w:lvlText w:val="%1."/>
      <w:lvlJc w:val="left"/>
      <w:pPr>
        <w:ind w:left="720" w:hanging="360"/>
      </w:pPr>
    </w:lvl>
    <w:lvl w:ilvl="1" w:tplc="10DE782C">
      <w:start w:val="1"/>
      <w:numFmt w:val="lowerLetter"/>
      <w:lvlText w:val="%2)"/>
      <w:lvlJc w:val="left"/>
      <w:pPr>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BAB14BF"/>
    <w:multiLevelType w:val="hybridMultilevel"/>
    <w:tmpl w:val="F252BE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568D38D9"/>
    <w:multiLevelType w:val="hybridMultilevel"/>
    <w:tmpl w:val="1E3A1592"/>
    <w:lvl w:ilvl="0" w:tplc="06B24658">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13C63B8"/>
    <w:multiLevelType w:val="hybridMultilevel"/>
    <w:tmpl w:val="88C45FA4"/>
    <w:lvl w:ilvl="0" w:tplc="CBDC3320">
      <w:start w:val="4"/>
      <w:numFmt w:val="decimal"/>
      <w:lvlText w:val="%1."/>
      <w:lvlJc w:val="left"/>
      <w:pPr>
        <w:tabs>
          <w:tab w:val="num" w:pos="502"/>
        </w:tabs>
        <w:ind w:left="502" w:hanging="360"/>
      </w:pPr>
      <w:rPr>
        <w:rFonts w:ascii="Arial" w:hAnsi="Arial"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7246A01"/>
    <w:multiLevelType w:val="hybridMultilevel"/>
    <w:tmpl w:val="B51C64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FB233ED"/>
    <w:multiLevelType w:val="hybridMultilevel"/>
    <w:tmpl w:val="74F6650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0A55"/>
    <w:rsid w:val="00127A39"/>
    <w:rsid w:val="0023194F"/>
    <w:rsid w:val="0047756E"/>
    <w:rsid w:val="00527C29"/>
    <w:rsid w:val="00662B8C"/>
    <w:rsid w:val="006D6000"/>
    <w:rsid w:val="00925E81"/>
    <w:rsid w:val="00A7644A"/>
    <w:rsid w:val="00C70F49"/>
    <w:rsid w:val="00FF0A55"/>
    <w:rsid w:val="00FF24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A39"/>
  </w:style>
  <w:style w:type="paragraph" w:styleId="Nagwek1">
    <w:name w:val="heading 1"/>
    <w:basedOn w:val="Normalny"/>
    <w:next w:val="Normalny"/>
    <w:link w:val="Nagwek1Znak"/>
    <w:qFormat/>
    <w:rsid w:val="00A7644A"/>
    <w:pPr>
      <w:keepNext/>
      <w:spacing w:after="0" w:line="240" w:lineRule="auto"/>
      <w:jc w:val="both"/>
      <w:outlineLvl w:val="0"/>
    </w:pPr>
    <w:rPr>
      <w:rFonts w:ascii="Times New Roman" w:eastAsia="Times New Roman" w:hAnsi="Times New Roman" w:cs="Times New Roman"/>
      <w:b/>
      <w:bCs/>
      <w:i/>
      <w:iCs/>
      <w:sz w:val="24"/>
      <w:szCs w:val="24"/>
      <w:lang w:eastAsia="pl-PL"/>
    </w:rPr>
  </w:style>
  <w:style w:type="paragraph" w:styleId="Nagwek3">
    <w:name w:val="heading 3"/>
    <w:basedOn w:val="Normalny"/>
    <w:next w:val="Normalny"/>
    <w:link w:val="Nagwek3Znak"/>
    <w:semiHidden/>
    <w:unhideWhenUsed/>
    <w:qFormat/>
    <w:rsid w:val="00A7644A"/>
    <w:pPr>
      <w:keepNext/>
      <w:tabs>
        <w:tab w:val="left" w:pos="426"/>
      </w:tabs>
      <w:autoSpaceDE w:val="0"/>
      <w:autoSpaceDN w:val="0"/>
      <w:adjustRightInd w:val="0"/>
      <w:spacing w:after="0" w:line="240" w:lineRule="auto"/>
      <w:ind w:left="426" w:hanging="426"/>
      <w:jc w:val="center"/>
      <w:outlineLvl w:val="2"/>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644A"/>
    <w:rPr>
      <w:rFonts w:ascii="Times New Roman" w:eastAsia="Times New Roman" w:hAnsi="Times New Roman" w:cs="Times New Roman"/>
      <w:b/>
      <w:bCs/>
      <w:i/>
      <w:iCs/>
      <w:sz w:val="24"/>
      <w:szCs w:val="24"/>
      <w:lang w:eastAsia="pl-PL"/>
    </w:rPr>
  </w:style>
  <w:style w:type="character" w:customStyle="1" w:styleId="Nagwek3Znak">
    <w:name w:val="Nagłówek 3 Znak"/>
    <w:basedOn w:val="Domylnaczcionkaakapitu"/>
    <w:link w:val="Nagwek3"/>
    <w:semiHidden/>
    <w:rsid w:val="00A7644A"/>
    <w:rPr>
      <w:rFonts w:ascii="Arial" w:eastAsia="Times New Roman" w:hAnsi="Arial" w:cs="Arial"/>
      <w:b/>
      <w:bCs/>
      <w:sz w:val="20"/>
      <w:szCs w:val="20"/>
      <w:lang w:eastAsia="pl-PL"/>
    </w:rPr>
  </w:style>
  <w:style w:type="paragraph" w:styleId="Tekstpodstawowy">
    <w:name w:val="Body Text"/>
    <w:basedOn w:val="Normalny"/>
    <w:link w:val="TekstpodstawowyZnak"/>
    <w:semiHidden/>
    <w:unhideWhenUsed/>
    <w:rsid w:val="00A7644A"/>
    <w:pPr>
      <w:tabs>
        <w:tab w:val="left" w:pos="0"/>
      </w:tabs>
      <w:autoSpaceDE w:val="0"/>
      <w:autoSpaceDN w:val="0"/>
      <w:adjustRightInd w:val="0"/>
      <w:spacing w:after="0" w:line="240" w:lineRule="auto"/>
      <w:jc w:val="both"/>
    </w:pPr>
    <w:rPr>
      <w:rFonts w:ascii="Arial" w:eastAsia="Times New Roman" w:hAnsi="Arial" w:cs="Arial"/>
      <w:sz w:val="20"/>
      <w:szCs w:val="24"/>
      <w:lang w:eastAsia="pl-PL"/>
    </w:rPr>
  </w:style>
  <w:style w:type="character" w:customStyle="1" w:styleId="TekstpodstawowyZnak">
    <w:name w:val="Tekst podstawowy Znak"/>
    <w:basedOn w:val="Domylnaczcionkaakapitu"/>
    <w:link w:val="Tekstpodstawowy"/>
    <w:semiHidden/>
    <w:rsid w:val="00A7644A"/>
    <w:rPr>
      <w:rFonts w:ascii="Arial" w:eastAsia="Times New Roman" w:hAnsi="Arial" w:cs="Arial"/>
      <w:sz w:val="20"/>
      <w:szCs w:val="24"/>
      <w:lang w:eastAsia="pl-PL"/>
    </w:rPr>
  </w:style>
  <w:style w:type="paragraph" w:styleId="Tekstpodstawowy3">
    <w:name w:val="Body Text 3"/>
    <w:basedOn w:val="Normalny"/>
    <w:link w:val="Tekstpodstawowy3Znak"/>
    <w:semiHidden/>
    <w:unhideWhenUsed/>
    <w:rsid w:val="00A7644A"/>
    <w:pPr>
      <w:tabs>
        <w:tab w:val="left" w:pos="426"/>
      </w:tabs>
      <w:autoSpaceDE w:val="0"/>
      <w:autoSpaceDN w:val="0"/>
      <w:adjustRightInd w:val="0"/>
      <w:spacing w:after="0" w:line="240" w:lineRule="auto"/>
      <w:jc w:val="both"/>
    </w:pPr>
    <w:rPr>
      <w:rFonts w:ascii="Times New Roman" w:eastAsia="Times New Roman" w:hAnsi="Times New Roman" w:cs="Times New Roman"/>
      <w:color w:val="000000"/>
      <w:sz w:val="24"/>
      <w:lang w:eastAsia="pl-PL"/>
    </w:rPr>
  </w:style>
  <w:style w:type="character" w:customStyle="1" w:styleId="Tekstpodstawowy3Znak">
    <w:name w:val="Tekst podstawowy 3 Znak"/>
    <w:basedOn w:val="Domylnaczcionkaakapitu"/>
    <w:link w:val="Tekstpodstawowy3"/>
    <w:semiHidden/>
    <w:rsid w:val="00A7644A"/>
    <w:rPr>
      <w:rFonts w:ascii="Times New Roman" w:eastAsia="Times New Roman" w:hAnsi="Times New Roman" w:cs="Times New Roman"/>
      <w:color w:val="000000"/>
      <w:sz w:val="24"/>
      <w:lang w:eastAsia="pl-PL"/>
    </w:rPr>
  </w:style>
  <w:style w:type="paragraph" w:styleId="Tekstpodstawowywcity2">
    <w:name w:val="Body Text Indent 2"/>
    <w:basedOn w:val="Normalny"/>
    <w:link w:val="Tekstpodstawowywcity2Znak"/>
    <w:semiHidden/>
    <w:unhideWhenUsed/>
    <w:rsid w:val="00A7644A"/>
    <w:pPr>
      <w:tabs>
        <w:tab w:val="left" w:pos="426"/>
      </w:tabs>
      <w:autoSpaceDE w:val="0"/>
      <w:autoSpaceDN w:val="0"/>
      <w:adjustRightInd w:val="0"/>
      <w:spacing w:after="0" w:line="240" w:lineRule="auto"/>
      <w:ind w:left="360" w:hanging="360"/>
      <w:jc w:val="both"/>
    </w:pPr>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A7644A"/>
    <w:rPr>
      <w:rFonts w:ascii="Arial" w:eastAsia="Times New Roman" w:hAnsi="Arial" w:cs="Arial"/>
      <w:sz w:val="20"/>
      <w:szCs w:val="20"/>
      <w:lang w:eastAsia="pl-PL"/>
    </w:rPr>
  </w:style>
  <w:style w:type="paragraph" w:styleId="Akapitzlist">
    <w:name w:val="List Paragraph"/>
    <w:basedOn w:val="Normalny"/>
    <w:uiPriority w:val="34"/>
    <w:qFormat/>
    <w:rsid w:val="00A7644A"/>
    <w:pPr>
      <w:spacing w:after="0" w:line="240" w:lineRule="auto"/>
      <w:ind w:left="720"/>
      <w:contextualSpacing/>
    </w:pPr>
    <w:rPr>
      <w:rFonts w:ascii="Times New Roman" w:eastAsia="Times New Roman" w:hAnsi="Times New Roman" w:cs="Times New Roman"/>
      <w:sz w:val="24"/>
      <w:szCs w:val="24"/>
      <w:lang w:val="de-DE" w:eastAsia="pl-PL"/>
    </w:rPr>
  </w:style>
</w:styles>
</file>

<file path=word/webSettings.xml><?xml version="1.0" encoding="utf-8"?>
<w:webSettings xmlns:r="http://schemas.openxmlformats.org/officeDocument/2006/relationships" xmlns:w="http://schemas.openxmlformats.org/wordprocessingml/2006/main">
  <w:divs>
    <w:div w:id="18258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3001</Words>
  <Characters>18008</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cp:lastModifiedBy>
  <cp:revision>6</cp:revision>
  <cp:lastPrinted>2011-06-16T06:39:00Z</cp:lastPrinted>
  <dcterms:created xsi:type="dcterms:W3CDTF">2011-06-15T06:42:00Z</dcterms:created>
  <dcterms:modified xsi:type="dcterms:W3CDTF">2011-06-17T11:12:00Z</dcterms:modified>
</cp:coreProperties>
</file>