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309AECF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</w:t>
      </w:r>
      <w:r w:rsid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UE.</w:t>
      </w:r>
      <w:r w:rsid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L. z 2016r. Nr 119, s.1 ze zm.) - dalej: „RODO” informuję, że:</w:t>
      </w:r>
    </w:p>
    <w:p w14:paraId="745DE63F" w14:textId="55842C7D" w:rsidR="00E709F1" w:rsidRPr="00E709F1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09F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2F0EF8" w:rsidRPr="00E709F1">
        <w:rPr>
          <w:rFonts w:ascii="Times New Roman" w:hAnsi="Times New Roman" w:cs="Times New Roman"/>
          <w:sz w:val="24"/>
          <w:szCs w:val="24"/>
        </w:rPr>
        <w:t>Pani/Pana</w:t>
      </w:r>
      <w:r w:rsidRPr="00E709F1">
        <w:rPr>
          <w:rFonts w:ascii="Times New Roman" w:hAnsi="Times New Roman" w:cs="Times New Roman"/>
          <w:sz w:val="24"/>
          <w:szCs w:val="24"/>
        </w:rPr>
        <w:t xml:space="preserve"> danych jest </w:t>
      </w:r>
      <w:r w:rsidR="00E709F1">
        <w:rPr>
          <w:rFonts w:ascii="Times New Roman" w:hAnsi="Times New Roman" w:cs="Times New Roman"/>
          <w:b/>
          <w:bCs/>
          <w:sz w:val="24"/>
          <w:szCs w:val="24"/>
        </w:rPr>
        <w:t xml:space="preserve">Urząd Gminy Horyniec- Zdrój reprezentowany przez </w:t>
      </w:r>
      <w:r w:rsidR="00E70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Wójta Gminy Horyniec- Zdrój</w:t>
      </w:r>
      <w:r w:rsidR="00E7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(al. Przyjaźni 5, </w:t>
      </w:r>
      <w:r w:rsidR="00825D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709F1">
        <w:rPr>
          <w:rFonts w:ascii="Times New Roman" w:eastAsia="Times New Roman" w:hAnsi="Times New Roman" w:cs="Times New Roman"/>
          <w:color w:val="000000"/>
          <w:sz w:val="24"/>
          <w:szCs w:val="24"/>
        </w:rPr>
        <w:t>37-620 Horyniec- Zdrój; tel. 16 6313455 adres e-m</w:t>
      </w:r>
      <w:r w:rsidR="00825DDC"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r w:rsidR="00E7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E709F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ug@horyniec-zdroj.pl</w:t>
        </w:r>
      </w:hyperlink>
      <w:r w:rsidR="00E709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54F2109" w14:textId="7EC8B1E7" w:rsidR="00D41854" w:rsidRPr="00E709F1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09F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</w:t>
      </w:r>
      <w:r w:rsidR="002F0EF8" w:rsidRPr="00E709F1">
        <w:rPr>
          <w:rFonts w:ascii="Times New Roman" w:hAnsi="Times New Roman" w:cs="Times New Roman"/>
          <w:sz w:val="24"/>
          <w:szCs w:val="24"/>
        </w:rPr>
        <w:t>może się Pani/Pan</w:t>
      </w:r>
      <w:r w:rsidRPr="00E709F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 pośrednictwem adresu email: </w:t>
      </w:r>
      <w:r w:rsidR="00177444" w:rsidRPr="00E709F1">
        <w:rPr>
          <w:rFonts w:ascii="Times New Roman" w:hAnsi="Times New Roman" w:cs="Times New Roman"/>
          <w:sz w:val="24"/>
          <w:szCs w:val="24"/>
        </w:rPr>
        <w:t>inspektor@cbi24.pl</w:t>
      </w:r>
      <w:r w:rsidRPr="00E709F1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57B3295D" w14:textId="75395B50" w:rsidR="00D41854" w:rsidRPr="0088625D" w:rsidRDefault="002F0EF8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 dane osobowe będą przetwarzane w </w:t>
      </w:r>
      <w:r w:rsidR="00D41854" w:rsidRPr="009625EC">
        <w:rPr>
          <w:rFonts w:ascii="Times New Roman" w:hAnsi="Times New Roman" w:cs="Times New Roman"/>
          <w:sz w:val="24"/>
          <w:szCs w:val="24"/>
        </w:rPr>
        <w:t xml:space="preserve">celu </w:t>
      </w:r>
      <w:bookmarkStart w:id="1" w:name="_Hlk268865"/>
      <w:r w:rsidR="009625EC" w:rsidRPr="009625EC">
        <w:rPr>
          <w:rStyle w:val="markedcontent"/>
          <w:rFonts w:ascii="Times New Roman" w:hAnsi="Times New Roman" w:cs="Times New Roman"/>
          <w:sz w:val="24"/>
          <w:szCs w:val="24"/>
        </w:rPr>
        <w:t>wydania</w:t>
      </w:r>
      <w:r w:rsidR="00825D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25DDC">
        <w:rPr>
          <w:rFonts w:ascii="Times New Roman" w:hAnsi="Times New Roman" w:cs="Times New Roman"/>
          <w:b/>
          <w:bCs/>
          <w:sz w:val="24"/>
          <w:szCs w:val="24"/>
        </w:rPr>
        <w:t xml:space="preserve">decyzji zezwalającej na prowadzenie działalności w zakresie opróżniania zbiorników bezodpływowych </w:t>
      </w:r>
      <w:r w:rsidR="00825DD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DDC">
        <w:rPr>
          <w:rFonts w:ascii="Times New Roman" w:hAnsi="Times New Roman" w:cs="Times New Roman"/>
          <w:b/>
          <w:bCs/>
          <w:sz w:val="24"/>
          <w:szCs w:val="24"/>
        </w:rPr>
        <w:t xml:space="preserve">i transportu nieczystości ciekłych bytowych na terenie Gminy Horyniec-Zdrój </w:t>
      </w:r>
      <w:r w:rsidR="00825DD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DDC">
        <w:rPr>
          <w:rFonts w:ascii="Times New Roman" w:hAnsi="Times New Roman" w:cs="Times New Roman"/>
          <w:b/>
          <w:bCs/>
          <w:sz w:val="24"/>
          <w:szCs w:val="24"/>
        </w:rPr>
        <w:t>z wyłączeniem opróżniania szamb i osadników przydomowych oczyszczalni ścieków</w:t>
      </w:r>
      <w:r w:rsidR="009625EC" w:rsidRPr="009625EC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ze złożonym wnioskiem</w:t>
      </w:r>
      <w:r w:rsidR="00D41854" w:rsidRPr="009625EC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2" w:name="_Hlk6857956"/>
      <w:r w:rsidR="00B118A3" w:rsidRPr="009625EC">
        <w:rPr>
          <w:rFonts w:ascii="Times New Roman" w:hAnsi="Times New Roman" w:cs="Times New Roman"/>
          <w:sz w:val="24"/>
          <w:szCs w:val="24"/>
        </w:rPr>
        <w:t xml:space="preserve"> oraz </w:t>
      </w:r>
      <w:bookmarkEnd w:id="2"/>
      <w:r w:rsidR="009625EC" w:rsidRPr="009625EC">
        <w:rPr>
          <w:rStyle w:val="markedcontent"/>
          <w:rFonts w:ascii="Times New Roman" w:hAnsi="Times New Roman" w:cs="Times New Roman"/>
          <w:sz w:val="24"/>
          <w:szCs w:val="24"/>
        </w:rPr>
        <w:t xml:space="preserve">ustawy z </w:t>
      </w:r>
      <w:r w:rsidR="00825DDC">
        <w:rPr>
          <w:rFonts w:ascii="Times New Roman" w:hAnsi="Times New Roman" w:cs="Times New Roman"/>
          <w:sz w:val="24"/>
          <w:szCs w:val="24"/>
        </w:rPr>
        <w:t>dnia 13 września 1996 r. o utrzymaniu czystości i porządku w gminach.</w:t>
      </w:r>
    </w:p>
    <w:p w14:paraId="0F46BF7D" w14:textId="3501C9F5" w:rsidR="00D41854" w:rsidRPr="005E63AF" w:rsidRDefault="002F0EF8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D41854">
        <w:rPr>
          <w:rFonts w:ascii="Times New Roman" w:hAnsi="Times New Roman" w:cs="Times New Roman"/>
          <w:sz w:val="24"/>
          <w:szCs w:val="24"/>
        </w:rPr>
        <w:t xml:space="preserve"> d</w:t>
      </w:r>
      <w:r w:rsidR="00D41854"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="00D41854" w:rsidRPr="005E63AF">
        <w:rPr>
          <w:rFonts w:ascii="Times New Roman" w:hAnsi="Times New Roman" w:cs="Times New Roman"/>
          <w:sz w:val="24"/>
          <w:szCs w:val="24"/>
        </w:rPr>
        <w:t xml:space="preserve">, </w:t>
      </w:r>
      <w:r w:rsidR="00D41854">
        <w:rPr>
          <w:rFonts w:ascii="Times New Roman" w:hAnsi="Times New Roman" w:cs="Times New Roman"/>
          <w:sz w:val="24"/>
          <w:szCs w:val="24"/>
        </w:rPr>
        <w:br/>
      </w:r>
      <w:r w:rsidR="00D41854"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843E03">
        <w:rPr>
          <w:rFonts w:ascii="Times New Roman" w:hAnsi="Times New Roman" w:cs="Times New Roman"/>
          <w:sz w:val="24"/>
          <w:szCs w:val="24"/>
        </w:rPr>
        <w:t>, tj.</w:t>
      </w:r>
      <w:r w:rsidR="00E21CF1">
        <w:rPr>
          <w:rFonts w:ascii="Times New Roman" w:hAnsi="Times New Roman" w:cs="Times New Roman"/>
          <w:sz w:val="24"/>
          <w:szCs w:val="24"/>
        </w:rPr>
        <w:t xml:space="preserve"> </w:t>
      </w:r>
      <w:r w:rsidR="00825DDC">
        <w:rPr>
          <w:rFonts w:ascii="Times New Roman" w:hAnsi="Times New Roman" w:cs="Times New Roman"/>
          <w:sz w:val="24"/>
          <w:szCs w:val="24"/>
        </w:rPr>
        <w:t>5 lat.</w:t>
      </w:r>
    </w:p>
    <w:bookmarkEnd w:id="1"/>
    <w:p w14:paraId="282CC4B3" w14:textId="70CD9053" w:rsidR="0088625D" w:rsidRPr="009E00CB" w:rsidRDefault="002F0EF8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88625D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 xml:space="preserve">osobowe będą przetwarzane w sposób zautomatyzowany lecz nie będą podlegały zautomatyzowanemu podejmowaniu decyzji, w tym o profilowaniu. </w:t>
      </w:r>
    </w:p>
    <w:p w14:paraId="5882D9E6" w14:textId="05C3C4F4" w:rsidR="00D41854" w:rsidRPr="0088625D" w:rsidRDefault="002F0EF8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</w:t>
      </w:r>
      <w:r w:rsidR="0088625D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88625D"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="0088625D"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 w:rsidR="0088625D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88625D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88625D"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570412A2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2F0EF8">
        <w:rPr>
          <w:rFonts w:ascii="Times New Roman" w:hAnsi="Times New Roman" w:cs="Times New Roman"/>
          <w:sz w:val="24"/>
          <w:szCs w:val="24"/>
        </w:rPr>
        <w:t>Pani/Pana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="002F0EF8">
        <w:rPr>
          <w:rFonts w:ascii="Times New Roman" w:hAnsi="Times New Roman" w:cs="Times New Roman"/>
          <w:sz w:val="24"/>
          <w:szCs w:val="24"/>
        </w:rPr>
        <w:t>Pani/Panu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072F7423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2F0EF8">
        <w:rPr>
          <w:rFonts w:ascii="Times New Roman" w:hAnsi="Times New Roman" w:cs="Times New Roman"/>
          <w:sz w:val="24"/>
          <w:szCs w:val="24"/>
        </w:rPr>
        <w:t>Panią/Pana</w:t>
      </w:r>
      <w:r w:rsidRPr="00163B1A">
        <w:rPr>
          <w:rFonts w:ascii="Times New Roman" w:hAnsi="Times New Roman" w:cs="Times New Roman"/>
          <w:sz w:val="24"/>
          <w:szCs w:val="24"/>
        </w:rPr>
        <w:t xml:space="preserve">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3" w:name="_Hlk271688"/>
      <w:r w:rsidR="00B85265">
        <w:rPr>
          <w:rFonts w:ascii="Times New Roman" w:hAnsi="Times New Roman" w:cs="Times New Roman"/>
          <w:sz w:val="24"/>
          <w:szCs w:val="24"/>
        </w:rPr>
        <w:t xml:space="preserve">3. </w:t>
      </w:r>
    </w:p>
    <w:bookmarkEnd w:id="0"/>
    <w:bookmarkEnd w:id="3"/>
    <w:p w14:paraId="406F61AE" w14:textId="4DC34284" w:rsidR="00E709F1" w:rsidRPr="008961D3" w:rsidRDefault="00E709F1" w:rsidP="00E709F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61D3">
        <w:rPr>
          <w:rFonts w:ascii="Times New Roman" w:hAnsi="Times New Roman" w:cs="Times New Roman"/>
          <w:sz w:val="24"/>
          <w:szCs w:val="24"/>
        </w:rPr>
        <w:t>P</w:t>
      </w:r>
      <w:r w:rsidR="00FB4885">
        <w:rPr>
          <w:rFonts w:ascii="Times New Roman" w:hAnsi="Times New Roman" w:cs="Times New Roman"/>
          <w:sz w:val="24"/>
          <w:szCs w:val="24"/>
        </w:rPr>
        <w:t>ani/Pana</w:t>
      </w:r>
      <w:r w:rsidRPr="008961D3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D3">
        <w:rPr>
          <w:rFonts w:ascii="Times New Roman" w:hAnsi="Times New Roman" w:cs="Times New Roman"/>
          <w:sz w:val="24"/>
          <w:szCs w:val="24"/>
        </w:rPr>
        <w:t>przetwarzania danych osobowych usługodawcom wykonujących usługi serwisu systemów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D3">
        <w:rPr>
          <w:rFonts w:ascii="Times New Roman" w:hAnsi="Times New Roman" w:cs="Times New Roman"/>
          <w:sz w:val="24"/>
          <w:szCs w:val="24"/>
        </w:rPr>
        <w:t>informatycznych oraz usługodawcom z zakresu księgowości oraz doradztwa prawnego,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D3">
        <w:rPr>
          <w:rFonts w:ascii="Times New Roman" w:hAnsi="Times New Roman" w:cs="Times New Roman"/>
          <w:sz w:val="24"/>
          <w:szCs w:val="24"/>
        </w:rPr>
        <w:t>podmiotom lub organom uprawnionym na podstawie przepisów prawa.</w:t>
      </w:r>
    </w:p>
    <w:p w14:paraId="10ACC7A7" w14:textId="77777777" w:rsidR="00D41854" w:rsidRPr="00493779" w:rsidRDefault="00D41854" w:rsidP="00D41854"/>
    <w:p w14:paraId="542CC222" w14:textId="26B802AD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74546">
    <w:abstractNumId w:val="1"/>
  </w:num>
  <w:num w:numId="2" w16cid:durableId="177782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22731"/>
    <w:rsid w:val="00025061"/>
    <w:rsid w:val="00177444"/>
    <w:rsid w:val="001B2FB0"/>
    <w:rsid w:val="002074D7"/>
    <w:rsid w:val="00213717"/>
    <w:rsid w:val="002F0EF8"/>
    <w:rsid w:val="00486DB6"/>
    <w:rsid w:val="005561F7"/>
    <w:rsid w:val="00563430"/>
    <w:rsid w:val="005C4934"/>
    <w:rsid w:val="005D5E4A"/>
    <w:rsid w:val="00655A2E"/>
    <w:rsid w:val="006A25BB"/>
    <w:rsid w:val="00701EAE"/>
    <w:rsid w:val="00771C48"/>
    <w:rsid w:val="007730DD"/>
    <w:rsid w:val="007D4A56"/>
    <w:rsid w:val="00825DDC"/>
    <w:rsid w:val="00843E03"/>
    <w:rsid w:val="0088625D"/>
    <w:rsid w:val="00910C99"/>
    <w:rsid w:val="009625EC"/>
    <w:rsid w:val="00B118A3"/>
    <w:rsid w:val="00B85265"/>
    <w:rsid w:val="00C64E1F"/>
    <w:rsid w:val="00C94916"/>
    <w:rsid w:val="00CE01E3"/>
    <w:rsid w:val="00D05BC3"/>
    <w:rsid w:val="00D41854"/>
    <w:rsid w:val="00D45AD1"/>
    <w:rsid w:val="00D55E24"/>
    <w:rsid w:val="00D75805"/>
    <w:rsid w:val="00D9760C"/>
    <w:rsid w:val="00E21CF1"/>
    <w:rsid w:val="00E34B83"/>
    <w:rsid w:val="00E650C7"/>
    <w:rsid w:val="00E709F1"/>
    <w:rsid w:val="00F066E8"/>
    <w:rsid w:val="00FB4885"/>
    <w:rsid w:val="00FE6C8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2F0EF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horyniec-zdro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Gembalska</dc:creator>
  <cp:keywords/>
  <dc:description/>
  <cp:lastModifiedBy>Dominika Kłos</cp:lastModifiedBy>
  <cp:revision>2</cp:revision>
  <dcterms:created xsi:type="dcterms:W3CDTF">2024-11-06T08:53:00Z</dcterms:created>
  <dcterms:modified xsi:type="dcterms:W3CDTF">2024-11-06T08:53:00Z</dcterms:modified>
</cp:coreProperties>
</file>