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5E" w:rsidRPr="00D6444C" w:rsidRDefault="00775680" w:rsidP="00A8705E">
      <w:pPr>
        <w:jc w:val="right"/>
      </w:pPr>
      <w:r>
        <w:t xml:space="preserve">Horyniec-Zdrój, dnia </w:t>
      </w:r>
      <w:r w:rsidR="00FC108C">
        <w:t>13.07.2018 r.</w:t>
      </w:r>
    </w:p>
    <w:p w:rsidR="00A8705E" w:rsidRPr="00D6444C" w:rsidRDefault="00124CA5" w:rsidP="007253FB">
      <w:r>
        <w:t>ZO.271.1.18</w:t>
      </w:r>
    </w:p>
    <w:p w:rsidR="00A8705E" w:rsidRPr="00D6444C" w:rsidRDefault="00A8705E">
      <w:pPr>
        <w:jc w:val="center"/>
        <w:rPr>
          <w:b/>
        </w:rPr>
      </w:pPr>
    </w:p>
    <w:p w:rsidR="00A8705E" w:rsidRPr="00D6444C" w:rsidRDefault="00A8705E">
      <w:pPr>
        <w:jc w:val="center"/>
        <w:rPr>
          <w:b/>
        </w:rPr>
      </w:pPr>
    </w:p>
    <w:p w:rsidR="00163AFD" w:rsidRDefault="00163AFD">
      <w:pPr>
        <w:jc w:val="center"/>
        <w:rPr>
          <w:b/>
        </w:rPr>
      </w:pPr>
    </w:p>
    <w:p w:rsidR="00163AFD" w:rsidRDefault="00163AFD">
      <w:pPr>
        <w:jc w:val="center"/>
        <w:rPr>
          <w:b/>
        </w:rPr>
      </w:pPr>
    </w:p>
    <w:p w:rsidR="00544865" w:rsidRPr="00D6444C" w:rsidRDefault="008B5A40">
      <w:pPr>
        <w:jc w:val="center"/>
        <w:rPr>
          <w:b/>
        </w:rPr>
      </w:pPr>
      <w:r w:rsidRPr="00D6444C">
        <w:rPr>
          <w:b/>
        </w:rPr>
        <w:t>ZAPROSZENIE DO ZŁOŻENIA OFERTY</w:t>
      </w:r>
    </w:p>
    <w:p w:rsidR="00544865" w:rsidRPr="00D6444C" w:rsidRDefault="00544865"/>
    <w:p w:rsidR="00544865" w:rsidRPr="00D6444C" w:rsidRDefault="00544865"/>
    <w:p w:rsidR="00544865" w:rsidRDefault="008B5A40" w:rsidP="00C423EE">
      <w:pPr>
        <w:suppressAutoHyphens w:val="0"/>
      </w:pPr>
      <w:r w:rsidRPr="00D6444C">
        <w:t xml:space="preserve">Zamawiający: </w:t>
      </w:r>
      <w:r w:rsidR="00A8705E" w:rsidRPr="00D6444C">
        <w:t xml:space="preserve">Gmina Horyniec-Zdrój, Al. Przyjaźni 5, </w:t>
      </w:r>
      <w:r w:rsidR="00D17C24" w:rsidRPr="00D6444C">
        <w:t>37-620 Horyniec-Zdrój, NIP: 793-</w:t>
      </w:r>
      <w:r w:rsidR="00A8705E" w:rsidRPr="00D6444C">
        <w:t>15</w:t>
      </w:r>
      <w:r w:rsidR="00D17C24" w:rsidRPr="00D6444C">
        <w:t>-</w:t>
      </w:r>
      <w:r w:rsidR="00A8705E" w:rsidRPr="00D6444C">
        <w:t>06</w:t>
      </w:r>
      <w:r w:rsidR="00D17C24" w:rsidRPr="00D6444C">
        <w:t>-</w:t>
      </w:r>
      <w:r w:rsidR="00A8705E" w:rsidRPr="00D6444C">
        <w:t xml:space="preserve">484 </w:t>
      </w:r>
      <w:r w:rsidRPr="00D6444C">
        <w:t xml:space="preserve">zaprasza do złożenia </w:t>
      </w:r>
      <w:r w:rsidR="00775680">
        <w:t>oferty w postępowaniu poniżej 30</w:t>
      </w:r>
      <w:r w:rsidRPr="00D6444C">
        <w:t>.000 EUR netto na:</w:t>
      </w:r>
    </w:p>
    <w:p w:rsidR="00775680" w:rsidRDefault="00775680" w:rsidP="00C423EE">
      <w:pPr>
        <w:suppressAutoHyphens w:val="0"/>
      </w:pPr>
    </w:p>
    <w:p w:rsidR="00775680" w:rsidRDefault="00775680" w:rsidP="00C423EE">
      <w:pPr>
        <w:suppressAutoHyphens w:val="0"/>
        <w:rPr>
          <w:b/>
          <w:kern w:val="0"/>
          <w:lang w:eastAsia="pl-PL"/>
        </w:rPr>
      </w:pPr>
    </w:p>
    <w:p w:rsidR="0001226F" w:rsidRPr="00CD6A03" w:rsidRDefault="00674FC8" w:rsidP="00CD6A0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en-US"/>
        </w:rPr>
      </w:pPr>
      <w:r w:rsidRPr="00CD6A03">
        <w:rPr>
          <w:b/>
          <w:sz w:val="28"/>
          <w:szCs w:val="28"/>
        </w:rPr>
        <w:t>Budowę otwartej strefy aktywności w gminie Horyniec-Zdrój</w:t>
      </w:r>
    </w:p>
    <w:p w:rsidR="00BB1A97" w:rsidRDefault="00BB1A97" w:rsidP="00CD6A03">
      <w:pPr>
        <w:pStyle w:val="Akapitzlist1"/>
        <w:jc w:val="both"/>
        <w:rPr>
          <w:b/>
        </w:rPr>
      </w:pPr>
    </w:p>
    <w:p w:rsidR="00BB1A97" w:rsidRPr="00E052CE" w:rsidRDefault="00BB1A97" w:rsidP="00CD6A03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lang w:eastAsia="en-US"/>
        </w:rPr>
      </w:pPr>
      <w:r w:rsidRPr="00E052CE">
        <w:rPr>
          <w:lang w:eastAsia="en-US"/>
        </w:rPr>
        <w:t>Opis przedmiotu zamówienia</w:t>
      </w:r>
      <w:r w:rsidR="0091753F" w:rsidRPr="00E052CE">
        <w:rPr>
          <w:lang w:eastAsia="en-US"/>
        </w:rPr>
        <w:t>: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Przedmiotem zamówienia jest dostawa wraz z montażem następujących obiektów małej architektury: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biegacz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drabinka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orbitrek</w:t>
      </w:r>
      <w:proofErr w:type="spellEnd"/>
      <w:r>
        <w:rPr>
          <w:lang w:eastAsia="en-US"/>
        </w:rPr>
        <w:t xml:space="preserve">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wioślarz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 xml:space="preserve">- wahadło i </w:t>
      </w:r>
      <w:proofErr w:type="spellStart"/>
      <w:r>
        <w:rPr>
          <w:lang w:eastAsia="en-US"/>
        </w:rPr>
        <w:t>steper</w:t>
      </w:r>
      <w:proofErr w:type="spellEnd"/>
      <w:r>
        <w:rPr>
          <w:lang w:eastAsia="en-US"/>
        </w:rPr>
        <w:t xml:space="preserve"> na słupie –szt.1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twister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wyciskanie siedząc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wyciąg górny – szt.1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ławka z rur stała z oparciem – szt.</w:t>
      </w:r>
      <w:r w:rsidR="001F5609">
        <w:rPr>
          <w:lang w:eastAsia="en-US"/>
        </w:rPr>
        <w:t>5</w:t>
      </w:r>
    </w:p>
    <w:p w:rsidR="0091753F" w:rsidRDefault="0091753F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1F5609">
        <w:rPr>
          <w:lang w:eastAsia="en-US"/>
        </w:rPr>
        <w:t>kosz na śmieci z daszkiem – szt.3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stolik do gry w szachy i chińczyka- szt.1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tablica informacyjna – szt.1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zieleń – szt.1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drabinka wielofunkcyjna – szt.1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linarium</w:t>
      </w:r>
      <w:proofErr w:type="spellEnd"/>
      <w:r>
        <w:rPr>
          <w:lang w:eastAsia="en-US"/>
        </w:rPr>
        <w:t xml:space="preserve"> stożek – szt.1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zastaw Orbis – szt.1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- ogrodzenie – 55 mb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FC108C">
        <w:rPr>
          <w:lang w:eastAsia="en-US"/>
        </w:rPr>
        <w:t>kółko</w:t>
      </w:r>
      <w:r>
        <w:rPr>
          <w:lang w:eastAsia="en-US"/>
        </w:rPr>
        <w:t xml:space="preserve"> i  krzyżyk stal nierdzewna – szt.1</w:t>
      </w:r>
    </w:p>
    <w:p w:rsidR="00E052CE" w:rsidRDefault="00E052CE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Szczegółowy zakres przedmiotu zamówienia znajduje się w dokumentacji technicznej i przedmiarach.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  <w:r w:rsidRPr="00E052CE">
        <w:rPr>
          <w:b/>
          <w:lang w:eastAsia="en-US"/>
        </w:rPr>
        <w:t>Zasady równoważności</w:t>
      </w:r>
      <w:r>
        <w:rPr>
          <w:lang w:eastAsia="en-US"/>
        </w:rPr>
        <w:t>:</w:t>
      </w:r>
    </w:p>
    <w:p w:rsidR="001F5609" w:rsidRDefault="001F5609" w:rsidP="0091753F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1F5609" w:rsidRPr="00724AEA" w:rsidRDefault="001F5609" w:rsidP="006B0CE9">
      <w:pPr>
        <w:jc w:val="both"/>
      </w:pPr>
      <w:r w:rsidRPr="00724AEA">
        <w:t xml:space="preserve">1) 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i wymogów techniczno-użytkowych założonych w dokumentacji technicznej dla danego typu rozwiązań, nie są obowiązujące i należy je traktować, jako propozycje projektanta. Nie są one wiążące dla przyszłego Wykonawcy do ich stosowania. </w:t>
      </w:r>
    </w:p>
    <w:p w:rsidR="001F5609" w:rsidRPr="00724AEA" w:rsidRDefault="001F5609" w:rsidP="006B0CE9">
      <w:pPr>
        <w:jc w:val="both"/>
      </w:pPr>
      <w:r w:rsidRPr="00724AEA">
        <w:t xml:space="preserve">2) Wykonawca może zastosować materiały, wyposażenie czy urządzenia równoważne o parametrach techniczno-użytkowych odpowiadających co najmniej parametrom materiałów i urządzeń zaproponowanych w dokumentacji projektowej i </w:t>
      </w:r>
      <w:proofErr w:type="spellStart"/>
      <w:r w:rsidRPr="00724AEA">
        <w:t>STWiORB</w:t>
      </w:r>
      <w:proofErr w:type="spellEnd"/>
      <w:r w:rsidRPr="00724AEA">
        <w:t xml:space="preserve">. </w:t>
      </w:r>
    </w:p>
    <w:p w:rsidR="001F5609" w:rsidRPr="00724AEA" w:rsidRDefault="001F5609" w:rsidP="006B0CE9">
      <w:pPr>
        <w:jc w:val="both"/>
      </w:pPr>
      <w:r w:rsidRPr="00724AEA">
        <w:t xml:space="preserve">3) Wykonawca ma obowiązek posiadać w stosunku do materiałów, wyposażenia czy urządzeń równoważnych dokumenty potwierdzające pozwolenie na zastosowanie / wbudowanie </w:t>
      </w:r>
      <w:r w:rsidRPr="00724AEA">
        <w:lastRenderedPageBreak/>
        <w:t xml:space="preserve">(certyfikaty B, aprobaty techniczne lub deklaracje właściwości użytkowych) oraz dokumentację techniczno-ruchową (DTR). </w:t>
      </w:r>
    </w:p>
    <w:p w:rsidR="001F5609" w:rsidRPr="00724AEA" w:rsidRDefault="001F5609" w:rsidP="006B0CE9">
      <w:pPr>
        <w:jc w:val="both"/>
      </w:pPr>
      <w:r w:rsidRPr="00724AEA">
        <w:t xml:space="preserve">4) Dopuszcza się równoważne urządzenia, materiały pod warunkiem, że: </w:t>
      </w:r>
    </w:p>
    <w:p w:rsidR="001F5609" w:rsidRPr="00724AEA" w:rsidRDefault="001F5609" w:rsidP="006B0CE9">
      <w:pPr>
        <w:jc w:val="both"/>
      </w:pPr>
      <w:r w:rsidRPr="00724AEA">
        <w:t xml:space="preserve">a) zagwarantują one realizację zamówienia zgodnie z założeniami jakościowymi, technologicznymi i eksploatacyjnymi zawartymi w dokumentacji projektowej i </w:t>
      </w:r>
      <w:proofErr w:type="spellStart"/>
      <w:r w:rsidRPr="00724AEA">
        <w:t>STWiORB</w:t>
      </w:r>
      <w:proofErr w:type="spellEnd"/>
      <w:r w:rsidRPr="00724AEA">
        <w:t xml:space="preserve">, </w:t>
      </w:r>
    </w:p>
    <w:p w:rsidR="001F5609" w:rsidRPr="00724AEA" w:rsidRDefault="001F5609" w:rsidP="006B0CE9">
      <w:pPr>
        <w:jc w:val="both"/>
      </w:pPr>
      <w:r w:rsidRPr="00724AEA">
        <w:t xml:space="preserve">b) zapewnią uzyskanie parametrów technicznych, technologicznych i jakościowych co najmniej równych parametrom założonym w dokumentacji projektowej i </w:t>
      </w:r>
      <w:proofErr w:type="spellStart"/>
      <w:r w:rsidRPr="00724AEA">
        <w:t>STWiORB</w:t>
      </w:r>
      <w:proofErr w:type="spellEnd"/>
      <w:r w:rsidRPr="00724AEA">
        <w:t xml:space="preserve">. </w:t>
      </w:r>
    </w:p>
    <w:p w:rsidR="001F5609" w:rsidRPr="00724AEA" w:rsidRDefault="001F5609" w:rsidP="006B0CE9">
      <w:pPr>
        <w:jc w:val="both"/>
      </w:pPr>
      <w:r w:rsidRPr="00724AEA">
        <w:t xml:space="preserve">5) Wykonawca składający ofertę równoważną będzie zobowiązany do udowodnienia Zamawiającemu, że oferowane przez niego urządzenia lub materiały są równoważne w stosunku do zaproponowanych w projekcie. Wykonawca przedstawi niezbędne informacje dotyczące przyjętych do oferty urządzeń, wyposażenia i materiałów potwierdzające równoważność oferowanych urządzeń w stosunku do zaproponowanych w projekcie. Zamawiający uzna, czy urządzenie jest równoważne na etapie oceny złożonych ofert. </w:t>
      </w:r>
    </w:p>
    <w:p w:rsidR="001F5609" w:rsidRDefault="001F5609" w:rsidP="006B0CE9">
      <w:pPr>
        <w:pStyle w:val="Akapitzlist"/>
        <w:autoSpaceDE w:val="0"/>
        <w:autoSpaceDN w:val="0"/>
        <w:adjustRightInd w:val="0"/>
        <w:ind w:left="0"/>
        <w:jc w:val="both"/>
        <w:rPr>
          <w:lang w:eastAsia="en-US"/>
        </w:rPr>
      </w:pPr>
      <w:r w:rsidRPr="00724AEA">
        <w:t>6) 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:rsidR="003A1691" w:rsidRDefault="003A1691" w:rsidP="001F5609">
      <w:pPr>
        <w:autoSpaceDE w:val="0"/>
        <w:autoSpaceDN w:val="0"/>
        <w:adjustRightInd w:val="0"/>
        <w:jc w:val="both"/>
        <w:rPr>
          <w:lang w:eastAsia="en-US"/>
        </w:rPr>
      </w:pPr>
    </w:p>
    <w:p w:rsidR="001F5609" w:rsidRDefault="001F5609" w:rsidP="001F560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Wykonawca jest zobowiązany dołączyć do oferty grafikę lub zdjęcie proponowanych </w:t>
      </w:r>
      <w:r w:rsidR="00E052CE">
        <w:rPr>
          <w:lang w:eastAsia="en-US"/>
        </w:rPr>
        <w:t>urządzeń wraz z kartą techniczną,</w:t>
      </w:r>
      <w:r>
        <w:rPr>
          <w:lang w:eastAsia="en-US"/>
        </w:rPr>
        <w:t xml:space="preserve"> zawierającą podstawowe parametry urządzeń.</w:t>
      </w:r>
    </w:p>
    <w:p w:rsidR="001F5609" w:rsidRDefault="001F5609" w:rsidP="00CD6A03">
      <w:pPr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1F5609" w:rsidRDefault="001F5609" w:rsidP="00CD6A03">
      <w:pPr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BB1A97" w:rsidRDefault="00BB1A97" w:rsidP="00CD6A03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Termin realizacji zamówienia</w:t>
      </w:r>
      <w:r w:rsidR="005705BA">
        <w:rPr>
          <w:lang w:eastAsia="en-US"/>
        </w:rPr>
        <w:t xml:space="preserve"> ustala się na dzień </w:t>
      </w:r>
      <w:r w:rsidR="00D82304">
        <w:rPr>
          <w:lang w:eastAsia="en-US"/>
        </w:rPr>
        <w:t>28</w:t>
      </w:r>
      <w:r w:rsidR="003A1691">
        <w:rPr>
          <w:lang w:eastAsia="en-US"/>
        </w:rPr>
        <w:t xml:space="preserve"> września 2018</w:t>
      </w:r>
      <w:r w:rsidR="005705BA">
        <w:rPr>
          <w:lang w:eastAsia="en-US"/>
        </w:rPr>
        <w:t xml:space="preserve"> r.</w:t>
      </w:r>
    </w:p>
    <w:p w:rsidR="00B877C8" w:rsidRDefault="00B877C8" w:rsidP="00CD6A03">
      <w:pPr>
        <w:pStyle w:val="Akapitzlist"/>
        <w:ind w:left="284"/>
        <w:jc w:val="both"/>
        <w:rPr>
          <w:lang w:eastAsia="en-US"/>
        </w:rPr>
      </w:pPr>
    </w:p>
    <w:p w:rsidR="00B877C8" w:rsidRDefault="00B877C8" w:rsidP="00CD6A03">
      <w:pPr>
        <w:pStyle w:val="Akapitzlist1"/>
        <w:numPr>
          <w:ilvl w:val="1"/>
          <w:numId w:val="8"/>
        </w:numPr>
        <w:spacing w:before="28" w:after="28" w:line="100" w:lineRule="atLeast"/>
        <w:ind w:left="284"/>
        <w:jc w:val="both"/>
      </w:pPr>
      <w:r>
        <w:rPr>
          <w:lang w:eastAsia="en-US"/>
        </w:rPr>
        <w:t>Warunki płatności:</w:t>
      </w:r>
      <w:r>
        <w:t xml:space="preserve"> zapłata nastąpi w terminie  do 14 dni licząc od dnia doręczenia zamawiającemu prawidłowo wystawionej faktury wraz z protokołem odbioru robót końcowych i kompletnymi dokumentami odbiorowymi</w:t>
      </w:r>
      <w:r w:rsidR="005577DE">
        <w:t>.</w:t>
      </w:r>
    </w:p>
    <w:p w:rsidR="0091753F" w:rsidRDefault="0091753F" w:rsidP="001F5609">
      <w:pPr>
        <w:pStyle w:val="Akapitzlist1"/>
        <w:spacing w:before="28" w:after="28" w:line="100" w:lineRule="atLeast"/>
        <w:ind w:left="284"/>
        <w:jc w:val="both"/>
      </w:pPr>
    </w:p>
    <w:p w:rsidR="00BB1A97" w:rsidRDefault="00B877C8" w:rsidP="00CD6A03">
      <w:pPr>
        <w:pStyle w:val="Akapitzlist1"/>
        <w:numPr>
          <w:ilvl w:val="1"/>
          <w:numId w:val="8"/>
        </w:numPr>
        <w:spacing w:before="28" w:after="28" w:line="100" w:lineRule="atLeast"/>
        <w:ind w:left="284"/>
        <w:jc w:val="both"/>
      </w:pPr>
      <w:r>
        <w:t>Gwarancja</w:t>
      </w:r>
      <w:r w:rsidR="00310610">
        <w:t>: wykonawca udzieli zamawiającemu  36-miesięcznej gwarancji na wykonany przedmiot zamówienia</w:t>
      </w:r>
      <w:r w:rsidR="005577DE">
        <w:t>.</w:t>
      </w:r>
    </w:p>
    <w:p w:rsidR="005577DE" w:rsidRDefault="005577DE" w:rsidP="005577DE">
      <w:pPr>
        <w:pStyle w:val="Akapitzlist"/>
      </w:pPr>
    </w:p>
    <w:p w:rsidR="005577DE" w:rsidRDefault="005577DE" w:rsidP="00CD6A03">
      <w:pPr>
        <w:pStyle w:val="Akapitzlist1"/>
        <w:numPr>
          <w:ilvl w:val="1"/>
          <w:numId w:val="8"/>
        </w:numPr>
        <w:spacing w:before="28" w:after="28" w:line="100" w:lineRule="atLeast"/>
        <w:ind w:left="284"/>
        <w:jc w:val="both"/>
      </w:pPr>
      <w:r>
        <w:t>Wykonawca zobowiązany jest dołączyć do oferty odpis z właściwego rejestru lub z centralnej ewidencji i informacji o działalności gospodarczej.</w:t>
      </w:r>
    </w:p>
    <w:p w:rsidR="002B7533" w:rsidRDefault="002B7533" w:rsidP="002B7533">
      <w:pPr>
        <w:pStyle w:val="Akapitzlist"/>
      </w:pPr>
    </w:p>
    <w:p w:rsidR="002B7533" w:rsidRDefault="002B7533" w:rsidP="00CD6A03">
      <w:pPr>
        <w:pStyle w:val="Akapitzlist1"/>
        <w:numPr>
          <w:ilvl w:val="1"/>
          <w:numId w:val="8"/>
        </w:numPr>
        <w:spacing w:before="28" w:after="28" w:line="100" w:lineRule="atLeast"/>
        <w:ind w:left="284"/>
        <w:jc w:val="both"/>
      </w:pPr>
      <w:r>
        <w:t>Oferty złożone po terminie składania ofert określonym w pkt 8 zapytania ofertowego zostaną zwrócone wykonawcy bez otwierania.</w:t>
      </w:r>
    </w:p>
    <w:p w:rsidR="002B7533" w:rsidRDefault="002B7533" w:rsidP="002B7533">
      <w:pPr>
        <w:pStyle w:val="Akapitzlist"/>
      </w:pPr>
    </w:p>
    <w:p w:rsidR="002B7533" w:rsidRDefault="002B7533" w:rsidP="00CD6A03">
      <w:pPr>
        <w:pStyle w:val="Akapitzlist1"/>
        <w:numPr>
          <w:ilvl w:val="1"/>
          <w:numId w:val="8"/>
        </w:numPr>
        <w:spacing w:before="28" w:after="28" w:line="100" w:lineRule="atLeast"/>
        <w:ind w:left="284"/>
        <w:jc w:val="both"/>
      </w:pPr>
      <w:r>
        <w:t>Oferty nie zgodne z opisem przedmiotu zamówienia zostaną odrzucone.</w:t>
      </w:r>
    </w:p>
    <w:p w:rsidR="002B7533" w:rsidRDefault="002B7533" w:rsidP="002B7533">
      <w:pPr>
        <w:pStyle w:val="Akapitzlist"/>
      </w:pPr>
    </w:p>
    <w:p w:rsidR="002B7533" w:rsidRDefault="002B7533" w:rsidP="00CD6A03">
      <w:pPr>
        <w:pStyle w:val="Akapitzlist1"/>
        <w:numPr>
          <w:ilvl w:val="1"/>
          <w:numId w:val="8"/>
        </w:numPr>
        <w:spacing w:before="28" w:after="28" w:line="100" w:lineRule="atLeast"/>
        <w:ind w:left="284"/>
        <w:jc w:val="both"/>
      </w:pPr>
      <w:r>
        <w:t>Zamawiający zastrzega sobie prawo unieważnienia przedmiotowego postępowania na każdym jego etapie.</w:t>
      </w:r>
    </w:p>
    <w:p w:rsidR="00BB1A97" w:rsidRDefault="00BB1A97" w:rsidP="00CD6A03">
      <w:pPr>
        <w:pStyle w:val="Akapitzlist"/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BB1A97" w:rsidRDefault="00BB1A97" w:rsidP="00CD6A03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Warunk</w:t>
      </w:r>
      <w:r w:rsidR="00310610">
        <w:rPr>
          <w:lang w:eastAsia="en-US"/>
        </w:rPr>
        <w:t xml:space="preserve">i </w:t>
      </w:r>
      <w:r>
        <w:rPr>
          <w:lang w:eastAsia="en-US"/>
        </w:rPr>
        <w:t xml:space="preserve"> udziału w postępowaniu, które będą decydować o wyborze oferty</w:t>
      </w:r>
      <w:r w:rsidR="00310610">
        <w:rPr>
          <w:lang w:eastAsia="en-US"/>
        </w:rPr>
        <w:t>:</w:t>
      </w:r>
    </w:p>
    <w:p w:rsidR="005705BA" w:rsidRDefault="005705BA" w:rsidP="00CD6A03">
      <w:pPr>
        <w:pStyle w:val="Akapitzlist"/>
        <w:ind w:left="284"/>
        <w:jc w:val="both"/>
        <w:rPr>
          <w:lang w:eastAsia="en-US"/>
        </w:rPr>
      </w:pPr>
      <w:r>
        <w:rPr>
          <w:lang w:eastAsia="en-US"/>
        </w:rPr>
        <w:t>Cena 100%</w:t>
      </w:r>
      <w:r w:rsidR="005577DE">
        <w:rPr>
          <w:lang w:eastAsia="en-US"/>
        </w:rPr>
        <w:t>.</w:t>
      </w:r>
    </w:p>
    <w:p w:rsidR="002B7533" w:rsidRDefault="002B7533" w:rsidP="002B7533">
      <w:pPr>
        <w:jc w:val="both"/>
        <w:rPr>
          <w:lang w:eastAsia="en-US"/>
        </w:rPr>
      </w:pPr>
    </w:p>
    <w:p w:rsidR="00BB1A97" w:rsidRDefault="00BB1A97" w:rsidP="00CD6A03">
      <w:pPr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BB1A97" w:rsidRDefault="00CD6A03" w:rsidP="00CD6A03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Sposoby</w:t>
      </w:r>
      <w:r w:rsidR="00BB1A97">
        <w:rPr>
          <w:lang w:eastAsia="en-US"/>
        </w:rPr>
        <w:t xml:space="preserve"> porozumiewania się z wykonawcami</w:t>
      </w:r>
      <w:r>
        <w:rPr>
          <w:lang w:eastAsia="en-US"/>
        </w:rPr>
        <w:t>:</w:t>
      </w:r>
    </w:p>
    <w:p w:rsidR="005705BA" w:rsidRDefault="00163AFD" w:rsidP="00CD6A03">
      <w:pPr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t>o</w:t>
      </w:r>
      <w:r w:rsidR="00B877C8">
        <w:rPr>
          <w:lang w:eastAsia="en-US"/>
        </w:rPr>
        <w:t>sobą upoważnioną</w:t>
      </w:r>
      <w:r w:rsidR="005705BA">
        <w:rPr>
          <w:lang w:eastAsia="en-US"/>
        </w:rPr>
        <w:t xml:space="preserve"> przez Zamawiającego do kontaktów z oferentami jest Pan </w:t>
      </w:r>
      <w:r w:rsidR="00310610">
        <w:rPr>
          <w:lang w:eastAsia="en-US"/>
        </w:rPr>
        <w:t xml:space="preserve">Piotr Wojtyszyn </w:t>
      </w:r>
      <w:r w:rsidR="00CD6A03">
        <w:rPr>
          <w:lang w:eastAsia="en-US"/>
        </w:rPr>
        <w:t>Tel.:</w:t>
      </w:r>
      <w:r w:rsidR="00310610">
        <w:rPr>
          <w:lang w:eastAsia="en-US"/>
        </w:rPr>
        <w:t xml:space="preserve"> 16 632 54 61</w:t>
      </w:r>
      <w:r w:rsidR="005705BA">
        <w:rPr>
          <w:lang w:eastAsia="en-US"/>
        </w:rPr>
        <w:t xml:space="preserve"> lub e-mail: </w:t>
      </w:r>
      <w:hyperlink r:id="rId7" w:history="1">
        <w:r w:rsidR="005705BA" w:rsidRPr="00A34941">
          <w:rPr>
            <w:rStyle w:val="Hipercze"/>
            <w:lang w:eastAsia="en-US"/>
          </w:rPr>
          <w:t>sekretarz@horyniec-zdroj.pl</w:t>
        </w:r>
      </w:hyperlink>
    </w:p>
    <w:p w:rsidR="005705BA" w:rsidRDefault="005705BA" w:rsidP="00CD6A03">
      <w:pPr>
        <w:autoSpaceDE w:val="0"/>
        <w:autoSpaceDN w:val="0"/>
        <w:adjustRightInd w:val="0"/>
        <w:ind w:left="284"/>
        <w:jc w:val="both"/>
        <w:rPr>
          <w:lang w:eastAsia="en-US"/>
        </w:rPr>
      </w:pPr>
    </w:p>
    <w:p w:rsidR="00163AFD" w:rsidRDefault="005705BA" w:rsidP="00CD6A03">
      <w:pPr>
        <w:autoSpaceDE w:val="0"/>
        <w:autoSpaceDN w:val="0"/>
        <w:adjustRightInd w:val="0"/>
        <w:ind w:left="284"/>
        <w:jc w:val="both"/>
        <w:rPr>
          <w:lang w:eastAsia="en-US"/>
        </w:rPr>
      </w:pPr>
      <w:r>
        <w:rPr>
          <w:lang w:eastAsia="en-US"/>
        </w:rPr>
        <w:lastRenderedPageBreak/>
        <w:t>Oferty na załączonym formularzu należy składać listownie</w:t>
      </w:r>
      <w:r w:rsidR="00310610">
        <w:rPr>
          <w:lang w:eastAsia="en-US"/>
        </w:rPr>
        <w:t xml:space="preserve"> lub mailowo</w:t>
      </w:r>
      <w:r>
        <w:rPr>
          <w:lang w:eastAsia="en-US"/>
        </w:rPr>
        <w:t xml:space="preserve"> do dnia </w:t>
      </w:r>
      <w:r w:rsidR="00310610">
        <w:rPr>
          <w:lang w:eastAsia="en-US"/>
        </w:rPr>
        <w:t>20 lipca 2018 r. do godziny 10</w:t>
      </w:r>
      <w:r>
        <w:rPr>
          <w:vertAlign w:val="superscript"/>
          <w:lang w:eastAsia="en-US"/>
        </w:rPr>
        <w:t>00</w:t>
      </w:r>
      <w:r>
        <w:rPr>
          <w:lang w:eastAsia="en-US"/>
        </w:rPr>
        <w:t xml:space="preserve"> w sekretariacie Urzędu Gminy Horyniec-Zdrój</w:t>
      </w:r>
      <w:r w:rsidR="001470E5">
        <w:rPr>
          <w:lang w:eastAsia="en-US"/>
        </w:rPr>
        <w:t xml:space="preserve"> Aleja Przyjaźni 5, 37-620 Horyniec-Zdrój </w:t>
      </w:r>
      <w:r w:rsidR="00310610">
        <w:rPr>
          <w:lang w:eastAsia="en-US"/>
        </w:rPr>
        <w:t xml:space="preserve">lub mailowo na adres </w:t>
      </w:r>
      <w:hyperlink r:id="rId8" w:history="1">
        <w:r w:rsidR="00310610" w:rsidRPr="00C4364C">
          <w:rPr>
            <w:rStyle w:val="Hipercze"/>
            <w:lang w:eastAsia="en-US"/>
          </w:rPr>
          <w:t>ug@horyniec-zdroj.pl</w:t>
        </w:r>
      </w:hyperlink>
      <w:r w:rsidR="00310610">
        <w:rPr>
          <w:lang w:eastAsia="en-US"/>
        </w:rPr>
        <w:t xml:space="preserve"> </w:t>
      </w:r>
      <w:r w:rsidR="00163AFD">
        <w:rPr>
          <w:lang w:eastAsia="en-US"/>
        </w:rPr>
        <w:t>z dopiskiem:</w:t>
      </w:r>
    </w:p>
    <w:p w:rsidR="00310610" w:rsidRPr="0001226F" w:rsidRDefault="00B504A6" w:rsidP="00CD6A03">
      <w:pPr>
        <w:autoSpaceDE w:val="0"/>
        <w:autoSpaceDN w:val="0"/>
        <w:adjustRightInd w:val="0"/>
        <w:ind w:left="284"/>
        <w:jc w:val="both"/>
        <w:rPr>
          <w:b/>
          <w:lang w:eastAsia="en-US"/>
        </w:rPr>
      </w:pPr>
      <w:r>
        <w:rPr>
          <w:b/>
        </w:rPr>
        <w:t>Budowa</w:t>
      </w:r>
      <w:r w:rsidR="00310610">
        <w:rPr>
          <w:b/>
        </w:rPr>
        <w:t xml:space="preserve"> otwartej strefy aktywności w gminie Horyniec-Zdrój</w:t>
      </w:r>
    </w:p>
    <w:p w:rsidR="002B7533" w:rsidRPr="002B7533" w:rsidRDefault="00B504A6" w:rsidP="002B7533">
      <w:pPr>
        <w:pStyle w:val="Akapitzlist"/>
        <w:autoSpaceDE w:val="0"/>
        <w:autoSpaceDN w:val="0"/>
        <w:adjustRightInd w:val="0"/>
        <w:ind w:left="284"/>
        <w:jc w:val="both"/>
        <w:rPr>
          <w:b/>
          <w:i/>
        </w:rPr>
      </w:pPr>
      <w:r>
        <w:rPr>
          <w:b/>
          <w:i/>
        </w:rPr>
        <w:t>Nie otwierać do 20.07.2018</w:t>
      </w:r>
      <w:r w:rsidR="001470E5">
        <w:rPr>
          <w:b/>
          <w:i/>
        </w:rPr>
        <w:t xml:space="preserve"> do godziny 1</w:t>
      </w:r>
      <w:r>
        <w:rPr>
          <w:b/>
          <w:i/>
        </w:rPr>
        <w:t>0</w:t>
      </w:r>
      <w:r>
        <w:rPr>
          <w:b/>
          <w:i/>
          <w:vertAlign w:val="superscript"/>
        </w:rPr>
        <w:t>15</w:t>
      </w:r>
      <w:r w:rsidR="00163AFD">
        <w:rPr>
          <w:b/>
          <w:i/>
        </w:rPr>
        <w:t>.</w:t>
      </w:r>
    </w:p>
    <w:p w:rsidR="00BB1A97" w:rsidRDefault="00BB1A97" w:rsidP="00CD6A03">
      <w:pPr>
        <w:pStyle w:val="Akapitzlist1"/>
        <w:ind w:left="284"/>
        <w:jc w:val="both"/>
        <w:rPr>
          <w:b/>
        </w:rPr>
      </w:pPr>
    </w:p>
    <w:p w:rsidR="00BB1A97" w:rsidRPr="00BB1A97" w:rsidRDefault="00BB1A97" w:rsidP="00D6444C">
      <w:pPr>
        <w:pStyle w:val="Akapitzlist1"/>
        <w:rPr>
          <w:b/>
        </w:rPr>
      </w:pPr>
    </w:p>
    <w:p w:rsidR="00163AFD" w:rsidRPr="00163AFD" w:rsidRDefault="00163AFD" w:rsidP="00163AFD">
      <w:pPr>
        <w:pStyle w:val="Akapitzlist"/>
        <w:numPr>
          <w:ilvl w:val="1"/>
          <w:numId w:val="8"/>
        </w:numPr>
        <w:ind w:left="284"/>
        <w:rPr>
          <w:b/>
          <w:bCs/>
        </w:rPr>
      </w:pPr>
      <w:r w:rsidRPr="00163AFD">
        <w:rPr>
          <w:b/>
          <w:bCs/>
        </w:rPr>
        <w:t xml:space="preserve">Obowiązek informacyjny wynikający z art. 13 RODO w przypadku zbierania danych osobowych </w:t>
      </w:r>
      <w:r w:rsidRPr="00163AFD">
        <w:rPr>
          <w:b/>
          <w:bCs/>
          <w:u w:val="single"/>
        </w:rPr>
        <w:t>bezpośrednio</w:t>
      </w:r>
      <w:r w:rsidRPr="00163AFD">
        <w:rPr>
          <w:b/>
          <w:bCs/>
        </w:rPr>
        <w:t xml:space="preserve"> od osoby fizycznej, której dane dotyczą, w celu związanym z postępowaniem o udzielenie zamówienia publicznego. </w:t>
      </w:r>
    </w:p>
    <w:p w:rsidR="00163AFD" w:rsidRPr="0058722E" w:rsidRDefault="00163AFD" w:rsidP="00163AFD"/>
    <w:p w:rsidR="00163AFD" w:rsidRPr="0058722E" w:rsidRDefault="00163AFD" w:rsidP="00163AFD">
      <w:r w:rsidRPr="0058722E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63AFD" w:rsidRPr="0058722E" w:rsidRDefault="00163AFD" w:rsidP="00163AFD">
      <w:pPr>
        <w:numPr>
          <w:ilvl w:val="0"/>
          <w:numId w:val="9"/>
        </w:numPr>
        <w:suppressAutoHyphens w:val="0"/>
        <w:spacing w:after="160" w:line="259" w:lineRule="auto"/>
        <w:rPr>
          <w:i/>
          <w:iCs/>
        </w:rPr>
      </w:pPr>
      <w:r w:rsidRPr="0058722E">
        <w:t xml:space="preserve">administratorem Pani/Pana danych osobowych jest </w:t>
      </w:r>
      <w:r w:rsidRPr="0058722E">
        <w:rPr>
          <w:i/>
          <w:iCs/>
        </w:rPr>
        <w:t>Urząd Gminy Horyniec-Zdrój (adres: aleja Przyjaźni 5, 37-620 Horyniec-Zdrój, telefon kontaktowy 16 63 13 455);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</w:pPr>
      <w:r w:rsidRPr="0058722E">
        <w:t xml:space="preserve">w sprawach z zakresu ochrony danych osobowych mogą Państwo kontaktować się z Inspektorem Ochrony Danych osobowych pod adresem e-mail: </w:t>
      </w:r>
      <w:hyperlink r:id="rId9" w:history="1">
        <w:r w:rsidRPr="0058722E">
          <w:rPr>
            <w:rStyle w:val="Hipercze"/>
          </w:rPr>
          <w:t>inspektor@cbi24.pl</w:t>
        </w:r>
      </w:hyperlink>
      <w:r w:rsidRPr="0058722E">
        <w:rPr>
          <w:b/>
          <w:bCs/>
          <w:i/>
          <w:iCs/>
          <w:vertAlign w:val="superscript"/>
        </w:rPr>
        <w:t>*</w:t>
      </w:r>
      <w:r w:rsidRPr="0058722E">
        <w:t>;</w:t>
      </w:r>
    </w:p>
    <w:p w:rsidR="00163AFD" w:rsidRPr="00E052CE" w:rsidRDefault="00163AFD" w:rsidP="00E052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58722E">
        <w:t xml:space="preserve">Pani/Pana dane osobowe przetwarzane będą na podstawie art. 6 ust. 1 lit. </w:t>
      </w:r>
      <w:proofErr w:type="spellStart"/>
      <w:r w:rsidRPr="0058722E">
        <w:t>cRODO</w:t>
      </w:r>
      <w:proofErr w:type="spellEnd"/>
      <w:r w:rsidRPr="0058722E">
        <w:t xml:space="preserve"> w celu związanym z postępowaniem o udzielenie zamówienia publicznego na </w:t>
      </w:r>
      <w:r w:rsidRPr="00E052CE">
        <w:rPr>
          <w:b/>
          <w:bCs/>
          <w:i/>
          <w:iCs/>
        </w:rPr>
        <w:t>„</w:t>
      </w:r>
      <w:r w:rsidRPr="00E052CE">
        <w:rPr>
          <w:b/>
        </w:rPr>
        <w:t>Budowę otwartej strefy aktywności w gminie Horyniec-Zdrój</w:t>
      </w:r>
      <w:r w:rsidRPr="0058722E">
        <w:rPr>
          <w:b/>
          <w:bCs/>
          <w:i/>
          <w:iCs/>
        </w:rPr>
        <w:t>” znak postępowania ZP.</w:t>
      </w:r>
      <w:r>
        <w:rPr>
          <w:b/>
          <w:bCs/>
          <w:i/>
          <w:iCs/>
        </w:rPr>
        <w:t>271.1</w:t>
      </w:r>
      <w:r w:rsidRPr="0058722E">
        <w:rPr>
          <w:b/>
          <w:bCs/>
          <w:i/>
          <w:iCs/>
        </w:rPr>
        <w:t xml:space="preserve">.18 </w:t>
      </w:r>
      <w:r w:rsidRPr="0058722E">
        <w:t xml:space="preserve">prowadzonym w trybie </w:t>
      </w:r>
      <w:r w:rsidR="00E052CE">
        <w:t>zapytania ofertowego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</w:pPr>
      <w:r w:rsidRPr="0058722E"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8722E">
        <w:t>Pzp</w:t>
      </w:r>
      <w:proofErr w:type="spellEnd"/>
      <w:r w:rsidRPr="0058722E">
        <w:t xml:space="preserve">”;  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</w:pPr>
      <w:r w:rsidRPr="0058722E">
        <w:t xml:space="preserve">Pani/Pana dane osobowe będą przechowywane, zgodnie z art. 97 ust. 1 ustawy </w:t>
      </w:r>
      <w:proofErr w:type="spellStart"/>
      <w:r w:rsidRPr="0058722E">
        <w:t>Pzp</w:t>
      </w:r>
      <w:proofErr w:type="spellEnd"/>
      <w:r w:rsidRPr="0058722E">
        <w:t>, przez okres 4 lat od dnia zakończenia postępowania o udzielenie zamówienia, a jeżeli czas trwania umowy przekracza 4 lata, okres przechowywania obejmuje cały czas trwania umowy;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  <w:rPr>
          <w:b/>
          <w:bCs/>
          <w:i/>
          <w:iCs/>
        </w:rPr>
      </w:pPr>
      <w:r w:rsidRPr="0058722E">
        <w:t xml:space="preserve">obowiązek podania przez Panią/Pana danych osobowych bezpośrednio Pani/Pana dotyczących jest wymogiem ustawowym określonym w przepisach ustawy </w:t>
      </w:r>
      <w:proofErr w:type="spellStart"/>
      <w:r w:rsidRPr="0058722E">
        <w:t>Pzp</w:t>
      </w:r>
      <w:proofErr w:type="spellEnd"/>
      <w:r w:rsidRPr="0058722E">
        <w:t xml:space="preserve">, związanym z udziałem w postępowaniu o udzielenie zamówienia publicznego; konsekwencje niepodania określonych danych wynikają z ustawy </w:t>
      </w:r>
      <w:proofErr w:type="spellStart"/>
      <w:r w:rsidRPr="0058722E">
        <w:t>Pzp</w:t>
      </w:r>
      <w:proofErr w:type="spellEnd"/>
      <w:r w:rsidRPr="0058722E">
        <w:t xml:space="preserve">;  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</w:pPr>
      <w:r w:rsidRPr="0058722E">
        <w:t>w odniesieniu do Pani/Pana danych osobowych decyzje nie będą podejmowane w sposób zautomatyzowany, stosowanie do art. 22 RODO;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</w:pPr>
      <w:r w:rsidRPr="0058722E">
        <w:t>posiada Pani/Pan:</w:t>
      </w:r>
    </w:p>
    <w:p w:rsidR="00163AFD" w:rsidRPr="0058722E" w:rsidRDefault="00163AFD" w:rsidP="00163AFD">
      <w:pPr>
        <w:numPr>
          <w:ilvl w:val="0"/>
          <w:numId w:val="11"/>
        </w:numPr>
        <w:suppressAutoHyphens w:val="0"/>
        <w:spacing w:after="160" w:line="259" w:lineRule="auto"/>
      </w:pPr>
      <w:r w:rsidRPr="0058722E">
        <w:t>na podstawie art. 15 RODO prawo dostępu do danych osobowych Pani/Pana dotyczących;</w:t>
      </w:r>
    </w:p>
    <w:p w:rsidR="00163AFD" w:rsidRPr="0058722E" w:rsidRDefault="00163AFD" w:rsidP="00163AFD">
      <w:pPr>
        <w:numPr>
          <w:ilvl w:val="0"/>
          <w:numId w:val="11"/>
        </w:numPr>
        <w:suppressAutoHyphens w:val="0"/>
        <w:spacing w:after="160" w:line="259" w:lineRule="auto"/>
      </w:pPr>
      <w:r w:rsidRPr="0058722E">
        <w:t xml:space="preserve">na podstawie art. 16 RODO prawo do sprostowania Pani/Pana danych osobowych </w:t>
      </w:r>
      <w:r w:rsidRPr="0058722E">
        <w:rPr>
          <w:b/>
          <w:bCs/>
          <w:vertAlign w:val="superscript"/>
        </w:rPr>
        <w:t>**</w:t>
      </w:r>
      <w:r w:rsidRPr="0058722E">
        <w:t>;</w:t>
      </w:r>
    </w:p>
    <w:p w:rsidR="00163AFD" w:rsidRPr="0058722E" w:rsidRDefault="00163AFD" w:rsidP="00163AFD">
      <w:pPr>
        <w:numPr>
          <w:ilvl w:val="0"/>
          <w:numId w:val="11"/>
        </w:numPr>
        <w:suppressAutoHyphens w:val="0"/>
        <w:spacing w:after="160" w:line="259" w:lineRule="auto"/>
      </w:pPr>
      <w:r w:rsidRPr="0058722E">
        <w:t xml:space="preserve">na podstawie art. 18 RODO prawo żądania od administratora ograniczenia przetwarzania danych osobowych z zastrzeżeniem przypadków, o których mowa w art. 18 ust. 2 RODO ***;  </w:t>
      </w:r>
    </w:p>
    <w:p w:rsidR="00163AFD" w:rsidRPr="0058722E" w:rsidRDefault="00163AFD" w:rsidP="00163AFD">
      <w:pPr>
        <w:numPr>
          <w:ilvl w:val="0"/>
          <w:numId w:val="11"/>
        </w:numPr>
        <w:suppressAutoHyphens w:val="0"/>
        <w:spacing w:after="160" w:line="259" w:lineRule="auto"/>
        <w:rPr>
          <w:i/>
          <w:iCs/>
        </w:rPr>
      </w:pPr>
      <w:r w:rsidRPr="0058722E">
        <w:lastRenderedPageBreak/>
        <w:t>prawo do wniesienia skargi do Prezesa Urzędu Ochrony Danych Osobowych, gdy uzna Pani/Pan, że przetwarzanie danych osobowych Pani/Pana dotyczących narusza przepisy RODO;</w:t>
      </w:r>
    </w:p>
    <w:p w:rsidR="00163AFD" w:rsidRPr="0058722E" w:rsidRDefault="00163AFD" w:rsidP="00163AFD">
      <w:pPr>
        <w:numPr>
          <w:ilvl w:val="0"/>
          <w:numId w:val="10"/>
        </w:numPr>
        <w:suppressAutoHyphens w:val="0"/>
        <w:spacing w:after="160" w:line="259" w:lineRule="auto"/>
        <w:rPr>
          <w:i/>
          <w:iCs/>
        </w:rPr>
      </w:pPr>
      <w:r w:rsidRPr="0058722E">
        <w:t>nie przysługuje Pani/Panu:</w:t>
      </w:r>
    </w:p>
    <w:p w:rsidR="00163AFD" w:rsidRPr="0058722E" w:rsidRDefault="00163AFD" w:rsidP="00163AFD">
      <w:pPr>
        <w:numPr>
          <w:ilvl w:val="0"/>
          <w:numId w:val="12"/>
        </w:numPr>
        <w:suppressAutoHyphens w:val="0"/>
        <w:spacing w:after="160" w:line="259" w:lineRule="auto"/>
        <w:rPr>
          <w:i/>
          <w:iCs/>
        </w:rPr>
      </w:pPr>
      <w:r w:rsidRPr="0058722E">
        <w:t>w związku z art. 17 ust. 3 lit. b, d lub e RODO prawo do usunięcia danych osobowych;</w:t>
      </w:r>
    </w:p>
    <w:p w:rsidR="00163AFD" w:rsidRPr="0058722E" w:rsidRDefault="00163AFD" w:rsidP="00163AFD">
      <w:pPr>
        <w:numPr>
          <w:ilvl w:val="0"/>
          <w:numId w:val="12"/>
        </w:numPr>
        <w:suppressAutoHyphens w:val="0"/>
        <w:spacing w:after="160" w:line="259" w:lineRule="auto"/>
        <w:rPr>
          <w:b/>
          <w:bCs/>
          <w:i/>
          <w:iCs/>
        </w:rPr>
      </w:pPr>
      <w:r w:rsidRPr="0058722E">
        <w:t>prawo do przenoszenia danych osobowych, o którym mowa w art. 20 RODO;</w:t>
      </w:r>
    </w:p>
    <w:p w:rsidR="00163AFD" w:rsidRPr="006B0CE9" w:rsidRDefault="00163AFD" w:rsidP="00163AFD">
      <w:pPr>
        <w:numPr>
          <w:ilvl w:val="0"/>
          <w:numId w:val="12"/>
        </w:numPr>
        <w:suppressAutoHyphens w:val="0"/>
        <w:spacing w:after="160" w:line="259" w:lineRule="auto"/>
        <w:rPr>
          <w:b/>
          <w:bCs/>
          <w:i/>
          <w:iCs/>
        </w:rPr>
      </w:pPr>
      <w:r w:rsidRPr="0058722E">
        <w:rPr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58722E">
        <w:t>.</w:t>
      </w:r>
    </w:p>
    <w:p w:rsidR="005577DE" w:rsidRDefault="005577DE" w:rsidP="006B0CE9">
      <w:pPr>
        <w:suppressAutoHyphens w:val="0"/>
        <w:spacing w:after="160" w:line="259" w:lineRule="auto"/>
        <w:rPr>
          <w:bCs/>
          <w:iCs/>
        </w:rPr>
      </w:pPr>
    </w:p>
    <w:p w:rsidR="006B0CE9" w:rsidRDefault="006B0CE9" w:rsidP="006B0CE9">
      <w:pPr>
        <w:suppressAutoHyphens w:val="0"/>
        <w:spacing w:after="160" w:line="259" w:lineRule="auto"/>
        <w:rPr>
          <w:bCs/>
          <w:iCs/>
        </w:rPr>
      </w:pPr>
      <w:r>
        <w:rPr>
          <w:bCs/>
          <w:iCs/>
        </w:rPr>
        <w:t>Załącznikami do zapytania ofertowego są:</w:t>
      </w:r>
    </w:p>
    <w:p w:rsidR="006B0CE9" w:rsidRPr="006B0CE9" w:rsidRDefault="006B0CE9" w:rsidP="006B0CE9">
      <w:pPr>
        <w:spacing w:after="160" w:line="259" w:lineRule="auto"/>
        <w:rPr>
          <w:bCs/>
          <w:iCs/>
        </w:rPr>
      </w:pPr>
      <w:r>
        <w:rPr>
          <w:bCs/>
          <w:iCs/>
        </w:rPr>
        <w:t>1.</w:t>
      </w:r>
      <w:r w:rsidRPr="006B0CE9">
        <w:rPr>
          <w:bCs/>
          <w:iCs/>
        </w:rPr>
        <w:t>Formularz ofertowy</w:t>
      </w:r>
      <w:r w:rsidRPr="006B0CE9">
        <w:rPr>
          <w:bCs/>
          <w:iCs/>
        </w:rPr>
        <w:br/>
      </w:r>
      <w:r>
        <w:rPr>
          <w:bCs/>
          <w:iCs/>
        </w:rPr>
        <w:t>2.</w:t>
      </w:r>
      <w:r w:rsidRPr="006B0CE9">
        <w:rPr>
          <w:bCs/>
          <w:iCs/>
        </w:rPr>
        <w:t>Przedmiar robót</w:t>
      </w:r>
      <w:r w:rsidRPr="006B0CE9">
        <w:rPr>
          <w:bCs/>
          <w:iCs/>
        </w:rPr>
        <w:br/>
      </w:r>
      <w:r>
        <w:rPr>
          <w:bCs/>
          <w:iCs/>
        </w:rPr>
        <w:t>3.</w:t>
      </w:r>
      <w:r w:rsidRPr="006B0CE9">
        <w:rPr>
          <w:bCs/>
          <w:iCs/>
        </w:rPr>
        <w:t>Dokumentacja techniczna</w:t>
      </w:r>
      <w:r w:rsidRPr="006B0CE9">
        <w:rPr>
          <w:bCs/>
          <w:iCs/>
        </w:rPr>
        <w:br/>
      </w:r>
      <w:r>
        <w:rPr>
          <w:bCs/>
          <w:iCs/>
        </w:rPr>
        <w:t>4.</w:t>
      </w:r>
      <w:r w:rsidRPr="006B0CE9">
        <w:rPr>
          <w:bCs/>
          <w:iCs/>
        </w:rPr>
        <w:t>Wzór umowy</w:t>
      </w:r>
    </w:p>
    <w:p w:rsidR="006B0CE9" w:rsidRPr="006B0CE9" w:rsidRDefault="006B0CE9" w:rsidP="006B0CE9">
      <w:pPr>
        <w:pStyle w:val="Akapitzlist"/>
        <w:spacing w:after="160" w:line="259" w:lineRule="auto"/>
        <w:ind w:left="2880"/>
        <w:rPr>
          <w:bCs/>
          <w:iCs/>
        </w:rPr>
      </w:pPr>
    </w:p>
    <w:p w:rsidR="00D6444C" w:rsidRDefault="00D6444C" w:rsidP="00163AFD">
      <w:pPr>
        <w:pStyle w:val="Akapitzlist"/>
        <w:ind w:left="284"/>
      </w:pPr>
    </w:p>
    <w:p w:rsidR="00D53F97" w:rsidRDefault="00D53F97" w:rsidP="00163AFD">
      <w:pPr>
        <w:pStyle w:val="Akapitzlist"/>
        <w:ind w:left="284"/>
      </w:pPr>
    </w:p>
    <w:p w:rsidR="00D53F97" w:rsidRDefault="00D53F97" w:rsidP="00D53F97">
      <w:pPr>
        <w:pStyle w:val="Akapitzlist"/>
        <w:ind w:left="7364" w:firstLine="424"/>
      </w:pPr>
      <w:r>
        <w:t>Zatwierdził:</w:t>
      </w: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6B0CE9" w:rsidRDefault="006B0CE9" w:rsidP="00163AFD">
      <w:pPr>
        <w:pStyle w:val="Akapitzlist"/>
        <w:ind w:left="284"/>
      </w:pPr>
    </w:p>
    <w:p w:rsidR="00544865" w:rsidRDefault="008B5A40">
      <w:pPr>
        <w:jc w:val="right"/>
      </w:pPr>
      <w:r w:rsidRPr="00D6444C">
        <w:t>Załącznik 1</w:t>
      </w:r>
    </w:p>
    <w:p w:rsidR="0091753F" w:rsidRPr="00D6444C" w:rsidRDefault="0091753F">
      <w:pPr>
        <w:jc w:val="right"/>
      </w:pPr>
    </w:p>
    <w:p w:rsidR="00544865" w:rsidRPr="00D6444C" w:rsidRDefault="008B5A40">
      <w:pPr>
        <w:jc w:val="right"/>
      </w:pPr>
      <w:r w:rsidRPr="00D6444C">
        <w:t>…………………</w:t>
      </w:r>
      <w:r w:rsidR="00B504A6">
        <w:t>……….., dn.,........ . ……… . 2018</w:t>
      </w:r>
    </w:p>
    <w:p w:rsidR="00544865" w:rsidRPr="00D6444C" w:rsidRDefault="008B5A40">
      <w:pPr>
        <w:spacing w:line="100" w:lineRule="atLeast"/>
      </w:pPr>
      <w:r w:rsidRPr="00D6444C">
        <w:t>…………………………………………..</w:t>
      </w:r>
    </w:p>
    <w:p w:rsidR="00544865" w:rsidRPr="00D6444C" w:rsidRDefault="008B5A40">
      <w:pPr>
        <w:spacing w:line="100" w:lineRule="atLeast"/>
        <w:rPr>
          <w:i/>
          <w:sz w:val="16"/>
          <w:szCs w:val="16"/>
        </w:rPr>
      </w:pPr>
      <w:r w:rsidRPr="00D6444C">
        <w:rPr>
          <w:i/>
          <w:sz w:val="16"/>
          <w:szCs w:val="16"/>
        </w:rPr>
        <w:t>(Pieczęć adresowa Wykonawcy)</w:t>
      </w:r>
    </w:p>
    <w:p w:rsidR="007253FB" w:rsidRPr="00D6444C" w:rsidRDefault="007253FB">
      <w:pPr>
        <w:spacing w:line="100" w:lineRule="atLeast"/>
        <w:ind w:left="4956"/>
      </w:pPr>
    </w:p>
    <w:p w:rsidR="00544865" w:rsidRPr="00D6444C" w:rsidRDefault="008B5A40">
      <w:pPr>
        <w:spacing w:line="100" w:lineRule="atLeast"/>
        <w:ind w:left="4956"/>
      </w:pPr>
      <w:r w:rsidRPr="00D6444C">
        <w:t>…………………………………………………………………..</w:t>
      </w:r>
    </w:p>
    <w:p w:rsidR="00544865" w:rsidRPr="00D6444C" w:rsidRDefault="008B5A40">
      <w:pPr>
        <w:spacing w:line="100" w:lineRule="atLeast"/>
        <w:ind w:left="4956"/>
      </w:pPr>
      <w:r w:rsidRPr="00D6444C">
        <w:t>…………………………………………………………………..</w:t>
      </w:r>
    </w:p>
    <w:p w:rsidR="00544865" w:rsidRPr="00D6444C" w:rsidRDefault="008B5A40">
      <w:pPr>
        <w:spacing w:line="100" w:lineRule="atLeast"/>
        <w:ind w:left="4956"/>
      </w:pPr>
      <w:r w:rsidRPr="00D6444C">
        <w:t>…………………………………………………………………..</w:t>
      </w:r>
    </w:p>
    <w:p w:rsidR="00544865" w:rsidRPr="00D6444C" w:rsidRDefault="00544865">
      <w:pPr>
        <w:spacing w:line="100" w:lineRule="atLeast"/>
        <w:ind w:left="4956"/>
      </w:pPr>
    </w:p>
    <w:p w:rsidR="00E052CE" w:rsidRDefault="00E052CE">
      <w:pPr>
        <w:jc w:val="center"/>
      </w:pPr>
    </w:p>
    <w:p w:rsidR="00544865" w:rsidRPr="00D6444C" w:rsidRDefault="008B5A40">
      <w:pPr>
        <w:jc w:val="center"/>
      </w:pPr>
      <w:r w:rsidRPr="00D6444C">
        <w:t>FORMULARZ OFERTY</w:t>
      </w:r>
    </w:p>
    <w:p w:rsidR="00544865" w:rsidRPr="00D6444C" w:rsidRDefault="008B5A40">
      <w:r w:rsidRPr="00D6444C">
        <w:t>My, niżej podpisani ………………………………………………………………………………………………………………………….</w:t>
      </w:r>
    </w:p>
    <w:p w:rsidR="00544865" w:rsidRPr="00D6444C" w:rsidRDefault="008B5A40">
      <w:r w:rsidRPr="00D6444C">
        <w:t>Działając w imieniu i na rzecz …………………………………………………………………………………………………</w:t>
      </w:r>
    </w:p>
    <w:p w:rsidR="00544865" w:rsidRPr="00D6444C" w:rsidRDefault="008B5A40">
      <w:r w:rsidRPr="00D6444C">
        <w:t>………………………………………………………………………………………………………………………………………………………..</w:t>
      </w:r>
    </w:p>
    <w:p w:rsidR="006B0CE9" w:rsidRDefault="008B5A40">
      <w:r w:rsidRPr="00D6444C">
        <w:t>w odpowiedzi na zaproszenie do składania ofert w postępowaniu o</w:t>
      </w:r>
      <w:r w:rsidR="00535B11">
        <w:t xml:space="preserve"> zamówienie publiczne poniżej 30</w:t>
      </w:r>
      <w:r w:rsidRPr="00D6444C">
        <w:t xml:space="preserve">.000 EUR netto na: </w:t>
      </w:r>
      <w:bookmarkStart w:id="0" w:name="_GoBack"/>
      <w:bookmarkEnd w:id="0"/>
    </w:p>
    <w:p w:rsidR="006B0CE9" w:rsidRDefault="006B0CE9" w:rsidP="006B0CE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B0CE9" w:rsidRPr="00E052CE" w:rsidRDefault="006B0CE9" w:rsidP="006B0CE9">
      <w:pPr>
        <w:autoSpaceDE w:val="0"/>
        <w:autoSpaceDN w:val="0"/>
        <w:adjustRightInd w:val="0"/>
        <w:ind w:firstLine="708"/>
        <w:jc w:val="center"/>
        <w:rPr>
          <w:b/>
          <w:lang w:eastAsia="en-US"/>
        </w:rPr>
      </w:pPr>
      <w:r w:rsidRPr="00E052CE">
        <w:rPr>
          <w:b/>
        </w:rPr>
        <w:t>Budowę otwartej strefy aktywności w gminie Horyniec-Zdrój</w:t>
      </w:r>
    </w:p>
    <w:p w:rsidR="006B0CE9" w:rsidRDefault="006B0CE9"/>
    <w:p w:rsidR="00544865" w:rsidRPr="00D6444C" w:rsidRDefault="008B5A40">
      <w:r w:rsidRPr="00D6444C">
        <w:t>Składamy niniejszą ofertę i: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Oferujemy wykonanie usług objętych zaproszeniem za cenę …………………………………….zł, /słownie: ………………………………………………………………………………………………………………………………………………………...............</w:t>
      </w:r>
      <w:r w:rsidRPr="00D6444C">
        <w:br/>
        <w:t>zgodnie z formularzem cenowym łącznie z podatkiem VAT.</w:t>
      </w:r>
      <w:r w:rsidRPr="00D6444C">
        <w:br/>
        <w:t>Cena netto: …………………………. zł</w:t>
      </w:r>
      <w:r w:rsidRPr="00D6444C">
        <w:br/>
        <w:t>Podatek VAT:………………………. zł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Termin wykonania zamówienia ………………………………………………………………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Okres gwarancji/rękojmi ……………………………………………………………………………………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Oświadczamy, że zapoznano się z opisem przedmiotu zamówienia i nie wnosimy do niego żadnych zastrzeżeń.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Zobowiązujemy się w przypadku wyboru naszej oferty do zawarcia umowy na wyżej wymienionych warunkach w miejscu i terminie wyznaczonym przez zamawiającego.</w:t>
      </w:r>
    </w:p>
    <w:p w:rsidR="00544865" w:rsidRDefault="008B5A40">
      <w:pPr>
        <w:pStyle w:val="Akapitzlist1"/>
        <w:numPr>
          <w:ilvl w:val="0"/>
          <w:numId w:val="5"/>
        </w:numPr>
      </w:pPr>
      <w:r w:rsidRPr="00D6444C">
        <w:t>Oświadczamy że nie / jesteśmy płatnikiem VAT</w:t>
      </w:r>
    </w:p>
    <w:p w:rsidR="00163AFD" w:rsidRPr="0058722E" w:rsidRDefault="00163AFD" w:rsidP="00163AFD">
      <w:pPr>
        <w:numPr>
          <w:ilvl w:val="0"/>
          <w:numId w:val="5"/>
        </w:numPr>
        <w:suppressAutoHyphens w:val="0"/>
        <w:spacing w:after="160" w:line="259" w:lineRule="auto"/>
        <w:rPr>
          <w:u w:val="single"/>
        </w:rPr>
      </w:pPr>
      <w:r w:rsidRPr="0058722E">
        <w:t>Oświadczam, że wypełniłem obowiązki informacyjne przewidziane w art. 13 lub art. 14 RODO</w:t>
      </w:r>
      <w:r w:rsidRPr="0058722E">
        <w:rPr>
          <w:vertAlign w:val="superscript"/>
        </w:rPr>
        <w:t>1</w:t>
      </w:r>
      <w:r w:rsidRPr="0058722E">
        <w:t>) wobec osób fizycznych, od których dane osobowe bezpośrednio lub pośrednio pozyskałem w celu ubiegania się o udzielenie zamówienia publicznego w niniejszym postępowaniu.</w:t>
      </w:r>
      <w:r w:rsidRPr="0058722E">
        <w:rPr>
          <w:vertAlign w:val="superscript"/>
        </w:rPr>
        <w:t xml:space="preserve">2 </w:t>
      </w:r>
    </w:p>
    <w:p w:rsidR="00163AFD" w:rsidRPr="00E052CE" w:rsidRDefault="00163AFD" w:rsidP="00163AFD">
      <w:pPr>
        <w:numPr>
          <w:ilvl w:val="0"/>
          <w:numId w:val="5"/>
        </w:numPr>
        <w:suppressAutoHyphens w:val="0"/>
        <w:spacing w:after="160" w:line="259" w:lineRule="auto"/>
        <w:rPr>
          <w:u w:val="single"/>
        </w:rPr>
      </w:pPr>
      <w:r w:rsidRPr="0058722E">
        <w:t xml:space="preserve">Oświadczam, iż znana jest mi treść </w:t>
      </w:r>
      <w:r>
        <w:t xml:space="preserve">pkt 7 </w:t>
      </w:r>
      <w:r w:rsidRPr="0058722E">
        <w:t xml:space="preserve"> (Klauzula RODO) zapytania ofertowego</w:t>
      </w:r>
      <w:r w:rsidR="0091753F">
        <w:t>.</w:t>
      </w:r>
    </w:p>
    <w:p w:rsidR="00E052CE" w:rsidRDefault="00E052CE" w:rsidP="00E052CE">
      <w:pPr>
        <w:suppressAutoHyphens w:val="0"/>
        <w:spacing w:after="160" w:line="259" w:lineRule="auto"/>
      </w:pPr>
    </w:p>
    <w:p w:rsidR="00E052CE" w:rsidRPr="0058722E" w:rsidRDefault="00E052CE" w:rsidP="00E052CE">
      <w:pPr>
        <w:suppressAutoHyphens w:val="0"/>
        <w:spacing w:after="160" w:line="259" w:lineRule="auto"/>
        <w:rPr>
          <w:u w:val="single"/>
        </w:rPr>
      </w:pPr>
    </w:p>
    <w:p w:rsidR="00163AFD" w:rsidRPr="00D6444C" w:rsidRDefault="00163AFD" w:rsidP="0091753F">
      <w:pPr>
        <w:pStyle w:val="Akapitzlist1"/>
      </w:pP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Załącznikami do niniejszej oferty są:</w:t>
      </w:r>
    </w:p>
    <w:p w:rsidR="00544865" w:rsidRPr="00D6444C" w:rsidRDefault="008B5A40">
      <w:pPr>
        <w:pStyle w:val="Akapitzlist1"/>
        <w:numPr>
          <w:ilvl w:val="0"/>
          <w:numId w:val="6"/>
        </w:numPr>
      </w:pPr>
      <w:r w:rsidRPr="00D6444C">
        <w:t>……………………………………………………..</w:t>
      </w:r>
    </w:p>
    <w:p w:rsidR="00544865" w:rsidRPr="00D6444C" w:rsidRDefault="008B5A40">
      <w:pPr>
        <w:pStyle w:val="Akapitzlist1"/>
        <w:numPr>
          <w:ilvl w:val="0"/>
          <w:numId w:val="6"/>
        </w:numPr>
      </w:pPr>
      <w:r w:rsidRPr="00D6444C">
        <w:t>……………………………………………………..</w:t>
      </w:r>
    </w:p>
    <w:p w:rsidR="00544865" w:rsidRPr="00D6444C" w:rsidRDefault="008B5A40">
      <w:pPr>
        <w:pStyle w:val="Akapitzlist1"/>
        <w:numPr>
          <w:ilvl w:val="0"/>
          <w:numId w:val="6"/>
        </w:numPr>
      </w:pPr>
      <w:r w:rsidRPr="00D6444C">
        <w:t>……………………………………………………..</w:t>
      </w:r>
    </w:p>
    <w:p w:rsidR="008B5A40" w:rsidRPr="00D6444C" w:rsidRDefault="008B5A40">
      <w:pPr>
        <w:jc w:val="right"/>
        <w:rPr>
          <w:i/>
          <w:sz w:val="16"/>
          <w:szCs w:val="16"/>
        </w:rPr>
      </w:pPr>
      <w:r w:rsidRPr="00D6444C">
        <w:rPr>
          <w:i/>
          <w:sz w:val="16"/>
          <w:szCs w:val="16"/>
        </w:rPr>
        <w:br/>
        <w:t>Podpis upełnomocnionego przedstawiciela</w:t>
      </w:r>
    </w:p>
    <w:sectPr w:rsidR="008B5A40" w:rsidRPr="00D6444C" w:rsidSect="0091753F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97" w:rsidRDefault="00D53F97" w:rsidP="00D53F97">
      <w:r>
        <w:separator/>
      </w:r>
    </w:p>
  </w:endnote>
  <w:endnote w:type="continuationSeparator" w:id="0">
    <w:p w:rsidR="00D53F97" w:rsidRDefault="00D53F97" w:rsidP="00D5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13570"/>
      <w:docPartObj>
        <w:docPartGallery w:val="Page Numbers (Bottom of Page)"/>
        <w:docPartUnique/>
      </w:docPartObj>
    </w:sdtPr>
    <w:sdtContent>
      <w:p w:rsidR="00D53F97" w:rsidRDefault="00D53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53F97" w:rsidRDefault="00D53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97" w:rsidRDefault="00D53F97" w:rsidP="00D53F97">
      <w:r>
        <w:separator/>
      </w:r>
    </w:p>
  </w:footnote>
  <w:footnote w:type="continuationSeparator" w:id="0">
    <w:p w:rsidR="00D53F97" w:rsidRDefault="00D53F97" w:rsidP="00D5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C44CA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78C2381"/>
    <w:multiLevelType w:val="hybridMultilevel"/>
    <w:tmpl w:val="18E0C398"/>
    <w:lvl w:ilvl="0" w:tplc="3226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B1024"/>
    <w:multiLevelType w:val="hybridMultilevel"/>
    <w:tmpl w:val="07803790"/>
    <w:lvl w:ilvl="0" w:tplc="E138E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8705E"/>
    <w:rsid w:val="0001226F"/>
    <w:rsid w:val="0010015C"/>
    <w:rsid w:val="00124CA5"/>
    <w:rsid w:val="00144DFD"/>
    <w:rsid w:val="001470E5"/>
    <w:rsid w:val="00163AFD"/>
    <w:rsid w:val="0018199C"/>
    <w:rsid w:val="001F5609"/>
    <w:rsid w:val="00245689"/>
    <w:rsid w:val="002B7533"/>
    <w:rsid w:val="002F4B02"/>
    <w:rsid w:val="00310610"/>
    <w:rsid w:val="003A1691"/>
    <w:rsid w:val="00430F9D"/>
    <w:rsid w:val="004B4497"/>
    <w:rsid w:val="00535B11"/>
    <w:rsid w:val="00544865"/>
    <w:rsid w:val="005577DE"/>
    <w:rsid w:val="005703EB"/>
    <w:rsid w:val="005705BA"/>
    <w:rsid w:val="005B6BEF"/>
    <w:rsid w:val="006001B6"/>
    <w:rsid w:val="00614185"/>
    <w:rsid w:val="00674FC8"/>
    <w:rsid w:val="00680758"/>
    <w:rsid w:val="006B0CE9"/>
    <w:rsid w:val="007253FB"/>
    <w:rsid w:val="00775680"/>
    <w:rsid w:val="008B5A40"/>
    <w:rsid w:val="0091753F"/>
    <w:rsid w:val="00A57E45"/>
    <w:rsid w:val="00A8705E"/>
    <w:rsid w:val="00AE0C4D"/>
    <w:rsid w:val="00B504A6"/>
    <w:rsid w:val="00B877C8"/>
    <w:rsid w:val="00BB1A97"/>
    <w:rsid w:val="00C423EE"/>
    <w:rsid w:val="00C9556A"/>
    <w:rsid w:val="00CD6A03"/>
    <w:rsid w:val="00D17C24"/>
    <w:rsid w:val="00D53F97"/>
    <w:rsid w:val="00D6444C"/>
    <w:rsid w:val="00D82304"/>
    <w:rsid w:val="00E052CE"/>
    <w:rsid w:val="00E97B85"/>
    <w:rsid w:val="00FC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E2B119-537A-48B9-8279-4B3B292D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5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865"/>
  </w:style>
  <w:style w:type="character" w:customStyle="1" w:styleId="WW-Absatz-Standardschriftart">
    <w:name w:val="WW-Absatz-Standardschriftart"/>
    <w:rsid w:val="00544865"/>
  </w:style>
  <w:style w:type="character" w:customStyle="1" w:styleId="Domylnaczcionkaakapitu1">
    <w:name w:val="Domyślna czcionka akapitu1"/>
    <w:rsid w:val="00544865"/>
  </w:style>
  <w:style w:type="character" w:customStyle="1" w:styleId="TekstdymkaZnak">
    <w:name w:val="Tekst dymka Znak"/>
    <w:basedOn w:val="Domylnaczcionkaakapitu1"/>
    <w:rsid w:val="00544865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5448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44865"/>
    <w:pPr>
      <w:spacing w:after="120"/>
    </w:pPr>
  </w:style>
  <w:style w:type="paragraph" w:styleId="Lista">
    <w:name w:val="List"/>
    <w:basedOn w:val="Tekstpodstawowy"/>
    <w:rsid w:val="00544865"/>
  </w:style>
  <w:style w:type="paragraph" w:customStyle="1" w:styleId="Podpis1">
    <w:name w:val="Podpis1"/>
    <w:basedOn w:val="Normalny"/>
    <w:rsid w:val="0054486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44865"/>
    <w:pPr>
      <w:suppressLineNumbers/>
    </w:pPr>
  </w:style>
  <w:style w:type="paragraph" w:customStyle="1" w:styleId="Akapitzlist1">
    <w:name w:val="Akapit z listą1"/>
    <w:basedOn w:val="Normalny"/>
    <w:rsid w:val="00544865"/>
    <w:pPr>
      <w:ind w:left="720"/>
    </w:pPr>
  </w:style>
  <w:style w:type="paragraph" w:customStyle="1" w:styleId="Tekstdymka1">
    <w:name w:val="Tekst dymka1"/>
    <w:basedOn w:val="Normalny"/>
    <w:rsid w:val="00544865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57E45"/>
    <w:pPr>
      <w:suppressAutoHyphens w:val="0"/>
      <w:ind w:left="720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705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35B11"/>
    <w:rPr>
      <w:rFonts w:ascii="Segoe UI" w:hAnsi="Segoe UI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35B11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53F9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53F97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53F9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53F97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horyniec-zdro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z@horyniec-zdro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Kinasiewicz</dc:creator>
  <cp:keywords/>
  <cp:lastModifiedBy>Piotr Wojtyszyn</cp:lastModifiedBy>
  <cp:revision>13</cp:revision>
  <cp:lastPrinted>2018-07-12T12:52:00Z</cp:lastPrinted>
  <dcterms:created xsi:type="dcterms:W3CDTF">2016-04-05T09:35:00Z</dcterms:created>
  <dcterms:modified xsi:type="dcterms:W3CDTF">2018-07-13T07:51:00Z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