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F03" w:rsidRPr="00D71F03" w:rsidRDefault="007F2DA5" w:rsidP="00D71F03">
      <w:pPr>
        <w:pStyle w:val="Tekstpodstawowy"/>
        <w:widowControl w:val="0"/>
        <w:autoSpaceDE w:val="0"/>
        <w:spacing w:after="0"/>
        <w:jc w:val="right"/>
        <w:rPr>
          <w:i/>
        </w:rPr>
      </w:pPr>
      <w:bookmarkStart w:id="0" w:name="_GoBack"/>
      <w:r w:rsidRPr="007F2DA5">
        <w:rPr>
          <w:i/>
        </w:rPr>
        <w:t>ZP.271.6.</w:t>
      </w:r>
      <w:r w:rsidR="00204745" w:rsidRPr="007F2DA5">
        <w:rPr>
          <w:i/>
        </w:rPr>
        <w:t>17</w:t>
      </w:r>
      <w:r w:rsidR="00204745" w:rsidRPr="007F2DA5">
        <w:rPr>
          <w:i/>
        </w:rPr>
        <w:tab/>
      </w:r>
      <w:bookmarkEnd w:id="0"/>
      <w:r w:rsidR="00204745">
        <w:rPr>
          <w:i/>
        </w:rPr>
        <w:tab/>
      </w:r>
      <w:r w:rsidR="00204745">
        <w:rPr>
          <w:i/>
        </w:rPr>
        <w:tab/>
      </w:r>
      <w:r w:rsidR="00204745">
        <w:rPr>
          <w:i/>
        </w:rPr>
        <w:tab/>
      </w:r>
      <w:r w:rsidR="00204745">
        <w:rPr>
          <w:i/>
        </w:rPr>
        <w:tab/>
      </w:r>
      <w:r w:rsidR="00204745">
        <w:rPr>
          <w:i/>
        </w:rPr>
        <w:tab/>
      </w:r>
      <w:r w:rsidR="00204745">
        <w:rPr>
          <w:i/>
        </w:rPr>
        <w:tab/>
      </w:r>
      <w:r>
        <w:rPr>
          <w:i/>
        </w:rPr>
        <w:t>Załącznik nr 11</w:t>
      </w:r>
      <w:r w:rsidR="00D71F03" w:rsidRPr="00D71F03">
        <w:rPr>
          <w:i/>
        </w:rPr>
        <w:t xml:space="preserve"> do SIWZ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  <w:rPr>
          <w:b/>
          <w:i/>
          <w:sz w:val="20"/>
          <w:szCs w:val="20"/>
        </w:rPr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center"/>
        <w:rPr>
          <w:b/>
          <w:sz w:val="20"/>
          <w:szCs w:val="20"/>
        </w:rPr>
      </w:pPr>
    </w:p>
    <w:p w:rsidR="00D71F03" w:rsidRDefault="00D71F03" w:rsidP="00D71F03">
      <w:pPr>
        <w:pStyle w:val="Tekstpodstawowy"/>
        <w:widowControl w:val="0"/>
        <w:autoSpaceDE w:val="0"/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DEKLARACJA WYKONAWCY</w:t>
      </w:r>
    </w:p>
    <w:p w:rsidR="008C2761" w:rsidRDefault="00D71F03" w:rsidP="00D71F03">
      <w:pPr>
        <w:pStyle w:val="Tekstpodstawowy"/>
        <w:widowControl w:val="0"/>
        <w:autoSpaceDE w:val="0"/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 PRZEPROWADZENIU AKCJI PROMUJĄCEJ SELEKTYWNĄ ZBIÓRKĘ ODPADÓW</w:t>
      </w:r>
    </w:p>
    <w:p w:rsidR="00D71F03" w:rsidRDefault="00D71F03" w:rsidP="00D71F03">
      <w:pPr>
        <w:pStyle w:val="Tekstpodstawowy"/>
        <w:widowControl w:val="0"/>
        <w:autoSpaceDE w:val="0"/>
        <w:spacing w:after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W PLACÓWKACH OŚWIATOWYCH NA TERENIE GMINY </w:t>
      </w:r>
      <w:r w:rsidR="008C2761">
        <w:rPr>
          <w:b/>
          <w:sz w:val="20"/>
          <w:szCs w:val="20"/>
        </w:rPr>
        <w:t>HORYNIEC-ZDRÓJ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center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 w:line="360" w:lineRule="auto"/>
        <w:jc w:val="both"/>
      </w:pPr>
      <w:r>
        <w:t>Wykonawca …………………………………………………………….</w:t>
      </w:r>
    </w:p>
    <w:p w:rsidR="00D71F03" w:rsidRDefault="00D71F03" w:rsidP="00D71F03">
      <w:pPr>
        <w:pStyle w:val="Tekstpodstawowy"/>
        <w:widowControl w:val="0"/>
        <w:autoSpaceDE w:val="0"/>
        <w:spacing w:after="0" w:line="360" w:lineRule="auto"/>
        <w:jc w:val="both"/>
      </w:pPr>
      <w:r>
        <w:t>…………………………………………………………………………..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Pr="00D71F03" w:rsidRDefault="00D71F03" w:rsidP="00D71F03">
      <w:pPr>
        <w:jc w:val="both"/>
        <w:rPr>
          <w:b/>
          <w:bCs/>
        </w:rPr>
      </w:pPr>
      <w:r w:rsidRPr="00D71F03">
        <w:t xml:space="preserve">W przetargu nieograniczonych na </w:t>
      </w:r>
      <w:r w:rsidR="008C2761" w:rsidRPr="008C2761">
        <w:rPr>
          <w:b/>
          <w:bCs/>
        </w:rPr>
        <w:t>”Odbiór, transport i zagospodarowanie odpadów komunalnych z terenu gminy Horyniec-Zdrój na lata 2018-2019”</w:t>
      </w:r>
      <w:r>
        <w:t xml:space="preserve"> oświadcza, że: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  <w:r>
        <w:t xml:space="preserve">Przeprowadzi akcje promujące selektywną zbiórkę odpadów w placówkach oświatowych na terenie gminy </w:t>
      </w:r>
      <w:r w:rsidR="008C2761">
        <w:t>Horyniec-Zdrój</w:t>
      </w:r>
      <w:r>
        <w:t>:…………………. (</w:t>
      </w:r>
      <w:proofErr w:type="gramStart"/>
      <w:r>
        <w:t>ilość</w:t>
      </w:r>
      <w:proofErr w:type="gramEnd"/>
      <w:r>
        <w:t>)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  <w:r>
        <w:t xml:space="preserve">Jeżeli Wykonawca pomimo deklarowanych akcji promujących selektywną zbiórkę odpadów w placówkach oświatowych na terenie gminy </w:t>
      </w:r>
      <w:r w:rsidR="008C2761">
        <w:t>Horyniec-Zdrój</w:t>
      </w:r>
      <w:r>
        <w:t>, nie przeprowadzi w/w akcji w deklarowanej ilości będzie obowiązany do zapłaty kary umownej w wysokości 10% wartości ceny ofertowej brutto złożonej w przetargu nieograniczonym na udzielenie zamówienia.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tabs>
          <w:tab w:val="left" w:leader="underscore" w:pos="3420"/>
          <w:tab w:val="left" w:pos="5040"/>
          <w:tab w:val="right" w:leader="underscore" w:pos="8460"/>
        </w:tabs>
        <w:spacing w:before="1560"/>
        <w:ind w:firstLine="540"/>
        <w:jc w:val="both"/>
      </w:pPr>
      <w:r>
        <w:tab/>
      </w:r>
      <w:r>
        <w:tab/>
      </w:r>
      <w:r>
        <w:tab/>
      </w:r>
    </w:p>
    <w:p w:rsidR="00D71F03" w:rsidRDefault="00D71F03" w:rsidP="00D71F03">
      <w:pPr>
        <w:tabs>
          <w:tab w:val="left" w:pos="5580"/>
        </w:tabs>
        <w:ind w:firstLine="1260"/>
        <w:jc w:val="both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Miejscowość, data</w:t>
      </w:r>
      <w:r>
        <w:rPr>
          <w:i/>
          <w:sz w:val="28"/>
          <w:szCs w:val="28"/>
          <w:vertAlign w:val="superscript"/>
        </w:rPr>
        <w:tab/>
        <w:t>pieczątka i podpis Wykonawcy</w:t>
      </w: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D71F03" w:rsidRDefault="00D71F03" w:rsidP="00D71F03">
      <w:pPr>
        <w:pStyle w:val="Tekstpodstawowy"/>
        <w:widowControl w:val="0"/>
        <w:autoSpaceDE w:val="0"/>
        <w:spacing w:after="0"/>
        <w:jc w:val="both"/>
      </w:pPr>
    </w:p>
    <w:p w:rsidR="00BA18AC" w:rsidRDefault="00BA18AC"/>
    <w:sectPr w:rsidR="00BA1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03"/>
    <w:rsid w:val="00204745"/>
    <w:rsid w:val="003D5806"/>
    <w:rsid w:val="007F2DA5"/>
    <w:rsid w:val="008C2761"/>
    <w:rsid w:val="00BA18AC"/>
    <w:rsid w:val="00D7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97266-3104-41E5-9079-B1A8ADC1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F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71F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71F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Miśkiewicz</dc:creator>
  <cp:keywords/>
  <dc:description/>
  <cp:lastModifiedBy>Uzytkownik1</cp:lastModifiedBy>
  <cp:revision>4</cp:revision>
  <dcterms:created xsi:type="dcterms:W3CDTF">2017-11-08T11:10:00Z</dcterms:created>
  <dcterms:modified xsi:type="dcterms:W3CDTF">2017-11-10T10:20:00Z</dcterms:modified>
</cp:coreProperties>
</file>