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9C" w:rsidRDefault="00F46E9C">
      <w:pPr>
        <w:pStyle w:val="Tytu"/>
        <w:jc w:val="right"/>
        <w:rPr>
          <w:rFonts w:ascii="Arial" w:hAnsi="Arial" w:cs="Arial"/>
          <w:u w:val="single"/>
        </w:rPr>
      </w:pPr>
    </w:p>
    <w:p w:rsidR="00F46E9C" w:rsidRDefault="00F46E9C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Uchwała budżetowa Gminy Horyniec-Zdrój na 2013 rok</w:t>
      </w:r>
    </w:p>
    <w:p w:rsidR="00F46E9C" w:rsidRDefault="00F46E9C">
      <w:pPr>
        <w:pStyle w:val="Tytu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Nr </w:t>
      </w:r>
      <w:r w:rsidR="006975F2">
        <w:rPr>
          <w:rFonts w:ascii="Arial" w:hAnsi="Arial" w:cs="Arial"/>
          <w:b w:val="0"/>
          <w:bCs w:val="0"/>
        </w:rPr>
        <w:t>XXVII/167/2012</w:t>
      </w:r>
    </w:p>
    <w:p w:rsidR="00F46E9C" w:rsidRDefault="00F46E9C">
      <w:pPr>
        <w:pStyle w:val="Nagwek2"/>
        <w:jc w:val="center"/>
        <w:rPr>
          <w:b w:val="0"/>
          <w:bCs w:val="0"/>
        </w:rPr>
      </w:pPr>
      <w:r>
        <w:rPr>
          <w:b w:val="0"/>
          <w:bCs w:val="0"/>
        </w:rPr>
        <w:t>Rady Gminy  Horyniec-Zdrój</w:t>
      </w:r>
    </w:p>
    <w:p w:rsidR="00F46E9C" w:rsidRDefault="00F46E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084570">
        <w:rPr>
          <w:rFonts w:ascii="Arial" w:hAnsi="Arial" w:cs="Arial"/>
          <w:sz w:val="24"/>
          <w:szCs w:val="24"/>
        </w:rPr>
        <w:t>31 grudnia 2012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F46E9C" w:rsidRDefault="00F46E9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art. 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 d,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10 ustawy z dnia 8 marca 1990 r. o samorządzie gminnym (Dz. U. z 2001 r. Nr 142, poz. 1591 ze zm.) oraz art. 211, art. 212, art. 214, art. 215, art. 217, art. 235, art. 236, art. 237, art. 239 ustawy z dnia 27 sierpnia 2009 r. o finansach publicznych 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Nr 157, poz. 1240)</w:t>
      </w:r>
    </w:p>
    <w:p w:rsidR="00F46E9C" w:rsidRDefault="00F46E9C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 Horyniec-Zdrój uchwala, co następuje:</w:t>
      </w:r>
    </w:p>
    <w:p w:rsidR="00F46E9C" w:rsidRDefault="00F46E9C">
      <w:pPr>
        <w:jc w:val="both"/>
        <w:rPr>
          <w:rFonts w:ascii="Arial" w:hAnsi="Arial" w:cs="Arial"/>
          <w:sz w:val="16"/>
          <w:szCs w:val="16"/>
        </w:rPr>
      </w:pPr>
    </w:p>
    <w:p w:rsidR="00F46E9C" w:rsidRDefault="00F46E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:rsidR="00F46E9C" w:rsidRDefault="00F46E9C">
      <w:pPr>
        <w:spacing w:after="0"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9C" w:rsidRDefault="00A25103">
      <w:pPr>
        <w:pStyle w:val="Nagwek1"/>
        <w:tabs>
          <w:tab w:val="num" w:pos="360"/>
        </w:tabs>
        <w:autoSpaceDE/>
        <w:ind w:left="360" w:hanging="360"/>
      </w:pPr>
      <w:r>
        <w:t>1.</w:t>
      </w:r>
      <w:r>
        <w:tab/>
      </w:r>
      <w:r w:rsidR="00F46E9C">
        <w:t>Określa się dochody budżetu gminy w kwocie</w:t>
      </w:r>
      <w:r w:rsidR="00F46E9C">
        <w:tab/>
      </w:r>
      <w:r w:rsidR="00F46E9C">
        <w:tab/>
      </w:r>
      <w:r w:rsidR="00F46E9C">
        <w:tab/>
        <w:t xml:space="preserve">     </w:t>
      </w:r>
      <w:r w:rsidR="00F46E9C">
        <w:tab/>
        <w:t xml:space="preserve">     </w:t>
      </w:r>
      <w:r w:rsidR="00F46E9C">
        <w:rPr>
          <w:b/>
          <w:bCs/>
        </w:rPr>
        <w:t>16 </w:t>
      </w:r>
      <w:r>
        <w:rPr>
          <w:b/>
          <w:bCs/>
        </w:rPr>
        <w:t>808</w:t>
      </w:r>
      <w:r w:rsidR="00F46E9C">
        <w:rPr>
          <w:b/>
          <w:bCs/>
        </w:rPr>
        <w:t xml:space="preserve"> </w:t>
      </w:r>
      <w:r>
        <w:rPr>
          <w:b/>
          <w:bCs/>
        </w:rPr>
        <w:t>61</w:t>
      </w:r>
      <w:r w:rsidR="00F46E9C">
        <w:rPr>
          <w:b/>
          <w:bCs/>
        </w:rPr>
        <w:t>0 zł</w:t>
      </w:r>
    </w:p>
    <w:p w:rsidR="00F46E9C" w:rsidRDefault="00F46E9C">
      <w:pPr>
        <w:pStyle w:val="Nagwek1"/>
        <w:ind w:firstLine="360"/>
      </w:pPr>
      <w:r>
        <w:t>z tego: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dochody bieżące w kwocie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13 </w:t>
      </w:r>
      <w:r w:rsidR="00A25103">
        <w:rPr>
          <w:rFonts w:ascii="Arial" w:hAnsi="Arial" w:cs="Arial"/>
          <w:sz w:val="24"/>
          <w:szCs w:val="24"/>
        </w:rPr>
        <w:t>962</w:t>
      </w:r>
      <w:r>
        <w:rPr>
          <w:rFonts w:ascii="Arial" w:hAnsi="Arial" w:cs="Arial"/>
          <w:sz w:val="24"/>
          <w:szCs w:val="24"/>
        </w:rPr>
        <w:t xml:space="preserve"> </w:t>
      </w:r>
      <w:r w:rsidR="00A25103">
        <w:rPr>
          <w:rFonts w:ascii="Arial" w:hAnsi="Arial" w:cs="Arial"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dochody majątkowe w kwocie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2 </w:t>
      </w:r>
      <w:r w:rsidR="00A25103">
        <w:rPr>
          <w:rFonts w:ascii="Arial" w:hAnsi="Arial" w:cs="Arial"/>
          <w:sz w:val="24"/>
          <w:szCs w:val="24"/>
        </w:rPr>
        <w:t>84</w:t>
      </w:r>
      <w:r w:rsidR="0055078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A25103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F46E9C" w:rsidRDefault="00A25103">
      <w:pPr>
        <w:tabs>
          <w:tab w:val="num" w:pos="360"/>
          <w:tab w:val="left" w:pos="6300"/>
          <w:tab w:val="left" w:pos="10620"/>
        </w:tabs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46E9C">
        <w:rPr>
          <w:rFonts w:ascii="Arial" w:hAnsi="Arial" w:cs="Arial"/>
          <w:sz w:val="24"/>
          <w:szCs w:val="24"/>
        </w:rPr>
        <w:t>Określa się wydatki budżetu gminy w kwocie</w:t>
      </w:r>
      <w:r w:rsidR="00F46E9C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F46E9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7 115 610</w:t>
      </w:r>
      <w:r w:rsidR="00F46E9C">
        <w:rPr>
          <w:rFonts w:ascii="Arial" w:hAnsi="Arial" w:cs="Arial"/>
          <w:b/>
          <w:bCs/>
          <w:sz w:val="24"/>
          <w:szCs w:val="24"/>
        </w:rPr>
        <w:t xml:space="preserve"> zł</w:t>
      </w:r>
      <w:r w:rsidR="00F46E9C">
        <w:rPr>
          <w:rFonts w:ascii="Arial" w:hAnsi="Arial" w:cs="Arial"/>
          <w:sz w:val="24"/>
          <w:szCs w:val="24"/>
        </w:rPr>
        <w:t xml:space="preserve"> 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wydatki bieżące w kwocie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  <w:r w:rsidR="00A25103">
        <w:rPr>
          <w:rFonts w:ascii="Arial" w:hAnsi="Arial" w:cs="Arial"/>
          <w:sz w:val="24"/>
          <w:szCs w:val="24"/>
        </w:rPr>
        <w:t> 495 432</w:t>
      </w:r>
      <w:r>
        <w:rPr>
          <w:rFonts w:ascii="Arial" w:hAnsi="Arial" w:cs="Arial"/>
          <w:sz w:val="24"/>
          <w:szCs w:val="24"/>
        </w:rPr>
        <w:t xml:space="preserve"> zł 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</w:t>
      </w:r>
      <w:r w:rsidR="00A25103">
        <w:rPr>
          <w:rFonts w:ascii="Arial" w:hAnsi="Arial" w:cs="Arial"/>
          <w:sz w:val="24"/>
          <w:szCs w:val="24"/>
        </w:rPr>
        <w:t>i majątkowe w kwocie</w:t>
      </w:r>
      <w:r w:rsidR="00A25103">
        <w:rPr>
          <w:rFonts w:ascii="Arial" w:hAnsi="Arial" w:cs="Arial"/>
          <w:sz w:val="24"/>
          <w:szCs w:val="24"/>
        </w:rPr>
        <w:tab/>
        <w:t xml:space="preserve">  </w:t>
      </w:r>
      <w:r w:rsidR="00A25103">
        <w:rPr>
          <w:rFonts w:ascii="Arial" w:hAnsi="Arial" w:cs="Arial"/>
          <w:sz w:val="24"/>
          <w:szCs w:val="24"/>
        </w:rPr>
        <w:tab/>
        <w:t xml:space="preserve">  </w:t>
      </w:r>
      <w:r w:rsidR="00A25103">
        <w:rPr>
          <w:rFonts w:ascii="Arial" w:hAnsi="Arial" w:cs="Arial"/>
          <w:sz w:val="24"/>
          <w:szCs w:val="24"/>
        </w:rPr>
        <w:tab/>
        <w:t xml:space="preserve">  3 620 178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F46E9C" w:rsidRDefault="00F46E9C">
      <w:pPr>
        <w:pStyle w:val="Tekstpodstawowy"/>
        <w:spacing w:line="120" w:lineRule="auto"/>
      </w:pPr>
    </w:p>
    <w:p w:rsidR="00F46E9C" w:rsidRDefault="00A25103">
      <w:pPr>
        <w:pStyle w:val="Nagwek3"/>
        <w:tabs>
          <w:tab w:val="num" w:pos="360"/>
        </w:tabs>
        <w:autoSpaceDE/>
        <w:spacing w:line="240" w:lineRule="auto"/>
        <w:ind w:left="360" w:hanging="360"/>
        <w:jc w:val="left"/>
      </w:pPr>
      <w:r>
        <w:t>3.</w:t>
      </w:r>
      <w:r>
        <w:tab/>
      </w:r>
      <w:r w:rsidR="00F46E9C">
        <w:t xml:space="preserve">Określa się deficyt budżetu gminy w kwocie                                                    </w:t>
      </w:r>
      <w:r w:rsidR="00F46E9C">
        <w:rPr>
          <w:b/>
          <w:bCs/>
        </w:rPr>
        <w:t>3</w:t>
      </w:r>
      <w:r w:rsidR="00482DF7">
        <w:rPr>
          <w:b/>
          <w:bCs/>
        </w:rPr>
        <w:t>07</w:t>
      </w:r>
      <w:r w:rsidR="00F46E9C">
        <w:rPr>
          <w:b/>
          <w:bCs/>
        </w:rPr>
        <w:t xml:space="preserve"> 000 zł</w:t>
      </w:r>
    </w:p>
    <w:p w:rsidR="00F46E9C" w:rsidRDefault="00F46E9C">
      <w:pPr>
        <w:spacing w:after="0" w:line="120" w:lineRule="auto"/>
        <w:rPr>
          <w:rFonts w:ascii="Times New Roman" w:hAnsi="Times New Roman" w:cs="Times New Roman"/>
        </w:rPr>
      </w:pPr>
    </w:p>
    <w:p w:rsidR="00F46E9C" w:rsidRDefault="00A25103">
      <w:pPr>
        <w:pStyle w:val="Nagwek3"/>
        <w:tabs>
          <w:tab w:val="num" w:pos="360"/>
        </w:tabs>
        <w:autoSpaceDE/>
        <w:spacing w:line="240" w:lineRule="auto"/>
        <w:ind w:left="360" w:hanging="360"/>
        <w:jc w:val="left"/>
      </w:pPr>
      <w:r>
        <w:t>4.</w:t>
      </w:r>
      <w:r>
        <w:tab/>
      </w:r>
      <w:r w:rsidR="00F46E9C">
        <w:t>Źródłami pokrycia deficytu będą:</w:t>
      </w:r>
    </w:p>
    <w:p w:rsidR="00F46E9C" w:rsidRDefault="00F46E9C">
      <w:pPr>
        <w:pStyle w:val="Nagwek3"/>
        <w:ind w:left="360"/>
        <w:jc w:val="left"/>
      </w:pPr>
      <w:r>
        <w:t>-  długoterminowe kredyty i pożyczki w kwocie</w:t>
      </w:r>
      <w:r>
        <w:tab/>
        <w:t xml:space="preserve">    3</w:t>
      </w:r>
      <w:r w:rsidR="00A25103">
        <w:t>07</w:t>
      </w:r>
      <w:r>
        <w:t xml:space="preserve"> 000 zł </w:t>
      </w:r>
      <w:r>
        <w:tab/>
      </w:r>
    </w:p>
    <w:p w:rsidR="00F46E9C" w:rsidRDefault="00F46E9C">
      <w:pPr>
        <w:spacing w:after="0" w:line="120" w:lineRule="auto"/>
        <w:rPr>
          <w:rFonts w:ascii="Times New Roman" w:hAnsi="Times New Roman" w:cs="Times New Roman"/>
        </w:rPr>
      </w:pPr>
    </w:p>
    <w:p w:rsidR="00F46E9C" w:rsidRDefault="00F46E9C">
      <w:pPr>
        <w:pStyle w:val="Nagwek3"/>
        <w:spacing w:line="20" w:lineRule="atLeast"/>
        <w:ind w:left="357" w:hanging="360"/>
        <w:jc w:val="left"/>
      </w:pPr>
      <w:r>
        <w:t xml:space="preserve">5.  Określa się przychody budżetu w kwocie                                                      </w:t>
      </w:r>
      <w:r>
        <w:rPr>
          <w:b/>
          <w:bCs/>
        </w:rPr>
        <w:t>1 4</w:t>
      </w:r>
      <w:r w:rsidR="00A25103">
        <w:rPr>
          <w:b/>
          <w:bCs/>
        </w:rPr>
        <w:t>35</w:t>
      </w:r>
      <w:r>
        <w:rPr>
          <w:b/>
          <w:bCs/>
        </w:rPr>
        <w:t xml:space="preserve"> 675 zł</w:t>
      </w:r>
    </w:p>
    <w:p w:rsidR="00F46E9C" w:rsidRDefault="00F46E9C">
      <w:pPr>
        <w:pStyle w:val="Nagwek3"/>
        <w:ind w:left="360"/>
        <w:jc w:val="left"/>
      </w:pPr>
      <w:r>
        <w:t>z tego:</w:t>
      </w:r>
    </w:p>
    <w:p w:rsidR="00F46E9C" w:rsidRDefault="00F46E9C">
      <w:pPr>
        <w:pStyle w:val="Nagwek3"/>
        <w:ind w:left="360"/>
        <w:jc w:val="left"/>
      </w:pPr>
      <w:r>
        <w:t xml:space="preserve">- § 952 „Przychody z zaciągniętych pożyczek i kredytów na rynku krajowym” </w:t>
      </w:r>
    </w:p>
    <w:p w:rsidR="00F46E9C" w:rsidRDefault="00F46E9C">
      <w:pPr>
        <w:pStyle w:val="Nagwek3"/>
        <w:ind w:left="360"/>
        <w:jc w:val="left"/>
        <w:rPr>
          <w:color w:val="FF0000"/>
        </w:rPr>
      </w:pPr>
      <w:r>
        <w:t xml:space="preserve">  w kwocie 1 </w:t>
      </w:r>
      <w:r w:rsidR="00A25103">
        <w:t>435</w:t>
      </w:r>
      <w:r>
        <w:t xml:space="preserve"> 675 zł</w:t>
      </w:r>
    </w:p>
    <w:p w:rsidR="00F46E9C" w:rsidRDefault="00F46E9C">
      <w:pPr>
        <w:spacing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F46E9C" w:rsidRDefault="00F46E9C">
      <w:pPr>
        <w:pStyle w:val="Nagwek3"/>
        <w:ind w:left="360" w:hanging="360"/>
        <w:jc w:val="left"/>
      </w:pPr>
      <w:r>
        <w:t xml:space="preserve">6.  Określa się rozchody budżetu w kwocie                                                        </w:t>
      </w:r>
      <w:r>
        <w:rPr>
          <w:b/>
          <w:bCs/>
        </w:rPr>
        <w:t>1 128 675 zł</w:t>
      </w:r>
    </w:p>
    <w:p w:rsidR="00F46E9C" w:rsidRDefault="00F46E9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F46E9C" w:rsidRDefault="00F46E9C">
      <w:pPr>
        <w:pStyle w:val="Nagwek3"/>
        <w:ind w:left="360"/>
        <w:jc w:val="left"/>
        <w:rPr>
          <w:color w:val="FF0000"/>
        </w:rPr>
      </w:pPr>
      <w:r>
        <w:t>- § 992 „Spłaty otrzymanych krajowych kredytów i pożyczek” w kwocie 1 128 675 zł.</w:t>
      </w:r>
    </w:p>
    <w:p w:rsidR="00F46E9C" w:rsidRDefault="00F46E9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6E9C" w:rsidRDefault="00F46E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9C" w:rsidRDefault="00F46E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F46E9C" w:rsidRDefault="00F46E9C">
      <w:pPr>
        <w:pStyle w:val="Tekstpodstawowywcity"/>
        <w:spacing w:after="0" w:line="20" w:lineRule="atLeast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się limity zobowiązań z tytułu zaciąganych kredytów, pożyczek oraz emisji papierów wartościowych w kwocie  2 3</w:t>
      </w:r>
      <w:r w:rsidR="00A25103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675 zł;</w:t>
      </w:r>
    </w:p>
    <w:p w:rsidR="00F46E9C" w:rsidRDefault="00F46E9C">
      <w:pPr>
        <w:pStyle w:val="Tekstpodstawowywcity"/>
        <w:spacing w:after="0" w:line="20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F46E9C" w:rsidRDefault="00F46E9C">
      <w:pPr>
        <w:pStyle w:val="Tekstpodstawowywcity"/>
        <w:numPr>
          <w:ilvl w:val="0"/>
          <w:numId w:val="1"/>
        </w:numPr>
        <w:autoSpaceDE/>
        <w:spacing w:after="0" w:line="2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 pokrycie występującego w ciągu roku przejściowego deficytu budżetu </w:t>
      </w:r>
    </w:p>
    <w:p w:rsidR="00F46E9C" w:rsidRDefault="00F46E9C">
      <w:pPr>
        <w:pStyle w:val="Tekstpodstawowywcity"/>
        <w:autoSpaceDE/>
        <w:spacing w:after="0" w:line="2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w kwocie 900 000 zł;</w:t>
      </w:r>
    </w:p>
    <w:p w:rsidR="00F46E9C" w:rsidRDefault="00F46E9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finansowanie planowanego deficytu w kwocie 3</w:t>
      </w:r>
      <w:r w:rsidR="00A2510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000 zł, </w:t>
      </w:r>
    </w:p>
    <w:p w:rsidR="00F46E9C" w:rsidRDefault="00F46E9C">
      <w:pPr>
        <w:pStyle w:val="Tekstpodstawowywcity"/>
        <w:numPr>
          <w:ilvl w:val="0"/>
          <w:numId w:val="1"/>
        </w:numPr>
        <w:tabs>
          <w:tab w:val="num" w:pos="360"/>
        </w:tabs>
        <w:autoSpaceDE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na spłatę wcześniej zaciągniętych zobowiązań z tytułu zaciągniętych pożyczek </w:t>
      </w:r>
    </w:p>
    <w:p w:rsidR="00F46E9C" w:rsidRDefault="00F46E9C">
      <w:pPr>
        <w:pStyle w:val="Tekstpodstawowywcity"/>
        <w:autoSpaceDE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 kredytów w kwocie 1 128 675 zł. </w:t>
      </w:r>
    </w:p>
    <w:p w:rsidR="00AB19A8" w:rsidRDefault="00F46E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6E9C" w:rsidRDefault="00F46E9C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3    </w:t>
      </w:r>
    </w:p>
    <w:p w:rsidR="00F46E9C" w:rsidRDefault="00F46E9C" w:rsidP="00442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się szczególne zasady wykonywania budżetu w 201</w:t>
      </w:r>
      <w:r w:rsidR="00813F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roku, wynikające z odrębnych ustaw, tj.:</w:t>
      </w:r>
    </w:p>
    <w:p w:rsidR="00F46E9C" w:rsidRDefault="00F46E9C" w:rsidP="00442413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W myśl art. 18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ustawy z dnia 26 października 1982 r. o wychowaniu w trzeźwości i przeciwdziałaniu alkoholizmowi dochody z opłat za zezwolenia wydane na podstawie art. 18 lub art. 18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oraz dochody z opłat określonych w art. 11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wykorzystywane będą na realizację gminnych programów profilaktyki i rozwiązywania problemów alkoholowych oraz Gminnych Programów, o których mowa w art. 10 ust. 2 ustawy z dnia 29 lipca 2005 r. o przeciwdziałaniu narkomanii, i nie mogą być przeznaczane na inne cele.</w:t>
      </w:r>
    </w:p>
    <w:p w:rsidR="00F46E9C" w:rsidRDefault="00F46E9C" w:rsidP="00442413">
      <w:pPr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W myśl przepisów ustawy z dnia 27 kwietnia 2001 r. Prawo ochrony środowiska dochody budżetu gminy z tytułu opłat i kar za korzystanie ze środowiska wykorzystywane będą na finansowanie i dofinansowanie zadań z zakresu ochrony środowiska i gospodarki wodnej.</w:t>
      </w:r>
    </w:p>
    <w:p w:rsidR="00E122CA" w:rsidRDefault="00E122CA" w:rsidP="00442413">
      <w:pPr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W myśl</w:t>
      </w:r>
      <w:r w:rsidR="00813FD2">
        <w:rPr>
          <w:rFonts w:ascii="Arial" w:hAnsi="Arial" w:cs="Arial"/>
          <w:sz w:val="24"/>
          <w:szCs w:val="24"/>
        </w:rPr>
        <w:t xml:space="preserve"> art. 6 </w:t>
      </w:r>
      <w:proofErr w:type="spellStart"/>
      <w:r w:rsidR="00813FD2">
        <w:rPr>
          <w:rFonts w:ascii="Arial" w:hAnsi="Arial" w:cs="Arial"/>
          <w:sz w:val="24"/>
          <w:szCs w:val="24"/>
        </w:rPr>
        <w:t>r</w:t>
      </w:r>
      <w:proofErr w:type="spellEnd"/>
      <w:r w:rsidR="00813FD2">
        <w:rPr>
          <w:rFonts w:ascii="Arial" w:hAnsi="Arial" w:cs="Arial"/>
          <w:sz w:val="24"/>
          <w:szCs w:val="24"/>
        </w:rPr>
        <w:t xml:space="preserve"> ust. 1</w:t>
      </w:r>
      <w:r w:rsidR="00FE5F0E">
        <w:rPr>
          <w:rFonts w:ascii="Arial" w:hAnsi="Arial" w:cs="Arial"/>
          <w:sz w:val="24"/>
          <w:szCs w:val="24"/>
        </w:rPr>
        <w:t xml:space="preserve"> i 2</w:t>
      </w:r>
      <w:r w:rsidR="008D6481">
        <w:rPr>
          <w:rFonts w:ascii="Arial" w:hAnsi="Arial" w:cs="Arial"/>
          <w:sz w:val="24"/>
          <w:szCs w:val="24"/>
        </w:rPr>
        <w:t xml:space="preserve"> ustawy z dnia 13 września 1996 r. o utrzymaniu czystości i porządku w gminach</w:t>
      </w:r>
      <w:r w:rsidR="00FE5F0E">
        <w:rPr>
          <w:rFonts w:ascii="Arial" w:hAnsi="Arial" w:cs="Arial"/>
          <w:sz w:val="24"/>
          <w:szCs w:val="24"/>
        </w:rPr>
        <w:t xml:space="preserve">, </w:t>
      </w:r>
      <w:r w:rsidR="00813FD2">
        <w:rPr>
          <w:rFonts w:ascii="Arial" w:hAnsi="Arial" w:cs="Arial"/>
          <w:sz w:val="24"/>
          <w:szCs w:val="24"/>
        </w:rPr>
        <w:t>opłata za gospodarow</w:t>
      </w:r>
      <w:r w:rsidR="00FE5F0E">
        <w:rPr>
          <w:rFonts w:ascii="Arial" w:hAnsi="Arial" w:cs="Arial"/>
          <w:sz w:val="24"/>
          <w:szCs w:val="24"/>
        </w:rPr>
        <w:t>a</w:t>
      </w:r>
      <w:r w:rsidR="00813FD2">
        <w:rPr>
          <w:rFonts w:ascii="Arial" w:hAnsi="Arial" w:cs="Arial"/>
          <w:sz w:val="24"/>
          <w:szCs w:val="24"/>
        </w:rPr>
        <w:t>ni</w:t>
      </w:r>
      <w:r w:rsidR="00FE5F0E">
        <w:rPr>
          <w:rFonts w:ascii="Arial" w:hAnsi="Arial" w:cs="Arial"/>
          <w:sz w:val="24"/>
          <w:szCs w:val="24"/>
        </w:rPr>
        <w:t>e odpadami komunalnymi stanowi dochód gminy  i gmina pokrywa z niej koszty funkcjonowania systemu gospodarowania odpadami komunalnymi, które obejmują koszty:</w:t>
      </w:r>
    </w:p>
    <w:p w:rsidR="00FE5F0E" w:rsidRDefault="00FE5F0E" w:rsidP="00442413">
      <w:pPr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odbierania, transportu, zbierania, odzysku i unieszkodliwiania odpadów komunalnych,</w:t>
      </w:r>
    </w:p>
    <w:p w:rsidR="00FE5F0E" w:rsidRDefault="00FE5F0E" w:rsidP="00442413">
      <w:pPr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tworzenia i utrzymania punktów selektywnego zbierania odpadów komunalnych,</w:t>
      </w:r>
    </w:p>
    <w:p w:rsidR="00FE5F0E" w:rsidRDefault="00FE5F0E" w:rsidP="00442413">
      <w:pPr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obsługi administracyjnej tego systemu.</w:t>
      </w:r>
    </w:p>
    <w:p w:rsidR="00F46E9C" w:rsidRDefault="00F46E9C" w:rsidP="00FE5F0E">
      <w:pPr>
        <w:tabs>
          <w:tab w:val="left" w:pos="720"/>
        </w:tabs>
        <w:adjustRightInd w:val="0"/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</w:p>
    <w:p w:rsidR="00F46E9C" w:rsidRDefault="00F46E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:rsidR="00F46E9C" w:rsidRPr="00E122CA" w:rsidRDefault="00F46E9C" w:rsidP="00E12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wydatk</w:t>
      </w:r>
      <w:r w:rsidRPr="00E122CA">
        <w:rPr>
          <w:rFonts w:ascii="Arial" w:hAnsi="Arial" w:cs="Arial"/>
          <w:sz w:val="24"/>
          <w:szCs w:val="24"/>
        </w:rPr>
        <w:t>i na dokształcanie nauczycieli w kwocie                             23 439 zł;</w:t>
      </w:r>
    </w:p>
    <w:p w:rsidR="00F46E9C" w:rsidRPr="00E122CA" w:rsidRDefault="00F46E9C" w:rsidP="00E12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2CA">
        <w:rPr>
          <w:rFonts w:ascii="Arial" w:hAnsi="Arial" w:cs="Arial"/>
          <w:sz w:val="24"/>
          <w:szCs w:val="24"/>
        </w:rPr>
        <w:t>z tego:</w:t>
      </w:r>
    </w:p>
    <w:p w:rsidR="00F46E9C" w:rsidRPr="00E122CA" w:rsidRDefault="00F46E9C" w:rsidP="00E12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2CA">
        <w:rPr>
          <w:rFonts w:ascii="Arial" w:hAnsi="Arial" w:cs="Arial"/>
          <w:sz w:val="24"/>
          <w:szCs w:val="24"/>
        </w:rPr>
        <w:t>1. dział 801 „Oświata i wychowanie” w kwocie 22 003 zł;</w:t>
      </w:r>
    </w:p>
    <w:p w:rsidR="00F46E9C" w:rsidRPr="00E122CA" w:rsidRDefault="00F46E9C" w:rsidP="00E12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2CA">
        <w:rPr>
          <w:rFonts w:ascii="Arial" w:hAnsi="Arial" w:cs="Arial"/>
          <w:sz w:val="24"/>
          <w:szCs w:val="24"/>
        </w:rPr>
        <w:t>2. dział 854 „Edukacyjna opieka wychowawcza” w kwocie 1 436 zł;</w:t>
      </w:r>
    </w:p>
    <w:p w:rsidR="00F46E9C" w:rsidRDefault="00F46E9C">
      <w:pPr>
        <w:jc w:val="both"/>
        <w:rPr>
          <w:rFonts w:ascii="Arial" w:hAnsi="Arial" w:cs="Arial"/>
          <w:sz w:val="24"/>
          <w:szCs w:val="24"/>
        </w:rPr>
      </w:pPr>
    </w:p>
    <w:p w:rsidR="00F46E9C" w:rsidRDefault="00F46E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:rsidR="00F46E9C" w:rsidRDefault="00F46E9C">
      <w:pPr>
        <w:pStyle w:val="Tekstpodstawowy"/>
      </w:pPr>
      <w:r>
        <w:t>Tworzy się rezerwę ogólną w kwocie  25 000 zł, oraz rezerwy celowe:</w:t>
      </w:r>
    </w:p>
    <w:p w:rsidR="00F46E9C" w:rsidRDefault="00F46E9C">
      <w:pPr>
        <w:pStyle w:val="Tekstpodstawowy"/>
        <w:numPr>
          <w:ilvl w:val="0"/>
          <w:numId w:val="3"/>
        </w:numPr>
      </w:pPr>
      <w:r>
        <w:t>na odprawy w dziale 801 „Oświata i wychowanie” w kwocie 18 000 zł,</w:t>
      </w:r>
    </w:p>
    <w:p w:rsidR="00F46E9C" w:rsidRDefault="00F46E9C">
      <w:pPr>
        <w:pStyle w:val="Tekstpodstawowy"/>
        <w:numPr>
          <w:ilvl w:val="0"/>
          <w:numId w:val="3"/>
        </w:numPr>
      </w:pPr>
      <w:r>
        <w:t>na realizację zadań własnych z zakresu zarządzania kryzysowego w kwocie 35 000 zł.</w:t>
      </w:r>
    </w:p>
    <w:p w:rsidR="00F46E9C" w:rsidRDefault="00F46E9C">
      <w:pPr>
        <w:spacing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9C" w:rsidRDefault="00F46E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F46E9C" w:rsidRDefault="00F46E9C">
      <w:pPr>
        <w:pStyle w:val="Tekstpodstawowy"/>
      </w:pPr>
      <w:r>
        <w:t>Określa się dotację przedmiotową stanowiąca dopłatę do sprzedaży wody i przyjmowania ścieków w grupie I – gospodarstwa domowe na terenie gminy, dla „Usługi Komunalne” Spółka z o.o.  w Horyńcu-Zdroju w kwocie  1</w:t>
      </w:r>
      <w:r w:rsidR="00AB19A8">
        <w:t>5</w:t>
      </w:r>
      <w:r>
        <w:t xml:space="preserve">5 </w:t>
      </w:r>
      <w:r w:rsidR="00AB19A8">
        <w:t>18</w:t>
      </w:r>
      <w:r>
        <w:t>0 zł.</w:t>
      </w:r>
    </w:p>
    <w:p w:rsidR="00F46E9C" w:rsidRDefault="00F46E9C">
      <w:pPr>
        <w:pStyle w:val="Tekstpodstawowy"/>
      </w:pPr>
    </w:p>
    <w:p w:rsidR="00F46E9C" w:rsidRDefault="00F46E9C">
      <w:pPr>
        <w:pStyle w:val="Tekstpodstawowy"/>
        <w:jc w:val="center"/>
        <w:rPr>
          <w:b/>
          <w:bCs/>
        </w:rPr>
      </w:pPr>
      <w:r>
        <w:rPr>
          <w:b/>
          <w:bCs/>
        </w:rPr>
        <w:t>§ 7</w:t>
      </w:r>
    </w:p>
    <w:p w:rsidR="00F46E9C" w:rsidRDefault="00F46E9C">
      <w:pPr>
        <w:spacing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9C" w:rsidRDefault="00F46E9C" w:rsidP="009628E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dochody i wydatki budżetu Gminy:</w:t>
      </w:r>
    </w:p>
    <w:p w:rsidR="00F46E9C" w:rsidRDefault="00F46E9C" w:rsidP="00CB26B0">
      <w:pPr>
        <w:spacing w:after="12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Związane z realizacją zadań z zakresu administracji rządowej i innych zleconych gminie odrębnymi ustawami;</w:t>
      </w:r>
    </w:p>
    <w:p w:rsidR="00AB19A8" w:rsidRDefault="00AB19A8">
      <w:pPr>
        <w:jc w:val="both"/>
        <w:rPr>
          <w:rFonts w:ascii="Arial" w:hAnsi="Arial" w:cs="Arial"/>
          <w:sz w:val="24"/>
          <w:szCs w:val="24"/>
        </w:rPr>
      </w:pPr>
    </w:p>
    <w:p w:rsidR="00F46E9C" w:rsidRDefault="00F46E9C" w:rsidP="00AB19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DOCHODY:</w:t>
      </w:r>
    </w:p>
    <w:tbl>
      <w:tblPr>
        <w:tblW w:w="100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180"/>
        <w:gridCol w:w="1685"/>
      </w:tblGrid>
      <w:tr w:rsidR="00F46E9C" w:rsidRPr="009628E8">
        <w:trPr>
          <w:trHeight w:val="9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Dział       Rozdział Paragraf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Nazwa działu, rozdziału, paragrafu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Administracja publiczna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43 850,00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wojewódzkie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43 450,00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43 450,00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43 450,00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Kwalifikacja wojskowa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400,00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naczelnych organów władzy państwowej, kontroli i ochrony prawa oraz sądownictwa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1 255,00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75101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naczelnych organów władzy państwowej, kontroli i ochrony prawa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1 255,00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1 255,00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1 255,00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Pomoc społeczna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2 167 100,00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85203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Ośrodki wsparcia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367 200,00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367 200,00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367 200,00</w:t>
            </w:r>
          </w:p>
        </w:tc>
      </w:tr>
      <w:tr w:rsidR="00F46E9C" w:rsidRPr="009628E8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1 783 700,00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1 783 700,00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1 783 700,00</w:t>
            </w:r>
          </w:p>
        </w:tc>
      </w:tr>
      <w:tr w:rsidR="00F46E9C" w:rsidRPr="009628E8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Składki na ubezpieczenia zdrowotne opłacane za osoby pobierające niektóre świadczenia z pomocy społecznej oraz niektóre świadczenia rodzinne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8 200,00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8 200,00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Usługi opiekuńcze i specjalistyczne usługi opiekuńcze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8 000,00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8 000,00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2 212 205,00</w:t>
            </w:r>
          </w:p>
        </w:tc>
      </w:tr>
    </w:tbl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E9C" w:rsidRDefault="00CD3DB0" w:rsidP="00AB19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46E9C">
        <w:rPr>
          <w:rFonts w:ascii="Arial" w:hAnsi="Arial" w:cs="Arial"/>
          <w:sz w:val="24"/>
          <w:szCs w:val="24"/>
        </w:rPr>
        <w:lastRenderedPageBreak/>
        <w:t xml:space="preserve">WYDATKI: </w:t>
      </w:r>
    </w:p>
    <w:tbl>
      <w:tblPr>
        <w:tblW w:w="100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180"/>
        <w:gridCol w:w="1685"/>
      </w:tblGrid>
      <w:tr w:rsidR="00F46E9C" w:rsidRPr="009628E8">
        <w:trPr>
          <w:trHeight w:val="8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Dział     Rozdział    Paragraf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Nazwa działu, rozdziału, paragrafu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Administracja publiczna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43 850,00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wojewódzkie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43 450,00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43 450,00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43 450,00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wynagrodzenia i składki od nich naliczane: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43 450,00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36 607,00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6 843,00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75045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Kwalifikacja wojskowa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400,00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Świadczenia na rzecz osób fizycznych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3030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Różne wydatki na rzecz osób fizycznych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400,00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naczelnych organów władzy państwowej, kontroli i ochrony prawa oraz sądownictwa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1 255,00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75101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Urzędy naczelnych organów władzy państwowej, kontroli i ochrony prawa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1 255,00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1 255,00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1 255,00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a) </w:t>
            </w:r>
            <w:r w:rsidRPr="009628E8">
              <w:rPr>
                <w:rFonts w:ascii="Arial" w:eastAsiaTheme="minorEastAsia" w:hAnsi="Arial" w:cs="Arial"/>
              </w:rPr>
              <w:t>wynagrodzenia i składki od nich naliczane: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939,00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4110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139,00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4170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800,00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b)</w:t>
            </w:r>
            <w:r w:rsidRPr="009628E8">
              <w:rPr>
                <w:rFonts w:ascii="Arial" w:eastAsiaTheme="minorEastAsia" w:hAnsi="Arial" w:cs="Arial"/>
              </w:rPr>
              <w:t xml:space="preserve"> wydatki związane z realizacją ich statutowych zadań: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316,00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316,00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Pomoc społeczna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2 167 100,00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85203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Ośrodki wsparcia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367 200,00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367 200,00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Świadczenia na rzecz osób fizycznych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1 500,00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3020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1 500,00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365 700,00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wynagrodzenia i składki od nich naliczane: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225 508,00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171 573,00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Dodatkowe wynagrodzenie roczne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12 690,00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31 731,00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Fundusz Pracy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4 514,00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4170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5 000,00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b)</w:t>
            </w:r>
            <w:r w:rsidRPr="009628E8">
              <w:rPr>
                <w:rFonts w:ascii="Arial" w:eastAsiaTheme="minorEastAsia" w:hAnsi="Arial" w:cs="Arial"/>
              </w:rPr>
              <w:t xml:space="preserve"> wydatki związane z realizacją ich statutowych zadań: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140 192,00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33 800,00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energii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31 140,00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4280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50,00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62 838,00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1 200,00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4410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4430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3 000,00</w:t>
            </w:r>
          </w:p>
        </w:tc>
      </w:tr>
      <w:tr w:rsidR="00F46E9C" w:rsidRPr="009628E8" w:rsidTr="00067625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4440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6 564,00</w:t>
            </w:r>
          </w:p>
        </w:tc>
      </w:tr>
      <w:tr w:rsidR="00F46E9C" w:rsidRPr="009628E8" w:rsidTr="00067625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4700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Szkolenia pracowników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1 200,00</w:t>
            </w:r>
          </w:p>
        </w:tc>
      </w:tr>
      <w:tr w:rsidR="00F46E9C" w:rsidRPr="009628E8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826CBC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Świadczenia rodzinne, świadczenie z funduszu alimentacyjnego oraz składki na ubezp</w:t>
            </w:r>
            <w:r w:rsidR="00826CBC">
              <w:rPr>
                <w:rFonts w:ascii="Arial" w:eastAsiaTheme="minorEastAsia" w:hAnsi="Arial" w:cs="Arial"/>
                <w:b/>
                <w:bCs/>
              </w:rPr>
              <w:t xml:space="preserve">ieczenia </w:t>
            </w:r>
            <w:r w:rsidRPr="009628E8">
              <w:rPr>
                <w:rFonts w:ascii="Arial" w:eastAsiaTheme="minorEastAsia" w:hAnsi="Arial" w:cs="Arial"/>
                <w:b/>
                <w:bCs/>
              </w:rPr>
              <w:t>emeryt</w:t>
            </w:r>
            <w:r w:rsidR="00826CBC">
              <w:rPr>
                <w:rFonts w:ascii="Arial" w:eastAsiaTheme="minorEastAsia" w:hAnsi="Arial" w:cs="Arial"/>
                <w:b/>
                <w:bCs/>
              </w:rPr>
              <w:t>alne</w:t>
            </w: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 i rentowe z ubezpieczenia społecznego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1 783 700,00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1 783 700,00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Świadczenia na rzecz osób fizycznych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1 717 100,00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Świadczenia społeczne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1 717 100,00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66 600,00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wynagrodzenia i składki od nich naliczane: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66 600,00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31 600,00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35 000,00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Składki na ubezpieczenia zdrowotne opłacane za osoby pobierające niektóre świadczenia z pomocy społecznej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8 200,00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B45B73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</w:t>
            </w:r>
            <w:r w:rsidR="00B45B73" w:rsidRPr="009628E8">
              <w:rPr>
                <w:rFonts w:ascii="Arial" w:eastAsiaTheme="minorEastAsia" w:hAnsi="Arial" w:cs="Arial"/>
              </w:rPr>
              <w:t xml:space="preserve">wydatki związane z realizacją ich statutowych zadań: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8 200,00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 xml:space="preserve">Składki na ubezpieczenia zdrowotne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8 200,00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85228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Usługi opiekuńcze i specjalistyczne usługi opiekuńcze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8 000,00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wynagrodzenia i składki od nich naliczane: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8 000,00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4170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8 000,00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2 212 205,00</w:t>
            </w:r>
          </w:p>
        </w:tc>
      </w:tr>
    </w:tbl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E9C" w:rsidRDefault="00F46E9C">
      <w:pPr>
        <w:jc w:val="both"/>
        <w:rPr>
          <w:rFonts w:ascii="Arial" w:hAnsi="Arial" w:cs="Arial"/>
          <w:sz w:val="16"/>
          <w:szCs w:val="16"/>
        </w:rPr>
      </w:pPr>
    </w:p>
    <w:p w:rsidR="00F46E9C" w:rsidRDefault="00F46E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:rsidR="00F46E9C" w:rsidRDefault="00F46E9C" w:rsidP="009628E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dochody i wydatki budżetu związane ze szczególnymi zasadami wykonywania budżetu Gminy wynikającymi z:</w:t>
      </w:r>
    </w:p>
    <w:p w:rsidR="00F46E9C" w:rsidRDefault="00F46E9C" w:rsidP="009628E8">
      <w:pPr>
        <w:spacing w:after="12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ustawy z dnia 26 października 1982 r. o wychowaniu w trzeźwości i przeciwdziałaniu alkoholizmowi; </w:t>
      </w:r>
    </w:p>
    <w:p w:rsidR="00F46E9C" w:rsidRDefault="00F46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100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040"/>
        <w:gridCol w:w="1825"/>
      </w:tblGrid>
      <w:tr w:rsidR="00F46E9C" w:rsidRPr="009628E8">
        <w:trPr>
          <w:trHeight w:val="8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Dział </w:t>
            </w:r>
            <w:r w:rsidR="00CD3DB0"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</w:t>
            </w: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Rozdział Paragraf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826CB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Nazwa działu, rozdziału, paragrafu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75618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Wpływy z innych opłat stanowiących dochody jednostek samorządu terytorialnego na podstawie ustaw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0480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Wpływy z opłat za wydanie zezwoleń na sprzedaż alkoholu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71 000,00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</w:tbl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E9C" w:rsidRDefault="00962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46E9C">
        <w:rPr>
          <w:rFonts w:ascii="Arial" w:hAnsi="Arial" w:cs="Arial"/>
          <w:sz w:val="24"/>
          <w:szCs w:val="24"/>
        </w:rPr>
        <w:lastRenderedPageBreak/>
        <w:t>WYDATKI:</w:t>
      </w:r>
    </w:p>
    <w:tbl>
      <w:tblPr>
        <w:tblW w:w="100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040"/>
        <w:gridCol w:w="1825"/>
      </w:tblGrid>
      <w:tr w:rsidR="00F46E9C" w:rsidRPr="009628E8">
        <w:trPr>
          <w:trHeight w:val="8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Dział</w:t>
            </w:r>
            <w:r w:rsidR="00CD3DB0"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</w:t>
            </w: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Rozdział Paragraf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826CBC" w:rsidP="00826CB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Nazwa działu, rozdziału, paragrafu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Ochrona zdrowia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85153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Zwalczanie narkomanii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3 000,00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wydatki związane z realizacją ich statutowych zadań: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3 000,00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1 300,00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1 700,00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85154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Przeciwdziałanie alkoholizmowi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68 000,00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68 000,00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1)</w:t>
            </w:r>
            <w:r w:rsidRPr="009628E8">
              <w:rPr>
                <w:rFonts w:ascii="Arial" w:eastAsiaTheme="minorEastAsia" w:hAnsi="Arial" w:cs="Arial"/>
              </w:rPr>
              <w:t xml:space="preserve"> Dotacje na zadania bieżące: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1 500,00</w:t>
            </w:r>
          </w:p>
        </w:tc>
      </w:tr>
      <w:tr w:rsidR="00F46E9C" w:rsidRPr="009628E8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2310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1 500,00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2)</w:t>
            </w:r>
            <w:r w:rsidRPr="009628E8">
              <w:rPr>
                <w:rFonts w:ascii="Arial" w:eastAsiaTheme="minorEastAsia" w:hAnsi="Arial" w:cs="Arial"/>
              </w:rPr>
              <w:t xml:space="preserve"> Świadczenia na rzecz osób fizycznych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2 000,00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3030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Różne wydatki na rzecz osób fizycznych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3)</w:t>
            </w:r>
            <w:r w:rsidRPr="009628E8">
              <w:rPr>
                <w:rFonts w:ascii="Arial" w:eastAsiaTheme="minorEastAsia" w:hAnsi="Arial" w:cs="Arial"/>
              </w:rPr>
              <w:t xml:space="preserve"> Wydatki jednostek budżetowych, w tym: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64 500,00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wynagrodzenia i składki od nich naliczane: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17 900,00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350,00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Składki na Fundusz Pracy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50,00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4170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17 500,00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b)</w:t>
            </w:r>
            <w:r w:rsidRPr="009628E8">
              <w:rPr>
                <w:rFonts w:ascii="Arial" w:eastAsiaTheme="minorEastAsia" w:hAnsi="Arial" w:cs="Arial"/>
              </w:rPr>
              <w:t xml:space="preserve"> wydatki związane z realizacją ich statutowych zadań: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46 600,00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4210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25 000,00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20 400,00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4610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1 200,00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71 000,00</w:t>
            </w:r>
          </w:p>
        </w:tc>
      </w:tr>
    </w:tbl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E9C" w:rsidRDefault="00F46E9C" w:rsidP="009628E8">
      <w:pPr>
        <w:spacing w:after="12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27 kwietnia 2001 r. Prawo ochrony środowiska; </w:t>
      </w:r>
    </w:p>
    <w:p w:rsidR="00F46E9C" w:rsidRDefault="00F46E9C" w:rsidP="009628E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100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070"/>
        <w:gridCol w:w="1805"/>
      </w:tblGrid>
      <w:tr w:rsidR="00F46E9C" w:rsidRPr="009628E8">
        <w:trPr>
          <w:trHeight w:val="7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Dział </w:t>
            </w:r>
            <w:r w:rsidR="00CD3DB0"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</w:t>
            </w: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Rozdział Paragraf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Nazwa działu, rozdziału, paragrafu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900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Gospodarka komunalna i ochrona środowiska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  <w:tr w:rsidR="00F46E9C" w:rsidRPr="009628E8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90019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Wpływy i wydatki związane z gromadzeniem środków z opłat i kar za korzystanie ze środowiska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DOCHODY BIEŻĄCE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0690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 xml:space="preserve">Wpływy z różnych opłat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18 000,00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</w:tbl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E9C" w:rsidRDefault="00F46E9C" w:rsidP="00CD3D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tbl>
      <w:tblPr>
        <w:tblW w:w="100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7065"/>
        <w:gridCol w:w="1810"/>
      </w:tblGrid>
      <w:tr w:rsidR="00F46E9C" w:rsidRPr="009628E8">
        <w:trPr>
          <w:trHeight w:val="8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628E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826CBC" w:rsidP="00826C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Nazwa działu, rozdziału, paragrafu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Plan</w:t>
            </w:r>
          </w:p>
        </w:tc>
      </w:tr>
      <w:tr w:rsidR="00F46E9C" w:rsidRPr="009628E8" w:rsidTr="00826CB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900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Gospodarka komunalna i ochrona środowiska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  <w:tr w:rsidR="00F46E9C" w:rsidRPr="009628E8" w:rsidTr="00826CBC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lastRenderedPageBreak/>
              <w:t>90019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Wpływy i wydatki związane z gromadzeniem środków z opłat i kar za korzystanie ze środowiska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  <w:tr w:rsidR="00F46E9C" w:rsidRPr="009628E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WYDATKI BIEŻĄCE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 xml:space="preserve">1) </w:t>
            </w:r>
            <w:r w:rsidRPr="009628E8">
              <w:rPr>
                <w:rFonts w:ascii="Arial" w:eastAsiaTheme="minorEastAsia" w:hAnsi="Arial" w:cs="Arial"/>
              </w:rPr>
              <w:t>Wydatki jednostek budżetowych, w tym: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18 000,00</w:t>
            </w:r>
          </w:p>
        </w:tc>
      </w:tr>
      <w:tr w:rsidR="00F46E9C" w:rsidRPr="009628E8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a)</w:t>
            </w:r>
            <w:r w:rsidRPr="009628E8">
              <w:rPr>
                <w:rFonts w:ascii="Arial" w:eastAsiaTheme="minorEastAsia" w:hAnsi="Arial" w:cs="Arial"/>
              </w:rPr>
              <w:t xml:space="preserve"> wydatki związane z realizacją ich statutowych zadań: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</w:rPr>
            </w:pPr>
            <w:r w:rsidRPr="009628E8">
              <w:rPr>
                <w:rFonts w:ascii="Arial" w:eastAsiaTheme="minorEastAsia" w:hAnsi="Arial" w:cs="Arial"/>
              </w:rPr>
              <w:t>18 000,00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4300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18 000,00</w:t>
            </w:r>
          </w:p>
        </w:tc>
      </w:tr>
      <w:tr w:rsidR="00F46E9C" w:rsidRPr="009628E8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  <w:r w:rsidRPr="009628E8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*Rekultywacja wysypiska śmieci - 12 000 zł,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</w:tr>
      <w:tr w:rsidR="00F46E9C" w:rsidRPr="009628E8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6E9C" w:rsidRPr="009628E8" w:rsidRDefault="00F46E9C" w:rsidP="00CD3DB0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 w:line="240" w:lineRule="auto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  <w:r w:rsidRPr="009628E8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*Opracowanie "Założeń do planu zaopatrzenia w ciepło, energię elektryczną i paliwa gazowe Gminy Horyniec-Zdrój" - 6 000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28E8">
              <w:rPr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</w:tr>
      <w:tr w:rsidR="00F46E9C" w:rsidRPr="009628E8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Ogółem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46E9C" w:rsidRPr="009628E8" w:rsidRDefault="00F46E9C" w:rsidP="00CD3DB0">
            <w:pPr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9628E8">
              <w:rPr>
                <w:rFonts w:ascii="Arial" w:eastAsiaTheme="minorEastAsia" w:hAnsi="Arial" w:cs="Arial"/>
                <w:b/>
                <w:bCs/>
              </w:rPr>
              <w:t>18 000,00</w:t>
            </w:r>
          </w:p>
        </w:tc>
      </w:tr>
    </w:tbl>
    <w:p w:rsidR="00F46E9C" w:rsidRDefault="00F46E9C" w:rsidP="00CD3DB0">
      <w:pPr>
        <w:spacing w:after="0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F46E9C" w:rsidRDefault="00F46E9C" w:rsidP="009628E8">
      <w:pPr>
        <w:spacing w:after="12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z ustawy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13 września 1996 r. o utrzymaniu</w:t>
      </w:r>
      <w:r w:rsidR="00CD3DB0">
        <w:rPr>
          <w:rFonts w:ascii="Arial" w:hAnsi="Arial" w:cs="Arial"/>
          <w:sz w:val="24"/>
          <w:szCs w:val="24"/>
        </w:rPr>
        <w:t xml:space="preserve"> czystości i porządku w gminach;</w:t>
      </w:r>
    </w:p>
    <w:p w:rsidR="00F46E9C" w:rsidRDefault="00F46E9C" w:rsidP="006E3846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7007"/>
        <w:gridCol w:w="1843"/>
      </w:tblGrid>
      <w:tr w:rsidR="00A90B52" w:rsidRPr="00A90B52" w:rsidTr="00A90B52">
        <w:trPr>
          <w:trHeight w:val="7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90B52">
              <w:rPr>
                <w:rFonts w:ascii="Arial CE" w:hAnsi="Arial CE" w:cs="Arial CE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 xml:space="preserve">Nazwa działu, rozdziału, paragrafu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Plan</w:t>
            </w:r>
          </w:p>
        </w:tc>
      </w:tr>
      <w:tr w:rsidR="00A90B52" w:rsidRPr="00A90B52" w:rsidTr="00A90B52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90B52">
              <w:rPr>
                <w:rFonts w:ascii="Arial CE" w:hAnsi="Arial CE" w:cs="Arial CE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A90B52" w:rsidRPr="00A90B52" w:rsidTr="00A90B5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75618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Wpływy z innych opłat stanowiących dochody jednostek samorządu terytorialnego na podstawie ustaw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A90B52" w:rsidRPr="00A90B52" w:rsidTr="00A90B52"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0490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160 000,00</w:t>
            </w:r>
          </w:p>
        </w:tc>
      </w:tr>
      <w:tr w:rsidR="00A90B52" w:rsidRPr="00A90B52" w:rsidTr="00A90B5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</w:tbl>
    <w:p w:rsidR="00F46E9C" w:rsidRDefault="00F46E9C" w:rsidP="00CD3DB0">
      <w:pPr>
        <w:spacing w:after="0"/>
        <w:rPr>
          <w:rFonts w:ascii="Arial" w:hAnsi="Arial" w:cs="Arial"/>
          <w:sz w:val="24"/>
          <w:szCs w:val="24"/>
        </w:rPr>
      </w:pPr>
    </w:p>
    <w:p w:rsidR="00F46E9C" w:rsidRDefault="00F46E9C" w:rsidP="006E38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7007"/>
        <w:gridCol w:w="1843"/>
      </w:tblGrid>
      <w:tr w:rsidR="00A90B52" w:rsidRPr="00A90B52" w:rsidTr="00A90B52">
        <w:trPr>
          <w:trHeight w:val="8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90B52">
              <w:rPr>
                <w:rFonts w:ascii="Arial CE" w:hAnsi="Arial CE" w:cs="Arial CE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826CBC" w:rsidP="00826CB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 xml:space="preserve">Nazwa działu, rozdziału, paragrafu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Plan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900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90002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Gospodarka odpadami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A90B52" w:rsidRPr="00A90B52" w:rsidTr="00A90B52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155 000,00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 xml:space="preserve">1) </w:t>
            </w:r>
            <w:r w:rsidRPr="00A90B52">
              <w:rPr>
                <w:rFonts w:ascii="Arial CE" w:hAnsi="Arial CE" w:cs="Arial CE"/>
              </w:rPr>
              <w:t>Świadczenia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500,00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2)</w:t>
            </w:r>
            <w:r w:rsidRPr="00A90B52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154 500,00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a)</w:t>
            </w:r>
            <w:r w:rsidRPr="00A90B52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26 860,00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22 433,00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3 877,00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550,00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b)</w:t>
            </w:r>
            <w:r w:rsidRPr="00A90B52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127 640,00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4140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750,00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900,00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123 670,00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820,00</w:t>
            </w:r>
          </w:p>
        </w:tc>
      </w:tr>
      <w:tr w:rsidR="00A90B52" w:rsidRPr="00A90B52" w:rsidTr="00826CBC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A90B52" w:rsidRPr="00A90B52" w:rsidTr="00826CBC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5 000,00</w:t>
            </w:r>
          </w:p>
        </w:tc>
      </w:tr>
      <w:tr w:rsidR="00A90B52" w:rsidRPr="00A90B52" w:rsidTr="00826CBC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1)</w:t>
            </w:r>
            <w:r w:rsidRPr="00A90B52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6060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A90B52" w:rsidRPr="00A90B52" w:rsidTr="00A90B52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90B52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*Zakup oprogramowania komputerowego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A90B5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90B52" w:rsidRPr="00A90B52" w:rsidTr="00A90B5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</w:rPr>
            </w:pPr>
            <w:r w:rsidRPr="00A90B52">
              <w:rPr>
                <w:rFonts w:ascii="Arial CE" w:hAnsi="Arial CE" w:cs="Arial CE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0B52" w:rsidRPr="00A90B52" w:rsidRDefault="00A90B52" w:rsidP="00A90B52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A90B52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</w:tbl>
    <w:p w:rsidR="00F46E9C" w:rsidRDefault="00F46E9C" w:rsidP="00CD3D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46E9C" w:rsidRDefault="00F46E9C" w:rsidP="00F20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</w:t>
      </w:r>
    </w:p>
    <w:p w:rsidR="00F46E9C" w:rsidRDefault="00F46E9C" w:rsidP="00F20ED9">
      <w:pPr>
        <w:pStyle w:val="Nagwek1"/>
        <w:jc w:val="both"/>
      </w:pPr>
      <w:r>
        <w:t>Upoważnia się Wójta Gminy do:</w:t>
      </w:r>
    </w:p>
    <w:p w:rsidR="00F46E9C" w:rsidRDefault="00F46E9C" w:rsidP="00F20ED9">
      <w:pPr>
        <w:pStyle w:val="Tekstdymka1"/>
        <w:rPr>
          <w:rFonts w:ascii="Times New Roman" w:hAnsi="Times New Roman" w:cs="Times New Roman"/>
        </w:rPr>
      </w:pPr>
    </w:p>
    <w:p w:rsidR="00F46E9C" w:rsidRDefault="00F46E9C" w:rsidP="00F20E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dokonywania innych zmian w planie wydatków niż określone w art. 257 ustawy o finansach publicznych, z wyłączeniem przeniesień wydatków między działami;</w:t>
      </w:r>
    </w:p>
    <w:p w:rsidR="00F46E9C" w:rsidRDefault="00F46E9C" w:rsidP="00F20E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lokowania wolnych środków budżetowych na rachunkach w innych bankach;</w:t>
      </w:r>
    </w:p>
    <w:p w:rsidR="00F46E9C" w:rsidRDefault="00F46E9C" w:rsidP="00F20E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zaciągania kredytów i pożyczek oraz emitowania papierów wartościowych na pokrycie występującego w ciągu roku przejściowego deficytu budżetu w kwocie 900 000 zł.</w:t>
      </w:r>
    </w:p>
    <w:p w:rsidR="00F20ED9" w:rsidRDefault="00F20ED9" w:rsidP="00F20E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6E9C" w:rsidRDefault="00F46E9C" w:rsidP="00F20E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:rsidR="00F46E9C" w:rsidRDefault="00F46E9C" w:rsidP="00F20ED9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Ustala się planowane dochody budżetu Gminy w układzie dział, rozdział, paragraf klasyfikacji budżetowej:</w:t>
      </w:r>
    </w:p>
    <w:p w:rsidR="00067625" w:rsidRDefault="00067625" w:rsidP="00F20ED9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71"/>
        <w:gridCol w:w="7280"/>
        <w:gridCol w:w="1820"/>
      </w:tblGrid>
      <w:tr w:rsidR="00B3799C" w:rsidRPr="00B3799C" w:rsidTr="00B3799C"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799C">
              <w:rPr>
                <w:rFonts w:ascii="Arial CE" w:hAnsi="Arial CE" w:cs="Arial CE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826CB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826CBC">
              <w:rPr>
                <w:rFonts w:ascii="Arial CE" w:hAnsi="Arial CE" w:cs="Arial CE"/>
                <w:b/>
                <w:bCs/>
              </w:rPr>
              <w:t xml:space="preserve">Nazwa działu, rozdziału, paragrafu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b/>
                <w:bCs/>
                <w:sz w:val="20"/>
                <w:szCs w:val="20"/>
              </w:rPr>
              <w:t>Plan po zmianach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Rolnictwo i łowiectwo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938 897,00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01010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 xml:space="preserve">Infrastruktura wodociągowa i </w:t>
            </w:r>
            <w:proofErr w:type="spellStart"/>
            <w:r w:rsidRPr="00B3799C">
              <w:rPr>
                <w:rFonts w:ascii="Arial CE" w:hAnsi="Arial CE" w:cs="Arial CE"/>
                <w:b/>
                <w:bCs/>
              </w:rPr>
              <w:t>sanitacyjna</w:t>
            </w:r>
            <w:proofErr w:type="spellEnd"/>
            <w:r w:rsidRPr="00B3799C">
              <w:rPr>
                <w:rFonts w:ascii="Arial CE" w:hAnsi="Arial CE" w:cs="Arial CE"/>
                <w:b/>
                <w:bCs/>
              </w:rPr>
              <w:t xml:space="preserve"> wsi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938 897,00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50 000,00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różnych dochodów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50 000,00</w:t>
            </w:r>
          </w:p>
        </w:tc>
      </w:tr>
      <w:tr w:rsidR="00B3799C" w:rsidRPr="00B3799C" w:rsidTr="00B3799C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*Wpłaty mieszkańców sołectwa Wólka Horyniecka za wykonane w latach ubiegłych przyłącza do sieci kanalizacyjnej - 50 000,00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MAJĄTKOWE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888 897,00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Środki na dofinansowanie własnych inwestycji gmin (związków gmin), pozyskane z innych źródeł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787 497,00</w:t>
            </w:r>
          </w:p>
        </w:tc>
      </w:tr>
      <w:tr w:rsidR="00B3799C" w:rsidRPr="00B3799C" w:rsidTr="00B3799C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*Pomoc na realizację zadania "Budowa kanalizacji sanitarnej oraz przydomowej oczyszczalni ścieków w m. Nowe Brusno i Polanka Horyniecka" w ramach PROW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6299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Środki na dofinansowanie własnych inwestycji gmin (związków gmin), pozyskane z innych źródeł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101 400,00</w:t>
            </w:r>
          </w:p>
        </w:tc>
      </w:tr>
      <w:tr w:rsidR="00B3799C" w:rsidRPr="00B3799C" w:rsidTr="00B3799C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*Wpłaty mieszkańców sołectwa Nowe Brusno i Polanka Horyniecka za wykonanie przyłącza do sieci kanalizacyjnej /130 gosp.x780,00 zł -101 400,00 zł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Leśnictwo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258 300,00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02001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Gospodarka leśna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258 300,00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8 300,00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Dochody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*Dzierżawa obwodów łowieckich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0920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Pozostałe odsetki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*Odsetki od nieterminowych wpłat za drewno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MAJĄTKOWE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250 000,00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ze sprzedaży składników majątkowych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*Wpływy ze sprzedaży drewna z lasów gminnych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Gospodarka  mieszkaniowa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1 152 088,00</w:t>
            </w:r>
          </w:p>
        </w:tc>
      </w:tr>
      <w:tr w:rsidR="00B3799C" w:rsidRPr="00B3799C" w:rsidTr="00826C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70005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Gospodarka gruntami i nieruchomościami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1 152 088,00</w:t>
            </w:r>
          </w:p>
        </w:tc>
      </w:tr>
      <w:tr w:rsidR="00B3799C" w:rsidRPr="00B3799C" w:rsidTr="00826CB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61 000,00</w:t>
            </w:r>
          </w:p>
        </w:tc>
      </w:tr>
      <w:tr w:rsidR="00B3799C" w:rsidRPr="00B3799C" w:rsidTr="00826CB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lastRenderedPageBreak/>
              <w:t>0470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 za zarząd i użytkowanie wieczyste nieruchomości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5 500,00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*Opłata za zarząd nieruchomości gminnej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*Czynsz dzierżawny za lokale i grunty gminne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Pozostałe odsetki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*Odsetki od nieterminowych wpłat czynszu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MAJĄTKOWE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1 091 088,00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tytułu odp</w:t>
            </w:r>
            <w:r>
              <w:rPr>
                <w:rFonts w:ascii="Arial CE" w:hAnsi="Arial CE" w:cs="Arial CE"/>
                <w:sz w:val="20"/>
                <w:szCs w:val="20"/>
              </w:rPr>
              <w:t>ł</w:t>
            </w:r>
            <w:r w:rsidRPr="00B3799C">
              <w:rPr>
                <w:rFonts w:ascii="Arial CE" w:hAnsi="Arial CE" w:cs="Arial CE"/>
                <w:sz w:val="20"/>
                <w:szCs w:val="20"/>
              </w:rPr>
              <w:t>at</w:t>
            </w:r>
            <w:r>
              <w:rPr>
                <w:rFonts w:ascii="Arial CE" w:hAnsi="Arial CE" w:cs="Arial CE"/>
                <w:sz w:val="20"/>
                <w:szCs w:val="20"/>
              </w:rPr>
              <w:t>ne</w:t>
            </w:r>
            <w:r w:rsidRPr="00B3799C">
              <w:rPr>
                <w:rFonts w:ascii="Arial CE" w:hAnsi="Arial CE" w:cs="Arial CE"/>
                <w:sz w:val="20"/>
                <w:szCs w:val="20"/>
              </w:rPr>
              <w:t>go nabycia prawa własności oraz prawa użytkowania wieczystego nieruchomości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300 000,00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*Wpływy ze sprzedaży nieruchomości gminnych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Środki na dofinansowanie własnych inwestycji gmin (związków gmin), pozyskane z innych źródeł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791 088,00</w:t>
            </w:r>
          </w:p>
        </w:tc>
      </w:tr>
      <w:tr w:rsidR="00B3799C" w:rsidRPr="00B3799C" w:rsidTr="00B3799C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*Pomoc na realizację zadania "Termomodernizacja budynków użyteczności publicznej w Gminie Horyniec-Zdrój" w ramach RPO WP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Działalność usługowa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16 500,00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71035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Cmentarze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16 500,00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16 500,00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*Wpływy z opłat za korzystanie z kaplicy cmentarnej w Horyńcu-Zdroju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*Wpływy ze sprzedaży miejsc na cmentarzu komunalnym w Horyńcu-Zdroju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359 148,00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72095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359 148,00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MAJĄTKOWE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359 148,00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6207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Dotacje celowe w ramach programów finansowanych z udziałem środków europejskich oraz środków, o których mowa w art. 5 ust. 1 </w:t>
            </w:r>
            <w:proofErr w:type="spellStart"/>
            <w:r w:rsidRPr="00B3799C">
              <w:rPr>
                <w:rFonts w:ascii="Arial CE" w:hAnsi="Arial CE" w:cs="Arial CE"/>
                <w:sz w:val="20"/>
                <w:szCs w:val="20"/>
              </w:rPr>
              <w:t>pkt</w:t>
            </w:r>
            <w:proofErr w:type="spellEnd"/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 3 oraz ust. 3 </w:t>
            </w:r>
            <w:proofErr w:type="spellStart"/>
            <w:r w:rsidRPr="00B3799C">
              <w:rPr>
                <w:rFonts w:ascii="Arial CE" w:hAnsi="Arial CE" w:cs="Arial CE"/>
                <w:sz w:val="20"/>
                <w:szCs w:val="20"/>
              </w:rPr>
              <w:t>pkt</w:t>
            </w:r>
            <w:proofErr w:type="spellEnd"/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 5 i 6 ustawy, lub płatności w ramach budżetu środków europejskich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359 148,00</w:t>
            </w:r>
          </w:p>
        </w:tc>
      </w:tr>
      <w:tr w:rsidR="00B3799C" w:rsidRPr="00B3799C" w:rsidTr="00B3799C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*Dotacja z Urzędu Marszałkowskiego Woj.</w:t>
            </w:r>
            <w:r w:rsidR="00F20ED9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</w:t>
            </w: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Podkarpackiego na realizację projektu "</w:t>
            </w:r>
            <w:proofErr w:type="spellStart"/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PSeAP</w:t>
            </w:r>
            <w:proofErr w:type="spellEnd"/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- Podkarpacki System e-Administracji Publicznej"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60 330,00</w:t>
            </w:r>
          </w:p>
        </w:tc>
      </w:tr>
      <w:tr w:rsidR="00B3799C" w:rsidRPr="00B3799C" w:rsidTr="00B3799C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75011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Urzędy wojewódzkie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43 450,00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43 450,00</w:t>
            </w:r>
          </w:p>
        </w:tc>
      </w:tr>
      <w:tr w:rsidR="00B3799C" w:rsidRPr="00B3799C" w:rsidTr="00B3799C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43 450,00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75023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Urzędy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16 480,00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16 480,00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15 500,00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*Dochody z najmu pomieszczeń w budynku Urzędu Gminy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B3799C">
              <w:rPr>
                <w:rFonts w:ascii="Arial CE" w:hAnsi="Arial CE" w:cs="Arial CE"/>
                <w:sz w:val="18"/>
                <w:szCs w:val="18"/>
              </w:rPr>
              <w:t xml:space="preserve">Wpływy z różnych dochodów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*Wynagrodzenie z tyt. terminowej wpłaty podatku dochodowego od os.</w:t>
            </w:r>
            <w:r w:rsidR="00826CB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</w:t>
            </w: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fizycznych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własnych zadań bieżących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480,00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75045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Kwalifikacja wojskowa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400,00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B3799C" w:rsidRPr="00B3799C" w:rsidTr="00826CB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B3799C" w:rsidRPr="00B3799C" w:rsidTr="00826CBC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lastRenderedPageBreak/>
              <w:t>751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1 255,00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75101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Urzędy naczelnych organów władzy państwowej, kontroli i ochrony prawa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1 255,00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1 255,00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1 255,00</w:t>
            </w:r>
          </w:p>
        </w:tc>
      </w:tr>
      <w:tr w:rsidR="00B3799C" w:rsidRPr="00B3799C" w:rsidTr="00F20ED9">
        <w:trPr>
          <w:trHeight w:val="7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4 829 520,00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75601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Wpływy z podatku dochodowego od osób fizycznych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2 000,00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działalności gospodarczej osób fizycznych, opłacany w formie karty podatkowej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B3799C" w:rsidRPr="00B3799C" w:rsidTr="00B3799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75615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1 832 200,00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1 832 200,00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nieruchomości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1 562 970,00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rolny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28 700,00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leśny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238 080,00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0340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środków transportowych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1 850,00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różnych opłat ( koszty upomnienia)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B3799C" w:rsidRPr="00B3799C" w:rsidTr="00B3799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75616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Wpływy z podatku rolnego, podatku leśnego, podatków od spadku i darowizn, podatku od czynności cywilnoprawnych, oraz podatków i opłat lokalnych od osób fizycznych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1 437 247,00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1 437 247,00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nieruchomości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325 140,00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rolny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461 352,00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leśny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32 340,00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0340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środków transportowych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18 715,00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0360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spadków i darowizn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0390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opłaty uzdrowiskowej, pobieranej w gminach posiadających status gminy uzdrowiskowej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560 000,00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0430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opłaty targowej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0500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od czynności cywilnoprawnych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różnych opłat (koszty upomnienia)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0910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B3799C" w:rsidRPr="00B3799C" w:rsidTr="00B3799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75618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Wpływy z innych opłat stanowiących dochody jednostek samorządu terytorialnego na podstawie ustaw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258 050,00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258 050,00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0410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opłaty skarbowej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12 000,00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0460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opłaty eksploatacyjnej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0480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opłat za wydanie zezwoleń na sprzedaż alkoholu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71 000,00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0490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160 050,00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*Opłaty za zajęcie pasa drogowego -50,00 zł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*Opłata za gospodarowanie odpadami - 160 000,00 zł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75621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Udziały gmin w podatkach stanowiących dochód budżetu państwa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1 300 023,00</w:t>
            </w:r>
          </w:p>
        </w:tc>
      </w:tr>
      <w:tr w:rsidR="00B3799C" w:rsidRPr="00B3799C" w:rsidTr="00826CB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1 300 023,00</w:t>
            </w:r>
          </w:p>
        </w:tc>
      </w:tr>
      <w:tr w:rsidR="00B3799C" w:rsidRPr="00B3799C" w:rsidTr="00826CB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lastRenderedPageBreak/>
              <w:t>0010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dochodowy od osób fizycznych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1 290 023,00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0020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Podatek dochodowy od osób prawnych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Różne rozliczenia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6 270 595,00</w:t>
            </w:r>
          </w:p>
        </w:tc>
      </w:tr>
      <w:tr w:rsidR="00B3799C" w:rsidRPr="00B3799C" w:rsidTr="00B3799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75801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Część oświatowa subwencji ogólnej dla jednostek samorządu terytorialnego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4 024 488,00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4 024 488,00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Subwencje ogólne z budżetu państwa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4 024 488,00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75807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Część wyrównawcza subwencji ogólnej dla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1 780 767,00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1 780 767,00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Subwencje ogólne z budżetu państwa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1 780 767,00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75814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Różne rozliczenia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465 340,00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465 340,00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2870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Dotacja z budżetu państwa dla gmin uzdrowiskowych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465 340,00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277 600,00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80101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Szkoły podstawowe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7 600,00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7 600,00</w:t>
            </w:r>
          </w:p>
        </w:tc>
      </w:tr>
      <w:tr w:rsidR="00B3799C" w:rsidRPr="00B3799C" w:rsidTr="00B3799C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7 600,00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*Dochody z najmu pomieszczeń w budynkach szkolnych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80110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Gimnazja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55 000,00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55 000,00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*Sprzedaż ciepła do ogrzewania budynków GOK i GOPS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80113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Dowożenie uczniów do szkół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45 000,00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45 000,00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9C" w:rsidRPr="00B3799C" w:rsidRDefault="00B3799C" w:rsidP="0031500F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*Dowóz niepełnosprawnych uczestników zajęć do </w:t>
            </w:r>
            <w:r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1500F">
              <w:rPr>
                <w:rFonts w:ascii="Arial CE" w:hAnsi="Arial CE" w:cs="Arial CE"/>
                <w:i/>
                <w:iCs/>
                <w:sz w:val="16"/>
                <w:szCs w:val="16"/>
              </w:rPr>
              <w:t>Ś</w:t>
            </w: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DS-u</w:t>
            </w:r>
            <w:proofErr w:type="spellEnd"/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w Horyńcu-Zdroju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80148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Stołówki szkolne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170 000,00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170 000,00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170 000,00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*Odpłatność uczniów za obiady w stołówce szkolnej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2 367 910,00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85203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Ośrodki wsparcia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367 500,00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367 500,00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367 200,00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2360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*Dochody z tyt. 5% od wpłat uczestników </w:t>
            </w:r>
            <w:proofErr w:type="spellStart"/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ŚDS-u</w:t>
            </w:r>
            <w:proofErr w:type="spellEnd"/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 w Horyńcu-Zdroju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85212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1 789 700,00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1 789 700,00</w:t>
            </w:r>
          </w:p>
        </w:tc>
      </w:tr>
      <w:tr w:rsidR="00B3799C" w:rsidRPr="00B3799C" w:rsidTr="00F20ED9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1 783 700,00</w:t>
            </w:r>
          </w:p>
        </w:tc>
      </w:tr>
      <w:tr w:rsidR="00B3799C" w:rsidRPr="00B3799C" w:rsidTr="00F20ED9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2360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B3799C" w:rsidRPr="00B3799C" w:rsidTr="00826CB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*Dochody związane z wpłatami zaliczki alimentacyjnej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826CBC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lastRenderedPageBreak/>
              <w:t>85213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Składki na ubezpieczenia zdrowotne opłacane za osoby pobierające niektóre świadczenia z pomocy społecznej oraz niektóre świadczenia rodzinne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11 400,00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11 400,00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8 200,00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własnych zadań bieżących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3 200,00</w:t>
            </w:r>
          </w:p>
        </w:tc>
      </w:tr>
      <w:tr w:rsidR="00B3799C" w:rsidRPr="00B3799C" w:rsidTr="00B3799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Zasiłki i pomoc w naturze oraz składki na ubezpieczenia emerytalne i rentowe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115 300,00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115 300,00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własnych zadań bieżących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115 300,00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85216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Zasiłki stałe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26 000,00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26 000,00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własnych zadań bieżących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26 000,00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85219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Ośrodki pomocy społecznej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49 760,00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49 760,00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własnych zadań bieżących gmin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49 760,00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85228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Usługi opiekuńcze i specjalistyczne usługi opiekuńcze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8 250,00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8 250,00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2360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 5% od wpłat za usługi opiekuńcze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Edukacyjna opieka wychowawcza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85417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Szkolne schroniska młodzieżowe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1 000,00</w:t>
            </w:r>
          </w:p>
        </w:tc>
      </w:tr>
      <w:tr w:rsidR="00B3799C" w:rsidRPr="00B3799C" w:rsidTr="00B3799C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0830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Wpływy z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*Wpływy z noclegów w schronisku przy Szkole Podstawowej w Werchracie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18 000,00</w:t>
            </w:r>
          </w:p>
        </w:tc>
      </w:tr>
      <w:tr w:rsidR="00B3799C" w:rsidRPr="00B3799C" w:rsidTr="00B3799C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90019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Wpływy i wydatki związane z gromadzeniem środków z opłat i kar za korzystanie ze środowiska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18 000,00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BIEŻĄCE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 xml:space="preserve">Wpływy z różnych opłat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B3799C" w:rsidRPr="00B3799C" w:rsidTr="00B379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*Wpłaty z tytułu kar i opłat z Urzędu Marszałkowskiego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Kultura fizyczna i sport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257 467,00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92601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Obiekty sportowe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B3799C">
              <w:rPr>
                <w:rFonts w:ascii="Arial CE" w:hAnsi="Arial CE" w:cs="Arial CE"/>
                <w:b/>
                <w:bCs/>
              </w:rPr>
              <w:t>257 467,00</w:t>
            </w:r>
          </w:p>
        </w:tc>
      </w:tr>
      <w:tr w:rsidR="00B3799C" w:rsidRPr="00B3799C" w:rsidTr="00B379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</w:rPr>
            </w:pPr>
            <w:r w:rsidRPr="00B3799C">
              <w:rPr>
                <w:rFonts w:ascii="Arial CE" w:hAnsi="Arial CE" w:cs="Arial CE"/>
              </w:rPr>
              <w:t>DOCHODY MAJĄTKOWE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257 467,00</w:t>
            </w:r>
          </w:p>
        </w:tc>
      </w:tr>
      <w:tr w:rsidR="00B3799C" w:rsidRPr="00B3799C" w:rsidTr="00B379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Środki na dofinansowanie własnych inwestycji gmin (związków gmin), pozyskane z innych źródeł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257 467,00</w:t>
            </w:r>
          </w:p>
        </w:tc>
      </w:tr>
      <w:tr w:rsidR="00B3799C" w:rsidRPr="00B3799C" w:rsidTr="00B3799C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*Refundacja wydatków na zadanie</w:t>
            </w:r>
            <w:r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 „</w:t>
            </w:r>
            <w:r w:rsidRPr="00B3799C">
              <w:rPr>
                <w:rFonts w:ascii="Arial CE" w:hAnsi="Arial CE" w:cs="Arial CE"/>
                <w:i/>
                <w:iCs/>
                <w:sz w:val="16"/>
                <w:szCs w:val="16"/>
              </w:rPr>
              <w:t>Przebudowa ogólnodostępnego boiska sportowego w Horyńcu-Zdroju" zrealizowanego w ramach PROW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B3799C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B3799C" w:rsidRPr="00B3799C" w:rsidTr="00B379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3799C" w:rsidRPr="00B3799C" w:rsidRDefault="00B3799C" w:rsidP="00B3799C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3799C">
              <w:rPr>
                <w:rFonts w:ascii="Arial CE" w:hAnsi="Arial CE" w:cs="Arial CE"/>
                <w:b/>
                <w:bCs/>
                <w:sz w:val="24"/>
                <w:szCs w:val="24"/>
              </w:rPr>
              <w:t>16 808 610,00</w:t>
            </w:r>
          </w:p>
        </w:tc>
      </w:tr>
    </w:tbl>
    <w:p w:rsidR="00F46E9C" w:rsidRDefault="00F46E9C" w:rsidP="00CD3DB0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F46E9C" w:rsidRDefault="00826CBC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F46E9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11</w:t>
      </w:r>
    </w:p>
    <w:p w:rsidR="00F46E9C" w:rsidRDefault="00F46E9C">
      <w:pPr>
        <w:spacing w:line="12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 się planowane wydatki budżetu gminy w układzie dział, rozdział, paragraf klasyfikacji budżetowej:</w:t>
      </w:r>
    </w:p>
    <w:p w:rsidR="00593337" w:rsidRPr="00F20ED9" w:rsidRDefault="00593337">
      <w:pPr>
        <w:spacing w:line="120" w:lineRule="atLeast"/>
        <w:rPr>
          <w:rFonts w:ascii="Arial" w:hAnsi="Arial" w:cs="Arial"/>
          <w:color w:val="000000"/>
          <w:sz w:val="16"/>
          <w:szCs w:val="16"/>
        </w:rPr>
      </w:pPr>
    </w:p>
    <w:tbl>
      <w:tblPr>
        <w:tblW w:w="100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20"/>
        <w:gridCol w:w="7360"/>
        <w:gridCol w:w="1840"/>
      </w:tblGrid>
      <w:tr w:rsidR="00466881" w:rsidRPr="00466881" w:rsidTr="00466881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b/>
                <w:bCs/>
                <w:sz w:val="16"/>
                <w:szCs w:val="16"/>
              </w:rPr>
              <w:t>Dział Rozdział Paragraf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Nazwa działu, rozdziału, paragrafu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Plan 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Rolnictwo i Łowiectwo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1 256 765,00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01010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Infrastruktura wodociągowa i </w:t>
            </w:r>
            <w:proofErr w:type="spellStart"/>
            <w:r w:rsidRPr="00466881">
              <w:rPr>
                <w:rFonts w:ascii="Arial CE" w:hAnsi="Arial CE" w:cs="Arial CE"/>
                <w:b/>
                <w:bCs/>
              </w:rPr>
              <w:t>sanitacyjna</w:t>
            </w:r>
            <w:proofErr w:type="spellEnd"/>
            <w:r w:rsidRPr="00466881">
              <w:rPr>
                <w:rFonts w:ascii="Arial CE" w:hAnsi="Arial CE" w:cs="Arial CE"/>
                <w:b/>
                <w:bCs/>
              </w:rPr>
              <w:t xml:space="preserve"> wsi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1 246 965,00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1 246 965,00</w:t>
            </w:r>
          </w:p>
        </w:tc>
      </w:tr>
      <w:tr w:rsidR="00466881" w:rsidRPr="00466881" w:rsidTr="0046688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 xml:space="preserve">1) Inwestycje i zakupy inwestycyjne - w tym na programy finansowane z udziałem środków, o których mowa w art. 5 ust. 1 </w:t>
            </w:r>
            <w:proofErr w:type="spellStart"/>
            <w:r w:rsidRPr="00466881">
              <w:rPr>
                <w:rFonts w:ascii="Arial CE" w:hAnsi="Arial CE" w:cs="Arial CE"/>
              </w:rPr>
              <w:t>pkt</w:t>
            </w:r>
            <w:proofErr w:type="spellEnd"/>
            <w:r w:rsidRPr="00466881">
              <w:rPr>
                <w:rFonts w:ascii="Arial CE" w:hAnsi="Arial CE" w:cs="Arial CE"/>
              </w:rPr>
              <w:t xml:space="preserve"> 2 i 3 ustawy o finansach publicznych, w części związanej z realizacją zadań jednostki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1 246 965,00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787 497,00</w:t>
            </w:r>
          </w:p>
        </w:tc>
      </w:tr>
      <w:tr w:rsidR="00466881" w:rsidRPr="00466881" w:rsidTr="0046688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"Budowa kanalizacji sanitarnej oraz przydomowej oczyszczalni ścieków w m. Nowe Brusno i Polanka Horyniecka" - środki w ramach PROW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459 468,00</w:t>
            </w:r>
          </w:p>
        </w:tc>
      </w:tr>
      <w:tr w:rsidR="00466881" w:rsidRPr="00466881" w:rsidTr="0046688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"Budowa kanalizacji sanitarnej oraz przydomowej oczyszczalni ścieków w m. Nowe Brusno i Polanka Horyniecka" - wkład własny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01030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Izby rolnicze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9 800,00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9 800,00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9 800,00</w:t>
            </w:r>
          </w:p>
        </w:tc>
      </w:tr>
      <w:tr w:rsidR="00466881" w:rsidRPr="00466881" w:rsidTr="0046688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2850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gmin na rzecz izb rolniczych w wysokości 2 % uzyskanych wpływów z podatku rolnego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9 800,00</w:t>
            </w:r>
          </w:p>
        </w:tc>
      </w:tr>
      <w:tr w:rsidR="00466881" w:rsidRPr="00466881" w:rsidTr="0088621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Leśnictwo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203 422,00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02001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Gospodarka leśna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203 422,00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203 422,00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202 422,00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87 169,00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67 124,00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5 262,00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12 509,00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1 774,00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115 253,00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2 065,00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2 188,00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Wytwarzanie i zaopatrywanie w energię elekt</w:t>
            </w:r>
            <w:r w:rsidR="00886214">
              <w:rPr>
                <w:rFonts w:ascii="Arial CE" w:hAnsi="Arial CE" w:cs="Arial CE"/>
                <w:b/>
                <w:bCs/>
              </w:rPr>
              <w:t>r</w:t>
            </w:r>
            <w:r w:rsidRPr="00466881">
              <w:rPr>
                <w:rFonts w:ascii="Arial CE" w:hAnsi="Arial CE" w:cs="Arial CE"/>
                <w:b/>
                <w:bCs/>
              </w:rPr>
              <w:t>yczną, gaz i wodę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340 780,00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40002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Dostarczanie wody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95 180,00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95 180,00</w:t>
            </w:r>
          </w:p>
        </w:tc>
      </w:tr>
      <w:tr w:rsidR="00466881" w:rsidRPr="00466881" w:rsidTr="0059333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95 180,00</w:t>
            </w:r>
          </w:p>
        </w:tc>
      </w:tr>
      <w:tr w:rsidR="00466881" w:rsidRPr="00466881" w:rsidTr="00593337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2630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Dotacja przedmiotowa z budżetu dla jednostek niezaliczanych do sektora finansów publicznych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95 180,00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lastRenderedPageBreak/>
              <w:t>40004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Dostarczanie paliw gazowych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245 600,00</w:t>
            </w:r>
          </w:p>
        </w:tc>
      </w:tr>
      <w:tr w:rsidR="00466881" w:rsidRPr="00466881" w:rsidTr="00886214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245 600,00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245 600,00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245 600,00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*Budowa sieci gazowej /opracowanie dokumentacji/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954 000,00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60014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Drogi publiczne powiatowe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100 000,00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Dotacja celowa na pomoc finansową udzielaną między jednostkami samorządu</w:t>
            </w:r>
            <w:r w:rsidR="0059333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t>terytorialnego na dofinansowanie własnych zadań inwestycyjnych i zakupów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100 000,00</w:t>
            </w:r>
          </w:p>
        </w:tc>
      </w:tr>
      <w:tr w:rsidR="00466881" w:rsidRPr="00466881" w:rsidTr="00886214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6881">
              <w:rPr>
                <w:rFonts w:ascii="Arial" w:hAnsi="Arial" w:cs="Arial"/>
                <w:i/>
                <w:iCs/>
                <w:sz w:val="16"/>
                <w:szCs w:val="16"/>
              </w:rPr>
              <w:t>*Pomoc finansową dla Powiatu Lubaczowskiego z przeznaczeniem na zadania pn. „Przebudowa drogi  powiatowej nr 1699R droga dojazdowa do stacji PKP oraz 1661R Horyniec-Zdrój – Nowiny Horynieckie poprzez budowę chodnika w ciągu tych dróg o dł. 580 metrów”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60016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Drogi publiczne gminne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154 000,00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114 000,00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remontowych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60017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Drogi wewnętrzne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660 000,00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660 000,00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1) Wydatki jednostek budżetowych, w tym: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660 000,00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 xml:space="preserve">a)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660 000,00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Podatek od nieruchomości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660 000,00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60078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Usuwanie skutków klęsk żywiołowych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40 000,00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*Modernizacja dróg popowodziowych /wkład własny gminy/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973 920,00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70005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Gospodarka gruntami i nieruchomościami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973 920,00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151 920,00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151 920,00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145 920,00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4480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Podatek od nieruchomości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50 000,00</w:t>
            </w:r>
          </w:p>
        </w:tc>
      </w:tr>
      <w:tr w:rsidR="00466881" w:rsidRPr="00466881" w:rsidTr="0088621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Opłaty na rzecz budżetu państwa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20,00</w:t>
            </w:r>
          </w:p>
        </w:tc>
      </w:tr>
      <w:tr w:rsidR="00466881" w:rsidRPr="00466881" w:rsidTr="00886214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914716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914716">
              <w:rPr>
                <w:rFonts w:ascii="Arial CE" w:hAnsi="Arial CE" w:cs="Arial CE"/>
              </w:rPr>
              <w:t>822 000,00</w:t>
            </w:r>
          </w:p>
        </w:tc>
      </w:tr>
      <w:tr w:rsidR="00466881" w:rsidRPr="00466881" w:rsidTr="00914716">
        <w:trPr>
          <w:trHeight w:val="9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  <w:r w:rsidR="00914716">
              <w:rPr>
                <w:rFonts w:ascii="Arial CE" w:hAnsi="Arial CE" w:cs="Arial CE"/>
              </w:rPr>
              <w:t xml:space="preserve"> </w:t>
            </w:r>
            <w:r w:rsidR="00914716" w:rsidRPr="00466881">
              <w:rPr>
                <w:rFonts w:ascii="Arial CE" w:hAnsi="Arial CE" w:cs="Arial CE"/>
              </w:rPr>
              <w:t xml:space="preserve">- w tym na programy finansowane z udziałem środków, o których mowa w art. 5 ust. 1 </w:t>
            </w:r>
            <w:proofErr w:type="spellStart"/>
            <w:r w:rsidR="00914716" w:rsidRPr="00466881">
              <w:rPr>
                <w:rFonts w:ascii="Arial CE" w:hAnsi="Arial CE" w:cs="Arial CE"/>
              </w:rPr>
              <w:t>pkt</w:t>
            </w:r>
            <w:proofErr w:type="spellEnd"/>
            <w:r w:rsidR="00914716" w:rsidRPr="00466881">
              <w:rPr>
                <w:rFonts w:ascii="Arial CE" w:hAnsi="Arial CE" w:cs="Arial CE"/>
              </w:rPr>
              <w:t xml:space="preserve"> 2 i 3 ustawy o finansach publicznych, w części związanej z realizacją zadań jednostki samorządu terytorialnego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81" w:rsidRPr="00914716" w:rsidRDefault="00466881" w:rsidP="00914716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914716">
              <w:rPr>
                <w:rFonts w:ascii="Arial CE" w:hAnsi="Arial CE" w:cs="Arial CE"/>
              </w:rPr>
              <w:t>822 000,00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791 088,00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*Termomodernizacja budynków użyteczności publicznej w gminie Horyniec-Zdrój"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30 912,00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*Termomodernizacja budynków użyteczności publicznej w gminie Horyniec-Zdrój" /wkład własny/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Działalność usługowa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93 200,00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71004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Plany zagospodarowania przestrzennego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48 500,00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48 500,00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48 500,00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71035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Cmentarze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44 700,00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b) </w:t>
            </w:r>
            <w:r w:rsidRPr="00466881">
              <w:rPr>
                <w:rFonts w:ascii="Arial CE" w:hAnsi="Arial CE" w:cs="Arial CE"/>
              </w:rPr>
              <w:t xml:space="preserve">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39 700,00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425 273,00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72095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425 273,00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425 273,00</w:t>
            </w:r>
          </w:p>
        </w:tc>
      </w:tr>
      <w:tr w:rsidR="00466881" w:rsidRPr="00466881" w:rsidTr="00466881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1) Inwestycje i zakupy inwestycyjne</w:t>
            </w:r>
            <w:r w:rsidR="00A32283">
              <w:rPr>
                <w:rFonts w:ascii="Arial CE" w:hAnsi="Arial CE" w:cs="Arial CE"/>
              </w:rPr>
              <w:t xml:space="preserve"> </w:t>
            </w:r>
            <w:r w:rsidRPr="00466881">
              <w:rPr>
                <w:rFonts w:ascii="Arial CE" w:hAnsi="Arial CE" w:cs="Arial CE"/>
              </w:rPr>
              <w:t xml:space="preserve">- w tym na programy finansowane z udziałem środków, o których mowa w art. 5 ust. 1 </w:t>
            </w:r>
            <w:proofErr w:type="spellStart"/>
            <w:r w:rsidRPr="00466881">
              <w:rPr>
                <w:rFonts w:ascii="Arial CE" w:hAnsi="Arial CE" w:cs="Arial CE"/>
              </w:rPr>
              <w:t>pkt</w:t>
            </w:r>
            <w:proofErr w:type="spellEnd"/>
            <w:r w:rsidRPr="00466881">
              <w:rPr>
                <w:rFonts w:ascii="Arial CE" w:hAnsi="Arial CE" w:cs="Arial CE"/>
              </w:rPr>
              <w:t xml:space="preserve"> 2 i 3 ustawy o finansach publicznych, w części związanej z realizacją zadań jednostki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425 273,00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359 148,00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*Realizacja projektu "</w:t>
            </w:r>
            <w:proofErr w:type="spellStart"/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PSeAP</w:t>
            </w:r>
            <w:proofErr w:type="spellEnd"/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- Podkarpacki System e-Administracji Publicznej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66 125,00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*Realizacja projektu "</w:t>
            </w:r>
            <w:proofErr w:type="spellStart"/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PSeAP</w:t>
            </w:r>
            <w:proofErr w:type="spellEnd"/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- Podkarpacki System e-Administracji Publicznej /wkład własny/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Administracja publiczna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1 982 426,00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Urzędy wojewódzkie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106 865,00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106 865,00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105 515,00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100 027,00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77 239,00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6 304,00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14 437,00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2 047,00</w:t>
            </w:r>
          </w:p>
        </w:tc>
      </w:tr>
      <w:tr w:rsidR="00466881" w:rsidRPr="00466881" w:rsidTr="0059333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5 488,00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4140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2 200,00</w:t>
            </w:r>
          </w:p>
        </w:tc>
      </w:tr>
      <w:tr w:rsidR="00466881" w:rsidRPr="00466881" w:rsidTr="0088621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886214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2 188,00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Rady gmin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76 350,00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76 350,00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74 850,00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wydatki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74 850,00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Urzędy gmin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1 720 601,00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1 720 601,00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1 711 601,00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1 417 001,00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1 069 852,00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70 500,00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agencyjno-prowizyjne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194 369,00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27 280,00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294 600,00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29 000,00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1 800,00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83 150,00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dostępu do sieci Internet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3 750,00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zagraniczne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na rzecz budżetu państwa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886214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Koszty post</w:t>
            </w:r>
            <w:r w:rsidR="00886214">
              <w:rPr>
                <w:rFonts w:ascii="Arial CE" w:hAnsi="Arial CE" w:cs="Arial CE"/>
                <w:sz w:val="20"/>
                <w:szCs w:val="20"/>
              </w:rPr>
              <w:t>ę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t>powania sadowego i prokuratorskiego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Kwalifikacja wojskowa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wydatki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Promocja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40 930,00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40 930,00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59333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b) </w:t>
            </w:r>
            <w:r w:rsidRPr="00466881">
              <w:rPr>
                <w:rFonts w:ascii="Arial CE" w:hAnsi="Arial CE" w:cs="Arial CE"/>
              </w:rPr>
              <w:t xml:space="preserve">wydatki związane z realizacją ich statutowych zadań: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466881" w:rsidRPr="00466881" w:rsidTr="00886214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886214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466881" w:rsidRPr="00466881" w:rsidTr="0046688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na programy finansowane z udziałem środków, o których mowa w art. 5 ust. 1 </w:t>
            </w:r>
            <w:proofErr w:type="spellStart"/>
            <w:r w:rsidRPr="00466881">
              <w:rPr>
                <w:rFonts w:ascii="Arial CE" w:hAnsi="Arial CE" w:cs="Arial CE"/>
              </w:rPr>
              <w:t>pkt</w:t>
            </w:r>
            <w:proofErr w:type="spellEnd"/>
            <w:r w:rsidRPr="00466881">
              <w:rPr>
                <w:rFonts w:ascii="Arial CE" w:hAnsi="Arial CE" w:cs="Arial CE"/>
              </w:rPr>
              <w:t xml:space="preserve"> 2 i 3 ustawy o finansach publicznych, w części związanej z realizacją zadań jednostki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23 430,00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23 430,00</w:t>
            </w:r>
          </w:p>
        </w:tc>
      </w:tr>
      <w:tr w:rsidR="00466881" w:rsidRPr="00466881" w:rsidTr="0046688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466881">
              <w:rPr>
                <w:rFonts w:ascii="Arial CE" w:hAnsi="Arial CE" w:cs="Arial CE"/>
                <w:i/>
                <w:iCs/>
                <w:sz w:val="18"/>
                <w:szCs w:val="18"/>
              </w:rPr>
              <w:t>* Realizacja projektu pn. "Szlak Jana III Sobieskiego parasolowym produktem rozwoju regionalnego Polski Wschodniej" w ramach Programu Operacyjnego Rozwój Polski Wschodniej /wkład własny/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3)</w:t>
            </w:r>
            <w:r w:rsidRPr="00466881">
              <w:rPr>
                <w:rFonts w:ascii="Arial CE" w:hAnsi="Arial CE" w:cs="Arial CE"/>
              </w:rPr>
              <w:t xml:space="preserve"> 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F40C5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 Dotacja dla organizacji pozarządowej</w:t>
            </w:r>
            <w:r w:rsidR="004F40C5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 </w:t>
            </w: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na dofinansowanie programu na rzecz aktywności społecznej osób starszych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75095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37 280,00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37 280,00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17 280,00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wydatki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17 280,00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Urzędy naczelnych organów władzy państwowej, kontroli i ochrony prawa oraz sądownictwa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1 255,00</w:t>
            </w:r>
          </w:p>
        </w:tc>
      </w:tr>
      <w:tr w:rsidR="00466881" w:rsidRPr="00466881" w:rsidTr="004668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75101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Urzędy naczelnych organów władzy państwowej, kontroli i ochrony prawa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1 255,00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1 255,00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1 255,00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a) </w:t>
            </w:r>
            <w:r w:rsidRPr="00466881">
              <w:rPr>
                <w:rFonts w:ascii="Arial CE" w:hAnsi="Arial CE" w:cs="Arial CE"/>
              </w:rPr>
              <w:t>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939,00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316,00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86 532,00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75412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Ochotnicze straże pożarne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86 532,00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86 532,00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10 500,00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wydatki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76 032,00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34 238,00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25 438,00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1 925,00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4 704,00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671,00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59333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41 794,00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4140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16 000,00</w:t>
            </w:r>
          </w:p>
        </w:tc>
      </w:tr>
      <w:tr w:rsidR="00466881" w:rsidRPr="00466881" w:rsidTr="004F40C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466881" w:rsidRPr="00466881" w:rsidTr="004F40C5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1 094,00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Szkolenie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Obsługa długu publicznego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240 000,00</w:t>
            </w:r>
          </w:p>
        </w:tc>
      </w:tr>
      <w:tr w:rsidR="00466881" w:rsidRPr="00466881" w:rsidTr="004668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75702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Obsługa papierów wartościowych, kredytów i pożyczek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240 000,00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Obsługa długu jednostki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Rozliczenia z bankami związane z obsługą długu publicznego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F40C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Odsetki od samorządowych papierów wartościowych lub zaciągni</w:t>
            </w:r>
            <w:r w:rsidR="004F40C5">
              <w:rPr>
                <w:rFonts w:ascii="Arial CE" w:hAnsi="Arial CE" w:cs="Arial CE"/>
                <w:sz w:val="20"/>
                <w:szCs w:val="20"/>
              </w:rPr>
              <w:t>ę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t>tych przez jednostkę samorządu terytorialnego kredytów i pożyczek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225 000,00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Różne rozliczenia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83 000,00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75814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Różne rozliczenia finansowe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5 000,00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75818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Rezerwy ogólne i celowe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78 000,00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78 000,00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78 000,00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4810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Rezerwy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78 000,00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*Rezerwa ogólna - 25 000,00 zł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7B5DBB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*Rezerwa na zarządzanie kryz</w:t>
            </w:r>
            <w:r w:rsidR="007B5DBB">
              <w:rPr>
                <w:rFonts w:ascii="Arial CE" w:hAnsi="Arial CE" w:cs="Arial CE"/>
                <w:i/>
                <w:iCs/>
                <w:sz w:val="16"/>
                <w:szCs w:val="16"/>
              </w:rPr>
              <w:t>y</w:t>
            </w: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sowe - 35 000,00 zł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*Rezerwa na odprawy w oświacie - 18 000,00zł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5 593 538,00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Szkoły podstawowe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2 597 372,00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2 597 372,00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117 101,00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112 401,00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Stypendia dla uczniów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2 480 271,00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2 100 223,00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1 622 306,00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131 467,00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299 969,00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44 481,00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380 048,00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6 200,00</w:t>
            </w:r>
          </w:p>
        </w:tc>
      </w:tr>
      <w:tr w:rsidR="00466881" w:rsidRPr="00466881" w:rsidTr="0059333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24 000,00</w:t>
            </w:r>
          </w:p>
        </w:tc>
      </w:tr>
      <w:tr w:rsidR="00466881" w:rsidRPr="00466881" w:rsidTr="000B2B49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4350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dostępu do sieci Internet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1 700,00</w:t>
            </w:r>
          </w:p>
        </w:tc>
      </w:tr>
      <w:tr w:rsidR="00466881" w:rsidRPr="00466881" w:rsidTr="000B2B49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4360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7B5DBB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2 800,00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85 748,00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Oddziały przedszkolne w szkołach podstawowych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187 192,00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187 192,00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16 939,00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16 939,00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170 253,00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160 608,00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116 440,00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16 231,00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24 320,00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3 617,00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9 645,00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8 345,00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52 864,00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52 864,00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3 122,00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3 122,00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49 742,00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46 185,00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34 683,00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3 460,00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7 027,00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1 015,00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3 557,00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2 907,00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Gimnazja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1 761 758,00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1 491 758,00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84 118,00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80 118,00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Stypendia dla uczniów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1 407 640,00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1 195 269,00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909 380,00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76 388,00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178 990,00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25 511,00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59333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212 371,00</w:t>
            </w:r>
          </w:p>
        </w:tc>
      </w:tr>
      <w:tr w:rsidR="00466881" w:rsidRPr="00466881" w:rsidTr="000B2B49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125 000,00</w:t>
            </w:r>
          </w:p>
        </w:tc>
      </w:tr>
      <w:tr w:rsidR="00466881" w:rsidRPr="00466881" w:rsidTr="000B2B49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4240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7B5DB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466881" w:rsidRPr="00466881" w:rsidTr="007B5DB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7B5DBB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Zakup dostę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pu do sieci </w:t>
            </w:r>
            <w:r w:rsidR="007B5DBB">
              <w:rPr>
                <w:rFonts w:ascii="Arial CE" w:hAnsi="Arial CE" w:cs="Arial CE"/>
                <w:sz w:val="20"/>
                <w:szCs w:val="20"/>
              </w:rPr>
              <w:t>I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t>nternet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350,00</w:t>
            </w:r>
          </w:p>
        </w:tc>
      </w:tr>
      <w:tr w:rsidR="00466881" w:rsidRPr="00466881" w:rsidTr="00466881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51 021,00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270 000,00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*Budowa łącznika pomiędzy Salą Sportowa a Gimnazjum w Horyńcu-Zdroju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Dowożenie uczniów do szkół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353 204,00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353 204,00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352 004,00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93 769,00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71 030,00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5 202,00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14 867,00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1 870,00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258 235,00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73 300,00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remontowych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170 000,00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2 735,00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Zespoły obsługi ekonomiczno-administracyjnej szkół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74 924,00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74 924,00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0B2B49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1</w:t>
            </w:r>
            <w:r w:rsidR="00466881" w:rsidRPr="00466881">
              <w:rPr>
                <w:rFonts w:ascii="Arial CE" w:hAnsi="Arial CE" w:cs="Arial CE"/>
                <w:b/>
                <w:bCs/>
              </w:rPr>
              <w:t>)</w:t>
            </w:r>
            <w:r w:rsidR="00466881"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74 924,00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66 506,00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38 670,00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14 800,00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9 726,00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1 310,00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8 418,00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4360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telefonii komórkowej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telefonii stacjonarnej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za administrowanie czynsze za budynki lokale i pomieszczenia garażowe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1 368,00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Dokształcanie i doskonalenie nauczycieli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22 003,00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22 003,00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22 003,00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4 031,00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4 031,00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17 972,00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2 268,00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3 971,00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3 733,00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Stołówki szkolne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420 657,00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420 657,00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418 607,00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201 143,00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153 645,00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12 768,00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27 850,00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6 880,00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217 464,00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środków żywności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22 500,00</w:t>
            </w:r>
          </w:p>
        </w:tc>
      </w:tr>
      <w:tr w:rsidR="00466881" w:rsidRPr="00466881" w:rsidTr="00466881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6 564,00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80195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123 564,00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123 564,00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55 564,00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94291">
        <w:trPr>
          <w:trHeight w:val="2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54 564,00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54 564,00</w:t>
            </w:r>
          </w:p>
        </w:tc>
      </w:tr>
      <w:tr w:rsidR="00466881" w:rsidRPr="00466881" w:rsidTr="00C0659B">
        <w:trPr>
          <w:trHeight w:val="8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na programy finansowane z udziałem środków, o których mowa w art. 5 ust. 1 </w:t>
            </w:r>
            <w:proofErr w:type="spellStart"/>
            <w:r w:rsidRPr="00466881">
              <w:rPr>
                <w:rFonts w:ascii="Arial CE" w:hAnsi="Arial CE" w:cs="Arial CE"/>
              </w:rPr>
              <w:t>pkt</w:t>
            </w:r>
            <w:proofErr w:type="spellEnd"/>
            <w:r w:rsidRPr="00466881">
              <w:rPr>
                <w:rFonts w:ascii="Arial CE" w:hAnsi="Arial CE" w:cs="Arial CE"/>
              </w:rPr>
              <w:t xml:space="preserve"> 2 i 3, w części związanej z realizacją zadań jednostki samorządu terytorialnego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68 000,00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545,00</w:t>
            </w:r>
          </w:p>
        </w:tc>
      </w:tr>
      <w:tr w:rsidR="00466881" w:rsidRPr="00466881" w:rsidTr="0049429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75,00</w:t>
            </w:r>
          </w:p>
        </w:tc>
      </w:tr>
      <w:tr w:rsidR="00466881" w:rsidRPr="00466881" w:rsidTr="0049429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4211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9 180,00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zagraniczne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54 000,00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Ochrona zdrowia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71 000,00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85153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Zwalczanie narkomanii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85154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Przeciwdziałanie alkoholizmowi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68 000,00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68 000,00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wydatki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64 500,00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17 900,00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20 400,00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2 834 687,00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Domy pomocy społecznej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46 100,00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46 100,00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46 100,00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46 100,00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46 100,00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Ośrodki wsparcia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367 200,00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367 200,00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365 700,00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225 508,00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171 573,00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12 690,00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31 731,00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4 514,00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140 192,00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33 800,00</w:t>
            </w:r>
          </w:p>
        </w:tc>
      </w:tr>
      <w:tr w:rsidR="00466881" w:rsidRPr="00466881" w:rsidTr="0049429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31 140,00</w:t>
            </w:r>
          </w:p>
        </w:tc>
      </w:tr>
      <w:tr w:rsidR="00466881" w:rsidRPr="00466881" w:rsidTr="0049429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4280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62 838,00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6 564,00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Rodziny zastępcze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Zadania w zakresie przeciwdziałania przemocy w rodzinie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1 837 989,00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1 837 989,00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1 717 250,00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Świadczenia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1 717 100,00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120 739,00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107 071,00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48 372,00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3 845,00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53 575,00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1 279,00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13 668,00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1 368,00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C0659B">
        <w:trPr>
          <w:trHeight w:val="10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11 400,00</w:t>
            </w:r>
          </w:p>
        </w:tc>
      </w:tr>
      <w:tr w:rsidR="00466881" w:rsidRPr="00466881" w:rsidTr="00C0659B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11 400,00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11 400,00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11 400,00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Składki na ubezpieczenia zdrowotne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11 400,00</w:t>
            </w:r>
          </w:p>
        </w:tc>
      </w:tr>
      <w:tr w:rsidR="00466881" w:rsidRPr="00466881" w:rsidTr="00945DE7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Zasiłki i pomoc w naturze oraz składki na ubezpieczenia emerytalne i rentowe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140 300,00</w:t>
            </w:r>
          </w:p>
        </w:tc>
      </w:tr>
      <w:tr w:rsidR="00466881" w:rsidRPr="00466881" w:rsidTr="00945DE7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140 300,00</w:t>
            </w:r>
          </w:p>
        </w:tc>
      </w:tr>
      <w:tr w:rsidR="00466881" w:rsidRPr="00466881" w:rsidTr="00945DE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140 300,00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Świadczenia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140 300,00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*środki budżetu państwa -115 300,00 zł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*środki budżetu gminy - 25 000,00 zł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Dodatki mieszkaniowe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Świadczenia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Zasiłki stałe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26 000,00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Świadczenia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Ośrodki pomocy społecznej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274 377,00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274 377,00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2 600,00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2 600,00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271 777,00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235 354,00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176 706,00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16 819,00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32 241,00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4 588,00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36 423,00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ruchomej</w:t>
            </w:r>
            <w:r w:rsidRPr="00466881">
              <w:rPr>
                <w:rFonts w:ascii="Arial CE" w:hAnsi="Arial CE" w:cs="Arial CE"/>
                <w:sz w:val="20"/>
                <w:szCs w:val="20"/>
              </w:rPr>
              <w:br/>
              <w:t>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466881" w:rsidRPr="00466881" w:rsidTr="0046688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z tytułu zakupu usług telekomunikacyjnych świadczonych w stacjonarnej publicznej sieci telefonicznej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C0659B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Róż</w:t>
            </w:r>
            <w:r w:rsidR="00466881" w:rsidRPr="00466881">
              <w:rPr>
                <w:rFonts w:ascii="Arial CE" w:hAnsi="Arial CE" w:cs="Arial CE"/>
                <w:sz w:val="20"/>
                <w:szCs w:val="20"/>
              </w:rPr>
              <w:t>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4 923,00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Usługi opiekuńcze i specjalistyczne usługi opiekuńcze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42 821,00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42 821,00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42 821,00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41 453,00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26 846,00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1 107,00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4 814,00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686,00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1 368,00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1 368,00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85295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55 000,00</w:t>
            </w:r>
          </w:p>
        </w:tc>
      </w:tr>
      <w:tr w:rsidR="00466881" w:rsidRPr="00466881" w:rsidTr="00C0659B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55 000,00</w:t>
            </w:r>
          </w:p>
        </w:tc>
      </w:tr>
      <w:tr w:rsidR="00466881" w:rsidRPr="00466881" w:rsidTr="00826CBC">
        <w:trPr>
          <w:trHeight w:val="30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41 000,00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3110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Świadczenia społeczne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41 000,00</w:t>
            </w:r>
          </w:p>
        </w:tc>
      </w:tr>
      <w:tr w:rsidR="00466881" w:rsidRPr="00466881" w:rsidTr="00945DE7">
        <w:trPr>
          <w:trHeight w:val="2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 Dożywianie /środki budżetu gminy/ - 35 000,00 zł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 Prace społecznie użyteczne - 6 000,00 zł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14 000,00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Edukacyjna opieka wychowawcza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239 622,00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85401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Świetlice szkolne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193 852,00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193 852,00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13 382,00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13 382,00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180 470,00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a) </w:t>
            </w:r>
            <w:r w:rsidRPr="00466881">
              <w:rPr>
                <w:rFonts w:ascii="Arial CE" w:hAnsi="Arial CE" w:cs="Arial CE"/>
              </w:rPr>
              <w:t>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170 599,00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133 981,00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25 130,00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3 788,00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9 871,00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zdrowotnych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8 421,00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85415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Pomoc materialna dla uczniów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C0659B">
        <w:trPr>
          <w:trHeight w:val="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Inne formy pomocy dla uczniów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85417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Szkolne schroniska młodzieżowe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4 334,00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4 334,00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4 334,00</w:t>
            </w:r>
          </w:p>
        </w:tc>
      </w:tr>
      <w:tr w:rsidR="00466881" w:rsidRPr="00466881" w:rsidTr="00C0659B">
        <w:trPr>
          <w:trHeight w:val="2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a) </w:t>
            </w:r>
            <w:r w:rsidRPr="00466881">
              <w:rPr>
                <w:rFonts w:ascii="Arial CE" w:hAnsi="Arial CE" w:cs="Arial CE"/>
              </w:rPr>
              <w:t>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3 234,00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2 488,00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Dodatkowe wynagrodzenie roczne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212,00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67,00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85446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Dokształcanie i doskonalenie nauczycieli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1 436,00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1 436,00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1 436,00</w:t>
            </w:r>
          </w:p>
        </w:tc>
      </w:tr>
      <w:tr w:rsidR="00466881" w:rsidRPr="00466881" w:rsidTr="00C0659B">
        <w:trPr>
          <w:trHeight w:val="2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a) </w:t>
            </w:r>
            <w:r w:rsidRPr="00466881">
              <w:rPr>
                <w:rFonts w:ascii="Arial CE" w:hAnsi="Arial CE" w:cs="Arial CE"/>
              </w:rPr>
              <w:t>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1 136,00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436,00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1 218 590,00</w:t>
            </w:r>
          </w:p>
        </w:tc>
      </w:tr>
      <w:tr w:rsidR="00466881" w:rsidRPr="00466881" w:rsidTr="00826CB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90001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Gospodarka ściekowa i ochrona wód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63 500,00</w:t>
            </w:r>
          </w:p>
        </w:tc>
      </w:tr>
      <w:tr w:rsidR="00466881" w:rsidRPr="00466881" w:rsidTr="00826CB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63 500,00</w:t>
            </w:r>
          </w:p>
        </w:tc>
      </w:tr>
      <w:tr w:rsidR="00466881" w:rsidRPr="00466881" w:rsidTr="00945DE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Dotacje na zadania bieżące: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60 000,00</w:t>
            </w:r>
          </w:p>
        </w:tc>
      </w:tr>
      <w:tr w:rsidR="00466881" w:rsidRPr="00466881" w:rsidTr="00945DE7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2630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Dotacja przedmiotowa z budżetu dla jednostek niezaliczanych do sektora finansów publicznych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Gospodarka odpadami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160 000,00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Świadczenia na rzecz osób fizycznych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154 500,00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26 860,00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4010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osobowe pracowników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22 433,00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3 877,00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127 640,00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Wpłaty na PFRON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123 670,00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820,00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4700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1 200,00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5 000,00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*Zakup oprogramowania komputerowego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Oczyszczanie miast i wsi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230 000,00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Utrzymanie zieleni w miastach i gminach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540 840,00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75 500,00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75 500,00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70 000,00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465 340,00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Inwestycje i zakupy inwestycyjne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465 340,00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6050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465 340,00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 "Rewitalizacja Parku Zdrojowego w Horyńcu-Zdroju"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Oświetlenie ulic, placów i dróg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191 700,00</w:t>
            </w:r>
          </w:p>
        </w:tc>
      </w:tr>
      <w:tr w:rsidR="00466881" w:rsidRPr="00466881" w:rsidTr="00C0659B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191 700,00</w:t>
            </w:r>
          </w:p>
        </w:tc>
      </w:tr>
      <w:tr w:rsidR="00466881" w:rsidRPr="00466881" w:rsidTr="00C0659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191 700,00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826CB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190 200,00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123 000,00</w:t>
            </w:r>
          </w:p>
        </w:tc>
      </w:tr>
      <w:tr w:rsidR="00466881" w:rsidRPr="00466881" w:rsidTr="00945DE7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lastRenderedPageBreak/>
              <w:t>4270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remontowych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67 000,00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4520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466881" w:rsidRPr="00466881" w:rsidTr="00466881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Wpływy i wydatki związane z gromadzeniem środków z opłat i kar za korzystanie ze środowiska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18 000,00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90095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14 550,00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14 550,00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a) </w:t>
            </w:r>
            <w:r w:rsidRPr="00466881">
              <w:rPr>
                <w:rFonts w:ascii="Arial CE" w:hAnsi="Arial CE" w:cs="Arial CE"/>
              </w:rPr>
              <w:t>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6 250,00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Fundusz Pracy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Wynagrodzenia bezosobowe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8 300,00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7 000,00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Kultura i ochrona dziedzictwa narodowego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435 550,00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92109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Domy i ośrodki kultury, świetlice i kluby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300 550,00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300 550,00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 xml:space="preserve">1) </w:t>
            </w:r>
            <w:r w:rsidRPr="00466881">
              <w:rPr>
                <w:rFonts w:ascii="Arial CE" w:hAnsi="Arial CE" w:cs="Arial CE"/>
              </w:rPr>
              <w:t>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280 000,00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2480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Dotacja podmiotowa z budżetu dla instytucji kultury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280 000,00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20 550,00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20 550,00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92116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Biblioteki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135 000,00</w:t>
            </w:r>
          </w:p>
        </w:tc>
      </w:tr>
      <w:tr w:rsidR="00466881" w:rsidRPr="00466881" w:rsidTr="0046688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Dotacje na zadania bieżące: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2480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Dotacja podmiotowa z budżetu dla instytucji kultury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135 000,00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Kultura fizyczna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82 050,00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92601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Obiekty sportowe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23 050,00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23 050,00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23 050,00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wynagrodzenia i składki od nich naliczane: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11 950,00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Składki na ubezpieczenia społeczne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950,00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b)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11 100,00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materiałów i wyposażenia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466881" w:rsidRPr="00466881" w:rsidTr="00C0659B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4260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energii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usług pozostałych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Różne opłaty i składki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</w:tr>
      <w:tr w:rsidR="00466881" w:rsidRPr="00466881" w:rsidTr="00945DE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92605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Zadania w zakresie kultury fizycznej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59 000,00</w:t>
            </w:r>
          </w:p>
        </w:tc>
      </w:tr>
      <w:tr w:rsidR="00466881" w:rsidRPr="00466881" w:rsidTr="00945DE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59 000,00</w:t>
            </w:r>
          </w:p>
        </w:tc>
      </w:tr>
      <w:tr w:rsidR="00466881" w:rsidRPr="00466881" w:rsidTr="00945DE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1)</w:t>
            </w:r>
            <w:r w:rsidRPr="00466881">
              <w:rPr>
                <w:rFonts w:ascii="Arial CE" w:hAnsi="Arial CE" w:cs="Arial CE"/>
              </w:rPr>
              <w:t xml:space="preserve"> Dotacje na zadania bieżące: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54 000,00</w:t>
            </w:r>
          </w:p>
        </w:tc>
      </w:tr>
      <w:tr w:rsidR="00466881" w:rsidRPr="00466881" w:rsidTr="00466881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2360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Dotacje celowe z budżetu jednostki samorządu terytorialnego , udzielone w trybie art.221 ustawy, na finansowanie lub dofinansowanie zadań zleconych do realizacji organizacjom prowadzącym działalność pożytku publicznego.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54 000,00</w:t>
            </w:r>
          </w:p>
        </w:tc>
      </w:tr>
      <w:tr w:rsidR="00466881" w:rsidRPr="00466881" w:rsidTr="00466881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8B7110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 xml:space="preserve">* Organizacja zawodów sportowych w piłce nożnej - </w:t>
            </w:r>
            <w:r w:rsidR="008B7110">
              <w:rPr>
                <w:rFonts w:ascii="Arial CE" w:hAnsi="Arial CE" w:cs="Arial CE"/>
                <w:i/>
                <w:iCs/>
                <w:sz w:val="16"/>
                <w:szCs w:val="16"/>
              </w:rPr>
              <w:t>28</w:t>
            </w: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.000 zł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28 000,00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8B7110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 Organizacja zawodów pływackich - 1</w:t>
            </w:r>
            <w:r w:rsidR="008B7110">
              <w:rPr>
                <w:rFonts w:ascii="Arial CE" w:hAnsi="Arial CE" w:cs="Arial CE"/>
                <w:i/>
                <w:iCs/>
                <w:sz w:val="16"/>
                <w:szCs w:val="16"/>
              </w:rPr>
              <w:t>3</w:t>
            </w: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.000 zł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13 000,00</w:t>
            </w:r>
          </w:p>
        </w:tc>
      </w:tr>
      <w:tr w:rsidR="00466881" w:rsidRPr="00466881" w:rsidTr="00466881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81" w:rsidRPr="00466881" w:rsidRDefault="00466881" w:rsidP="008B7110">
            <w:pPr>
              <w:spacing w:after="0"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* Organizacja rozgrywek w warcabach 100-polowych - 1</w:t>
            </w:r>
            <w:r w:rsidR="008B7110">
              <w:rPr>
                <w:rFonts w:ascii="Arial CE" w:hAnsi="Arial CE" w:cs="Arial CE"/>
                <w:i/>
                <w:iCs/>
                <w:sz w:val="16"/>
                <w:szCs w:val="16"/>
              </w:rPr>
              <w:t>3</w:t>
            </w: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.000 zł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466881">
              <w:rPr>
                <w:rFonts w:ascii="Arial CE" w:hAnsi="Arial CE" w:cs="Arial CE"/>
                <w:i/>
                <w:iCs/>
                <w:sz w:val="16"/>
                <w:szCs w:val="16"/>
              </w:rPr>
              <w:t>13 000,00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2)</w:t>
            </w:r>
            <w:r w:rsidRPr="00466881">
              <w:rPr>
                <w:rFonts w:ascii="Arial CE" w:hAnsi="Arial CE" w:cs="Arial CE"/>
              </w:rPr>
              <w:t xml:space="preserve"> Wydatki jednostek budżetowych, w tym: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</w:rPr>
            </w:pPr>
            <w:r w:rsidRPr="00466881">
              <w:rPr>
                <w:rFonts w:ascii="Arial CE" w:hAnsi="Arial CE" w:cs="Arial CE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466881">
              <w:rPr>
                <w:rFonts w:ascii="Arial CE" w:hAnsi="Arial CE" w:cs="Arial CE"/>
                <w:b/>
                <w:bCs/>
              </w:rPr>
              <w:t>a)</w:t>
            </w:r>
            <w:r w:rsidRPr="00466881">
              <w:rPr>
                <w:rFonts w:ascii="Arial CE" w:hAnsi="Arial CE" w:cs="Arial CE"/>
              </w:rPr>
              <w:t xml:space="preserve"> wydatki związane z realizacją ich statutowych zadań: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466881" w:rsidRPr="00466881" w:rsidTr="0046688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4410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Podróże służbowe krajowe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466881"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466881" w:rsidRPr="00466881" w:rsidTr="0046688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881" w:rsidRPr="00466881" w:rsidRDefault="00466881" w:rsidP="00466881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66881">
              <w:rPr>
                <w:rFonts w:ascii="Arial CE" w:hAnsi="Arial CE" w:cs="Arial CE"/>
                <w:b/>
                <w:bCs/>
                <w:sz w:val="24"/>
                <w:szCs w:val="24"/>
              </w:rPr>
              <w:t>17 115 610,00</w:t>
            </w:r>
          </w:p>
        </w:tc>
      </w:tr>
    </w:tbl>
    <w:p w:rsidR="00565FE6" w:rsidRDefault="00565FE6" w:rsidP="00640121">
      <w:pPr>
        <w:spacing w:after="0" w:line="12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59B" w:rsidRPr="00F20ED9" w:rsidRDefault="00C0659B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46E9C" w:rsidRDefault="00F46E9C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F46E9C" w:rsidRDefault="00F46E9C" w:rsidP="00565FE6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 się zestawienie planowanych kwot dotacji z budżetu Gminy, w brzmieniu jak załącznik Nr 1 do uchwały budżetowej.</w:t>
      </w:r>
    </w:p>
    <w:p w:rsidR="00C0659B" w:rsidRPr="00F20ED9" w:rsidRDefault="00C0659B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46E9C" w:rsidRDefault="00F46E9C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:rsidR="00F46E9C" w:rsidRDefault="00F46E9C" w:rsidP="00565FE6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Wykonanie uchwały powierza się Wójtowi Gminy.</w:t>
      </w:r>
    </w:p>
    <w:p w:rsidR="0036103C" w:rsidRPr="0036103C" w:rsidRDefault="0036103C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0659B" w:rsidRPr="00F20ED9" w:rsidRDefault="00C0659B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46E9C" w:rsidRDefault="00F46E9C" w:rsidP="00565FE6">
      <w:pPr>
        <w:spacing w:after="0"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14</w:t>
      </w:r>
    </w:p>
    <w:p w:rsidR="00F46E9C" w:rsidRDefault="00F46E9C" w:rsidP="00565FE6">
      <w:p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Uchwała wchodzi w życie z dniem podjęcia, z mocą obowiązującą od 1 stycznia 2013 r. i zostanie ogłoszona w Dzienniku Urzędowym Województwa Podkarpackiego.</w:t>
      </w:r>
    </w:p>
    <w:p w:rsidR="00F46E9C" w:rsidRDefault="00F46E9C">
      <w:pPr>
        <w:rPr>
          <w:rFonts w:ascii="Arial" w:hAnsi="Arial" w:cs="Arial"/>
          <w:sz w:val="24"/>
          <w:szCs w:val="24"/>
        </w:rPr>
      </w:pPr>
    </w:p>
    <w:p w:rsidR="00665F9E" w:rsidRDefault="00665F9E">
      <w:pPr>
        <w:rPr>
          <w:rFonts w:ascii="Arial" w:hAnsi="Arial" w:cs="Arial"/>
          <w:sz w:val="24"/>
          <w:szCs w:val="24"/>
        </w:rPr>
      </w:pPr>
    </w:p>
    <w:p w:rsidR="00665F9E" w:rsidRDefault="00665F9E">
      <w:pPr>
        <w:rPr>
          <w:rFonts w:ascii="Arial" w:hAnsi="Arial" w:cs="Arial"/>
          <w:sz w:val="24"/>
          <w:szCs w:val="24"/>
        </w:rPr>
      </w:pPr>
    </w:p>
    <w:p w:rsidR="00665F9E" w:rsidRPr="00665F9E" w:rsidRDefault="00665F9E" w:rsidP="00665F9E">
      <w:pPr>
        <w:rPr>
          <w:rFonts w:ascii="Arial" w:hAnsi="Arial" w:cs="Arial"/>
          <w:sz w:val="24"/>
          <w:szCs w:val="24"/>
        </w:rPr>
      </w:pPr>
      <w:r w:rsidRPr="00665F9E">
        <w:rPr>
          <w:rFonts w:ascii="Arial" w:hAnsi="Arial" w:cs="Arial"/>
          <w:sz w:val="24"/>
          <w:szCs w:val="24"/>
        </w:rPr>
        <w:t xml:space="preserve">Przewodniczący </w:t>
      </w:r>
      <w:r w:rsidRPr="00665F9E">
        <w:rPr>
          <w:rFonts w:ascii="Arial" w:hAnsi="Arial" w:cs="Arial"/>
          <w:sz w:val="24"/>
          <w:szCs w:val="24"/>
        </w:rPr>
        <w:br/>
        <w:t>Rady Gminy Horyniec-Zdrój</w:t>
      </w:r>
      <w:r w:rsidRPr="00665F9E">
        <w:rPr>
          <w:rFonts w:ascii="Arial" w:hAnsi="Arial" w:cs="Arial"/>
          <w:sz w:val="24"/>
          <w:szCs w:val="24"/>
        </w:rPr>
        <w:br/>
        <w:t>/-/ mgr Grzegorz Woźny</w:t>
      </w:r>
    </w:p>
    <w:p w:rsidR="00665F9E" w:rsidRDefault="00665F9E">
      <w:pPr>
        <w:rPr>
          <w:rFonts w:ascii="Arial" w:hAnsi="Arial" w:cs="Arial"/>
          <w:sz w:val="24"/>
          <w:szCs w:val="24"/>
        </w:rPr>
      </w:pPr>
    </w:p>
    <w:p w:rsidR="00F46E9C" w:rsidRDefault="00F46E9C">
      <w:pPr>
        <w:rPr>
          <w:rFonts w:ascii="Arial" w:hAnsi="Arial" w:cs="Arial"/>
          <w:sz w:val="24"/>
          <w:szCs w:val="24"/>
        </w:rPr>
      </w:pPr>
    </w:p>
    <w:p w:rsidR="00F46E9C" w:rsidRDefault="00F46E9C">
      <w:pPr>
        <w:rPr>
          <w:rFonts w:ascii="Arial" w:hAnsi="Arial" w:cs="Arial"/>
          <w:sz w:val="24"/>
          <w:szCs w:val="24"/>
        </w:rPr>
      </w:pPr>
    </w:p>
    <w:p w:rsidR="00F46E9C" w:rsidRDefault="00F46E9C">
      <w:pPr>
        <w:rPr>
          <w:rFonts w:ascii="Times New Roman" w:hAnsi="Times New Roman" w:cs="Times New Roman"/>
        </w:rPr>
      </w:pPr>
    </w:p>
    <w:sectPr w:rsidR="00F46E9C" w:rsidSect="009628E8">
      <w:footerReference w:type="default" r:id="rId7"/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89" w:rsidRDefault="00CE1F89" w:rsidP="009628E8">
      <w:pPr>
        <w:spacing w:after="0" w:line="240" w:lineRule="auto"/>
      </w:pPr>
      <w:r>
        <w:separator/>
      </w:r>
    </w:p>
  </w:endnote>
  <w:endnote w:type="continuationSeparator" w:id="0">
    <w:p w:rsidR="00CE1F89" w:rsidRDefault="00CE1F89" w:rsidP="0096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83" w:rsidRDefault="0049553E">
    <w:pPr>
      <w:pStyle w:val="Stopka"/>
      <w:jc w:val="right"/>
    </w:pPr>
    <w:fldSimple w:instr=" PAGE   \* MERGEFORMAT ">
      <w:r w:rsidR="00665F9E">
        <w:rPr>
          <w:noProof/>
        </w:rPr>
        <w:t>27</w:t>
      </w:r>
    </w:fldSimple>
  </w:p>
  <w:p w:rsidR="00A32283" w:rsidRDefault="00A322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89" w:rsidRDefault="00CE1F89" w:rsidP="009628E8">
      <w:pPr>
        <w:spacing w:after="0" w:line="240" w:lineRule="auto"/>
      </w:pPr>
      <w:r>
        <w:separator/>
      </w:r>
    </w:p>
  </w:footnote>
  <w:footnote w:type="continuationSeparator" w:id="0">
    <w:p w:rsidR="00CE1F89" w:rsidRDefault="00CE1F89" w:rsidP="0096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1A99"/>
    <w:multiLevelType w:val="singleLevel"/>
    <w:tmpl w:val="7A429C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36D2CDD"/>
    <w:multiLevelType w:val="hybridMultilevel"/>
    <w:tmpl w:val="F0C8F06A"/>
    <w:lvl w:ilvl="0" w:tplc="09E0216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2">
    <w:nsid w:val="602D5BB2"/>
    <w:multiLevelType w:val="hybridMultilevel"/>
    <w:tmpl w:val="1076E9E6"/>
    <w:lvl w:ilvl="0" w:tplc="CB0634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E9C"/>
    <w:rsid w:val="00067625"/>
    <w:rsid w:val="00084570"/>
    <w:rsid w:val="00093E70"/>
    <w:rsid w:val="000A387A"/>
    <w:rsid w:val="000B2B49"/>
    <w:rsid w:val="000E3B5D"/>
    <w:rsid w:val="002D7AF4"/>
    <w:rsid w:val="002F1ED3"/>
    <w:rsid w:val="0031500F"/>
    <w:rsid w:val="0036103C"/>
    <w:rsid w:val="00384198"/>
    <w:rsid w:val="003A1F49"/>
    <w:rsid w:val="00431BD1"/>
    <w:rsid w:val="00442413"/>
    <w:rsid w:val="00466881"/>
    <w:rsid w:val="00482DF7"/>
    <w:rsid w:val="00483954"/>
    <w:rsid w:val="00494291"/>
    <w:rsid w:val="0049553E"/>
    <w:rsid w:val="004F40C5"/>
    <w:rsid w:val="00505D81"/>
    <w:rsid w:val="0055078E"/>
    <w:rsid w:val="00562405"/>
    <w:rsid w:val="00565FE6"/>
    <w:rsid w:val="00586A6A"/>
    <w:rsid w:val="00593337"/>
    <w:rsid w:val="00612C2F"/>
    <w:rsid w:val="00640121"/>
    <w:rsid w:val="00665F9E"/>
    <w:rsid w:val="006835CE"/>
    <w:rsid w:val="006975F2"/>
    <w:rsid w:val="006E1239"/>
    <w:rsid w:val="006E3846"/>
    <w:rsid w:val="0077696B"/>
    <w:rsid w:val="00793D6F"/>
    <w:rsid w:val="007B5DBB"/>
    <w:rsid w:val="007C66E7"/>
    <w:rsid w:val="00813FD2"/>
    <w:rsid w:val="00826CBC"/>
    <w:rsid w:val="00886214"/>
    <w:rsid w:val="008B7110"/>
    <w:rsid w:val="008D6481"/>
    <w:rsid w:val="00914716"/>
    <w:rsid w:val="00945DE7"/>
    <w:rsid w:val="009628E8"/>
    <w:rsid w:val="0097062C"/>
    <w:rsid w:val="00A25103"/>
    <w:rsid w:val="00A32283"/>
    <w:rsid w:val="00A90B52"/>
    <w:rsid w:val="00AB19A8"/>
    <w:rsid w:val="00B3799C"/>
    <w:rsid w:val="00B446B7"/>
    <w:rsid w:val="00B45B73"/>
    <w:rsid w:val="00C0659B"/>
    <w:rsid w:val="00C92704"/>
    <w:rsid w:val="00CB26B0"/>
    <w:rsid w:val="00CC3F03"/>
    <w:rsid w:val="00CD3DB0"/>
    <w:rsid w:val="00CE1F89"/>
    <w:rsid w:val="00D40633"/>
    <w:rsid w:val="00D66BAB"/>
    <w:rsid w:val="00D8624C"/>
    <w:rsid w:val="00DE5C23"/>
    <w:rsid w:val="00E053FC"/>
    <w:rsid w:val="00E122CA"/>
    <w:rsid w:val="00E929C1"/>
    <w:rsid w:val="00F15D48"/>
    <w:rsid w:val="00F20ED9"/>
    <w:rsid w:val="00F46E9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E70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3E70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3E70"/>
    <w:pPr>
      <w:keepNext/>
      <w:autoSpaceDE w:val="0"/>
      <w:autoSpaceDN w:val="0"/>
      <w:spacing w:after="0" w:line="120" w:lineRule="atLeast"/>
      <w:jc w:val="both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3E70"/>
    <w:pPr>
      <w:keepNext/>
      <w:autoSpaceDE w:val="0"/>
      <w:autoSpaceDN w:val="0"/>
      <w:spacing w:after="0" w:line="120" w:lineRule="atLeast"/>
      <w:jc w:val="both"/>
      <w:outlineLvl w:val="2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3E70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093E70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093E70"/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93E7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93E70"/>
    <w:rPr>
      <w:rFonts w:ascii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93E70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E70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93E70"/>
    <w:pPr>
      <w:autoSpaceDE w:val="0"/>
      <w:autoSpaceDN w:val="0"/>
      <w:spacing w:after="120" w:line="240" w:lineRule="auto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3E70"/>
    <w:rPr>
      <w:rFonts w:ascii="Times New Roman" w:hAnsi="Times New Roman" w:cs="Times New Roman"/>
      <w:sz w:val="20"/>
      <w:szCs w:val="20"/>
    </w:rPr>
  </w:style>
  <w:style w:type="paragraph" w:customStyle="1" w:styleId="Tekstdymka1">
    <w:name w:val="Tekst dymka1"/>
    <w:basedOn w:val="Normalny"/>
    <w:uiPriority w:val="99"/>
    <w:rsid w:val="00093E70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093E70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65">
    <w:name w:val="xl6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ny"/>
    <w:rsid w:val="00093E70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6">
    <w:name w:val="xl86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7">
    <w:name w:val="xl87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92">
    <w:name w:val="xl92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93">
    <w:name w:val="xl9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xl121">
    <w:name w:val="xl121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xl122">
    <w:name w:val="xl12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</w:rPr>
  </w:style>
  <w:style w:type="paragraph" w:customStyle="1" w:styleId="xl123">
    <w:name w:val="xl12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b/>
      <w:bCs/>
    </w:rPr>
  </w:style>
  <w:style w:type="paragraph" w:customStyle="1" w:styleId="xl124">
    <w:name w:val="xl12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b/>
      <w:bCs/>
    </w:rPr>
  </w:style>
  <w:style w:type="paragraph" w:customStyle="1" w:styleId="xl125">
    <w:name w:val="xl12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FFFFFF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FFFFFF" w:fill="C0C0C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styleId="Hipercze">
    <w:name w:val="Hyperlink"/>
    <w:basedOn w:val="Domylnaczcionkaakapitu"/>
    <w:uiPriority w:val="99"/>
    <w:rsid w:val="00093E70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93E70"/>
    <w:rPr>
      <w:rFonts w:ascii="Times New Roman" w:hAnsi="Times New Roman" w:cs="Times New Roman"/>
      <w:color w:val="800080"/>
      <w:u w:val="single"/>
    </w:rPr>
  </w:style>
  <w:style w:type="paragraph" w:customStyle="1" w:styleId="xl135">
    <w:name w:val="xl13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141">
    <w:name w:val="xl14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46">
    <w:name w:val="xl14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093E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093E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ny"/>
    <w:rsid w:val="00093E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093E70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b/>
      <w:bCs/>
    </w:rPr>
  </w:style>
  <w:style w:type="paragraph" w:customStyle="1" w:styleId="xl154">
    <w:name w:val="xl15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157">
    <w:name w:val="xl15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xl159">
    <w:name w:val="xl15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</w:rPr>
  </w:style>
  <w:style w:type="paragraph" w:customStyle="1" w:styleId="xl160">
    <w:name w:val="xl160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xl161">
    <w:name w:val="xl16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xl162">
    <w:name w:val="xl16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8"/>
      <w:szCs w:val="18"/>
    </w:rPr>
  </w:style>
  <w:style w:type="paragraph" w:customStyle="1" w:styleId="xl163">
    <w:name w:val="xl16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8"/>
      <w:szCs w:val="18"/>
    </w:rPr>
  </w:style>
  <w:style w:type="paragraph" w:customStyle="1" w:styleId="xl164">
    <w:name w:val="xl164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5">
    <w:name w:val="xl165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hAnsi="Arial Unicode MS" w:cs="Arial Unicode MS"/>
      <w:b/>
      <w:bCs/>
    </w:rPr>
  </w:style>
  <w:style w:type="paragraph" w:customStyle="1" w:styleId="xl166">
    <w:name w:val="xl166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70">
    <w:name w:val="xl170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4">
    <w:name w:val="xl17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hAnsi="Arial Unicode MS" w:cs="Arial Unicode MS"/>
      <w:i/>
      <w:iCs/>
      <w:sz w:val="16"/>
      <w:szCs w:val="16"/>
    </w:rPr>
  </w:style>
  <w:style w:type="paragraph" w:customStyle="1" w:styleId="xl175">
    <w:name w:val="xl175"/>
    <w:basedOn w:val="Normalny"/>
    <w:rsid w:val="00093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76">
    <w:name w:val="xl176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77">
    <w:name w:val="xl17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78">
    <w:name w:val="xl17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i/>
      <w:iCs/>
      <w:sz w:val="16"/>
      <w:szCs w:val="16"/>
    </w:rPr>
  </w:style>
  <w:style w:type="paragraph" w:customStyle="1" w:styleId="xl179">
    <w:name w:val="xl17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80">
    <w:name w:val="xl180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8000"/>
    </w:rPr>
  </w:style>
  <w:style w:type="paragraph" w:customStyle="1" w:styleId="xl181">
    <w:name w:val="xl18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8000"/>
    </w:rPr>
  </w:style>
  <w:style w:type="paragraph" w:customStyle="1" w:styleId="xl182">
    <w:name w:val="xl18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3">
    <w:name w:val="xl18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hAnsi="Arial Unicode MS" w:cs="Arial Unicode MS"/>
      <w:i/>
      <w:iCs/>
      <w:sz w:val="16"/>
      <w:szCs w:val="16"/>
    </w:rPr>
  </w:style>
  <w:style w:type="paragraph" w:customStyle="1" w:styleId="xl184">
    <w:name w:val="xl18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85">
    <w:name w:val="xl185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</w:rPr>
  </w:style>
  <w:style w:type="paragraph" w:customStyle="1" w:styleId="xl186">
    <w:name w:val="xl186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7">
    <w:name w:val="xl187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88">
    <w:name w:val="xl188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color w:val="008000"/>
    </w:rPr>
  </w:style>
  <w:style w:type="paragraph" w:customStyle="1" w:styleId="xl189">
    <w:name w:val="xl189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0000"/>
    </w:rPr>
  </w:style>
  <w:style w:type="paragraph" w:customStyle="1" w:styleId="xl190">
    <w:name w:val="xl190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</w:rPr>
  </w:style>
  <w:style w:type="paragraph" w:customStyle="1" w:styleId="xl191">
    <w:name w:val="xl191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</w:rPr>
  </w:style>
  <w:style w:type="paragraph" w:customStyle="1" w:styleId="xl192">
    <w:name w:val="xl192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93">
    <w:name w:val="xl193"/>
    <w:basedOn w:val="Normalny"/>
    <w:rsid w:val="00093E7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94">
    <w:name w:val="xl194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xl195">
    <w:name w:val="xl195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96">
    <w:name w:val="xl196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</w:rPr>
  </w:style>
  <w:style w:type="paragraph" w:customStyle="1" w:styleId="xl197">
    <w:name w:val="xl197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Normalny"/>
    <w:rsid w:val="0009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xl199">
    <w:name w:val="xl199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Normalny"/>
    <w:rsid w:val="00093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0000"/>
    </w:rPr>
  </w:style>
  <w:style w:type="paragraph" w:customStyle="1" w:styleId="xl201">
    <w:name w:val="xl201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</w:rPr>
  </w:style>
  <w:style w:type="paragraph" w:customStyle="1" w:styleId="xl202">
    <w:name w:val="xl202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</w:rPr>
  </w:style>
  <w:style w:type="paragraph" w:customStyle="1" w:styleId="xl203">
    <w:name w:val="xl203"/>
    <w:basedOn w:val="Normalny"/>
    <w:rsid w:val="0009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font6">
    <w:name w:val="font6"/>
    <w:basedOn w:val="Normalny"/>
    <w:rsid w:val="00505D8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505D8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04">
    <w:name w:val="xl204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6">
    <w:name w:val="xl206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08">
    <w:name w:val="xl208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10">
    <w:name w:val="xl210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24"/>
      <w:szCs w:val="24"/>
    </w:rPr>
  </w:style>
  <w:style w:type="paragraph" w:customStyle="1" w:styleId="xl211">
    <w:name w:val="xl211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</w:rPr>
  </w:style>
  <w:style w:type="paragraph" w:customStyle="1" w:styleId="xl212">
    <w:name w:val="xl212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13">
    <w:name w:val="xl213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</w:rPr>
  </w:style>
  <w:style w:type="paragraph" w:customStyle="1" w:styleId="xl214">
    <w:name w:val="xl214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15">
    <w:name w:val="xl21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16">
    <w:name w:val="xl216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18">
    <w:name w:val="xl218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0">
    <w:name w:val="xl220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1">
    <w:name w:val="xl221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505D8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23">
    <w:name w:val="xl223"/>
    <w:basedOn w:val="Normalny"/>
    <w:rsid w:val="00505D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24">
    <w:name w:val="xl224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5">
    <w:name w:val="xl225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26">
    <w:name w:val="xl226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hAnsi="Arial CE" w:cs="Arial CE"/>
    </w:rPr>
  </w:style>
  <w:style w:type="paragraph" w:customStyle="1" w:styleId="xl227">
    <w:name w:val="xl227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hAnsi="Arial CE" w:cs="Arial CE"/>
    </w:rPr>
  </w:style>
  <w:style w:type="paragraph" w:customStyle="1" w:styleId="xl229">
    <w:name w:val="xl229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30">
    <w:name w:val="xl230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31">
    <w:name w:val="xl231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32">
    <w:name w:val="xl232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b/>
      <w:bCs/>
      <w:sz w:val="24"/>
      <w:szCs w:val="24"/>
    </w:rPr>
  </w:style>
  <w:style w:type="paragraph" w:customStyle="1" w:styleId="xl233">
    <w:name w:val="xl233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234">
    <w:name w:val="xl234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235">
    <w:name w:val="xl235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hAnsi="Arial CE" w:cs="Arial CE"/>
      <w:sz w:val="24"/>
      <w:szCs w:val="24"/>
    </w:rPr>
  </w:style>
  <w:style w:type="paragraph" w:customStyle="1" w:styleId="xl236">
    <w:name w:val="xl236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b/>
      <w:bCs/>
    </w:rPr>
  </w:style>
  <w:style w:type="paragraph" w:customStyle="1" w:styleId="xl237">
    <w:name w:val="xl237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</w:rPr>
  </w:style>
  <w:style w:type="paragraph" w:customStyle="1" w:styleId="xl238">
    <w:name w:val="xl238"/>
    <w:basedOn w:val="Normalny"/>
    <w:rsid w:val="00505D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</w:rPr>
  </w:style>
  <w:style w:type="paragraph" w:customStyle="1" w:styleId="xl239">
    <w:name w:val="xl239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sz w:val="24"/>
      <w:szCs w:val="24"/>
    </w:rPr>
  </w:style>
  <w:style w:type="paragraph" w:customStyle="1" w:styleId="xl240">
    <w:name w:val="xl240"/>
    <w:basedOn w:val="Normalny"/>
    <w:rsid w:val="00505D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b/>
      <w:bCs/>
    </w:rPr>
  </w:style>
  <w:style w:type="paragraph" w:customStyle="1" w:styleId="xl241">
    <w:name w:val="xl241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8"/>
      <w:szCs w:val="18"/>
    </w:rPr>
  </w:style>
  <w:style w:type="paragraph" w:customStyle="1" w:styleId="xl242">
    <w:name w:val="xl242"/>
    <w:basedOn w:val="Normalny"/>
    <w:rsid w:val="00505D81"/>
    <w:pPr>
      <w:spacing w:before="100" w:beforeAutospacing="1" w:after="100" w:afterAutospacing="1" w:line="240" w:lineRule="auto"/>
    </w:pPr>
    <w:rPr>
      <w:rFonts w:ascii="Arial CE" w:hAnsi="Arial CE" w:cs="Arial CE"/>
      <w:sz w:val="24"/>
      <w:szCs w:val="24"/>
    </w:rPr>
  </w:style>
  <w:style w:type="paragraph" w:customStyle="1" w:styleId="xl243">
    <w:name w:val="xl243"/>
    <w:basedOn w:val="Normalny"/>
    <w:rsid w:val="00505D81"/>
    <w:pPr>
      <w:spacing w:before="100" w:beforeAutospacing="1" w:after="100" w:afterAutospacing="1" w:line="240" w:lineRule="auto"/>
    </w:pPr>
    <w:rPr>
      <w:rFonts w:ascii="Arial CE" w:hAnsi="Arial CE" w:cs="Arial CE"/>
      <w:sz w:val="24"/>
      <w:szCs w:val="24"/>
    </w:rPr>
  </w:style>
  <w:style w:type="paragraph" w:customStyle="1" w:styleId="xl244">
    <w:name w:val="xl244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45">
    <w:name w:val="xl245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46">
    <w:name w:val="xl246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47">
    <w:name w:val="xl247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49">
    <w:name w:val="xl249"/>
    <w:basedOn w:val="Normalny"/>
    <w:rsid w:val="00505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50">
    <w:name w:val="xl250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8"/>
      <w:szCs w:val="18"/>
    </w:rPr>
  </w:style>
  <w:style w:type="paragraph" w:customStyle="1" w:styleId="xl251">
    <w:name w:val="xl251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54">
    <w:name w:val="xl254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55">
    <w:name w:val="xl25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</w:rPr>
  </w:style>
  <w:style w:type="paragraph" w:customStyle="1" w:styleId="xl256">
    <w:name w:val="xl256"/>
    <w:basedOn w:val="Normalny"/>
    <w:rsid w:val="00505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57">
    <w:name w:val="xl257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</w:rPr>
  </w:style>
  <w:style w:type="paragraph" w:customStyle="1" w:styleId="xl258">
    <w:name w:val="xl258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9">
    <w:name w:val="xl259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Normalny"/>
    <w:rsid w:val="00505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</w:rPr>
  </w:style>
  <w:style w:type="paragraph" w:customStyle="1" w:styleId="xl262">
    <w:name w:val="xl262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hAnsi="Arial CE" w:cs="Arial CE"/>
    </w:rPr>
  </w:style>
  <w:style w:type="paragraph" w:customStyle="1" w:styleId="xl263">
    <w:name w:val="xl263"/>
    <w:basedOn w:val="Normalny"/>
    <w:rsid w:val="00505D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</w:rPr>
  </w:style>
  <w:style w:type="paragraph" w:customStyle="1" w:styleId="xl264">
    <w:name w:val="xl264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hAnsi="Arial CE" w:cs="Arial CE"/>
    </w:rPr>
  </w:style>
  <w:style w:type="paragraph" w:customStyle="1" w:styleId="xl265">
    <w:name w:val="xl265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66">
    <w:name w:val="xl266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24"/>
      <w:szCs w:val="24"/>
    </w:rPr>
  </w:style>
  <w:style w:type="paragraph" w:customStyle="1" w:styleId="xl267">
    <w:name w:val="xl267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69">
    <w:name w:val="xl269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70">
    <w:name w:val="xl270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sz w:val="24"/>
      <w:szCs w:val="24"/>
    </w:rPr>
  </w:style>
  <w:style w:type="paragraph" w:customStyle="1" w:styleId="xl271">
    <w:name w:val="xl271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</w:rPr>
  </w:style>
  <w:style w:type="paragraph" w:customStyle="1" w:styleId="xl272">
    <w:name w:val="xl272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</w:rPr>
  </w:style>
  <w:style w:type="paragraph" w:customStyle="1" w:styleId="xl273">
    <w:name w:val="xl273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274">
    <w:name w:val="xl274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i/>
      <w:iCs/>
      <w:sz w:val="16"/>
      <w:szCs w:val="16"/>
    </w:rPr>
  </w:style>
  <w:style w:type="paragraph" w:customStyle="1" w:styleId="xl275">
    <w:name w:val="xl27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276">
    <w:name w:val="xl276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277">
    <w:name w:val="xl277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278">
    <w:name w:val="xl278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279">
    <w:name w:val="xl279"/>
    <w:basedOn w:val="Normalny"/>
    <w:rsid w:val="00505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color w:val="FF0000"/>
      <w:sz w:val="24"/>
      <w:szCs w:val="24"/>
    </w:rPr>
  </w:style>
  <w:style w:type="paragraph" w:customStyle="1" w:styleId="xl280">
    <w:name w:val="xl280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281">
    <w:name w:val="xl281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color w:val="FF0000"/>
      <w:sz w:val="24"/>
      <w:szCs w:val="24"/>
    </w:rPr>
  </w:style>
  <w:style w:type="paragraph" w:customStyle="1" w:styleId="xl282">
    <w:name w:val="xl282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6"/>
      <w:szCs w:val="16"/>
    </w:rPr>
  </w:style>
  <w:style w:type="paragraph" w:customStyle="1" w:styleId="xl283">
    <w:name w:val="xl283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84">
    <w:name w:val="xl284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285">
    <w:name w:val="xl285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286">
    <w:name w:val="xl286"/>
    <w:basedOn w:val="Normalny"/>
    <w:rsid w:val="00505D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287">
    <w:name w:val="xl287"/>
    <w:basedOn w:val="Normalny"/>
    <w:rsid w:val="00505D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sz w:val="24"/>
      <w:szCs w:val="24"/>
    </w:rPr>
  </w:style>
  <w:style w:type="paragraph" w:customStyle="1" w:styleId="xl288">
    <w:name w:val="xl288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289">
    <w:name w:val="xl289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color w:val="FF0000"/>
      <w:sz w:val="24"/>
      <w:szCs w:val="24"/>
    </w:rPr>
  </w:style>
  <w:style w:type="paragraph" w:customStyle="1" w:styleId="xl290">
    <w:name w:val="xl290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291">
    <w:name w:val="xl291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color w:val="FF0000"/>
    </w:rPr>
  </w:style>
  <w:style w:type="paragraph" w:customStyle="1" w:styleId="xl292">
    <w:name w:val="xl292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FF0000"/>
    </w:rPr>
  </w:style>
  <w:style w:type="paragraph" w:customStyle="1" w:styleId="xl293">
    <w:name w:val="xl293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hAnsi="Arial CE" w:cs="Arial CE"/>
      <w:color w:val="FF0000"/>
      <w:sz w:val="24"/>
      <w:szCs w:val="24"/>
    </w:rPr>
  </w:style>
  <w:style w:type="paragraph" w:customStyle="1" w:styleId="xl294">
    <w:name w:val="xl294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CCFF"/>
    </w:rPr>
  </w:style>
  <w:style w:type="paragraph" w:customStyle="1" w:styleId="xl295">
    <w:name w:val="xl29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CCFF"/>
      <w:sz w:val="24"/>
      <w:szCs w:val="24"/>
    </w:rPr>
  </w:style>
  <w:style w:type="paragraph" w:customStyle="1" w:styleId="xl296">
    <w:name w:val="xl296"/>
    <w:basedOn w:val="Normalny"/>
    <w:rsid w:val="00505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6"/>
      <w:szCs w:val="16"/>
    </w:rPr>
  </w:style>
  <w:style w:type="paragraph" w:customStyle="1" w:styleId="xl297">
    <w:name w:val="xl297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color w:val="008000"/>
    </w:rPr>
  </w:style>
  <w:style w:type="paragraph" w:customStyle="1" w:styleId="xl298">
    <w:name w:val="xl298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9">
    <w:name w:val="xl299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300">
    <w:name w:val="xl300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6"/>
      <w:szCs w:val="16"/>
    </w:rPr>
  </w:style>
  <w:style w:type="paragraph" w:customStyle="1" w:styleId="xl301">
    <w:name w:val="xl301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302">
    <w:name w:val="xl302"/>
    <w:basedOn w:val="Normalny"/>
    <w:rsid w:val="00505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303">
    <w:name w:val="xl303"/>
    <w:basedOn w:val="Normalny"/>
    <w:rsid w:val="00505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304">
    <w:name w:val="xl304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6"/>
      <w:szCs w:val="16"/>
    </w:rPr>
  </w:style>
  <w:style w:type="paragraph" w:customStyle="1" w:styleId="xl305">
    <w:name w:val="xl305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306">
    <w:name w:val="xl306"/>
    <w:basedOn w:val="Normalny"/>
    <w:rsid w:val="00505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hAnsi="Arial CE" w:cs="Arial CE"/>
      <w:i/>
      <w:iCs/>
      <w:color w:val="FF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6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8E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6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8E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28</Pages>
  <Words>9413</Words>
  <Characters>56480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Horyniec</cp:lastModifiedBy>
  <cp:revision>61</cp:revision>
  <cp:lastPrinted>2013-01-15T08:01:00Z</cp:lastPrinted>
  <dcterms:created xsi:type="dcterms:W3CDTF">2012-11-14T12:39:00Z</dcterms:created>
  <dcterms:modified xsi:type="dcterms:W3CDTF">2013-02-11T12:37:00Z</dcterms:modified>
</cp:coreProperties>
</file>