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BD" w:rsidRDefault="006B71BD">
      <w:pPr>
        <w:pStyle w:val="Tytu"/>
        <w:jc w:val="right"/>
        <w:rPr>
          <w:rFonts w:ascii="Arial" w:hAnsi="Arial" w:cs="Arial"/>
          <w:szCs w:val="24"/>
          <w:u w:val="single"/>
        </w:rPr>
      </w:pPr>
    </w:p>
    <w:p w:rsidR="006B71BD" w:rsidRDefault="006B71BD">
      <w:pPr>
        <w:pStyle w:val="Tytu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Uchwała budżetowa Gminy Horyniec-Zdrój na 2011 rok</w:t>
      </w:r>
    </w:p>
    <w:p w:rsidR="006B71BD" w:rsidRDefault="006B71BD">
      <w:pPr>
        <w:pStyle w:val="Tytu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Nr </w:t>
      </w:r>
      <w:r w:rsidR="00237F88">
        <w:rPr>
          <w:rFonts w:ascii="Arial" w:hAnsi="Arial" w:cs="Arial"/>
          <w:b w:val="0"/>
          <w:szCs w:val="24"/>
        </w:rPr>
        <w:t>V/21/2011</w:t>
      </w:r>
    </w:p>
    <w:p w:rsidR="006B71BD" w:rsidRDefault="006B71BD">
      <w:pPr>
        <w:pStyle w:val="Nagwek2"/>
        <w:jc w:val="center"/>
        <w:rPr>
          <w:b w:val="0"/>
          <w:bCs w:val="0"/>
        </w:rPr>
      </w:pPr>
      <w:r>
        <w:rPr>
          <w:b w:val="0"/>
          <w:bCs w:val="0"/>
        </w:rPr>
        <w:t>Rady Gminy  Horyniec-Zdrój</w:t>
      </w:r>
    </w:p>
    <w:p w:rsidR="006B71BD" w:rsidRDefault="006B71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237F88">
        <w:rPr>
          <w:rFonts w:ascii="Arial" w:hAnsi="Arial" w:cs="Arial"/>
          <w:sz w:val="24"/>
          <w:szCs w:val="24"/>
        </w:rPr>
        <w:t>23 lutego 2011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6B71BD" w:rsidRDefault="006B71BD">
      <w:pPr>
        <w:rPr>
          <w:rFonts w:ascii="Arial" w:hAnsi="Arial" w:cs="Arial"/>
          <w:sz w:val="24"/>
          <w:szCs w:val="24"/>
        </w:rPr>
      </w:pPr>
    </w:p>
    <w:p w:rsidR="006B71BD" w:rsidRDefault="006B71BD">
      <w:pPr>
        <w:tabs>
          <w:tab w:val="left" w:pos="777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:rsidR="006B71BD" w:rsidRDefault="006B71BD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na podstawie art. 18 ust. 2 pkt 4, pkt 9 lit d, pkt 10 ustawy z dnia 8 marca 1990 r. o samorządzie gminnym (</w:t>
      </w:r>
      <w:r>
        <w:rPr>
          <w:rFonts w:ascii="Arial" w:hAnsi="Arial" w:cs="Arial"/>
          <w:bCs/>
          <w:sz w:val="24"/>
          <w:szCs w:val="24"/>
        </w:rPr>
        <w:t>Dz. U. z 2001 r. Nr 142, poz. 1591 ze zm.)</w:t>
      </w:r>
      <w:r>
        <w:rPr>
          <w:rFonts w:ascii="Arial" w:hAnsi="Arial" w:cs="Arial"/>
          <w:sz w:val="24"/>
          <w:szCs w:val="24"/>
        </w:rPr>
        <w:t xml:space="preserve"> oraz art. 211, art. 212, art. 214, art. 215, art. 217, art. 235, art. 236, art. 237, art. 239 ustawy z dnia 27 sierpnia 2009 r. o finansach publicznych (Dz.U. Nr 157, poz. 1240</w:t>
      </w:r>
      <w:r w:rsidR="00BB4706" w:rsidRPr="00BB4706">
        <w:rPr>
          <w:rFonts w:ascii="Arial" w:hAnsi="Arial" w:cs="Arial"/>
          <w:bCs/>
          <w:sz w:val="24"/>
          <w:szCs w:val="24"/>
        </w:rPr>
        <w:t xml:space="preserve"> </w:t>
      </w:r>
      <w:r w:rsidR="00BB4706">
        <w:rPr>
          <w:rFonts w:ascii="Arial" w:hAnsi="Arial" w:cs="Arial"/>
          <w:bCs/>
          <w:sz w:val="24"/>
          <w:szCs w:val="24"/>
        </w:rPr>
        <w:t>ze zm.</w:t>
      </w:r>
      <w:r>
        <w:rPr>
          <w:rFonts w:ascii="Arial" w:hAnsi="Arial" w:cs="Arial"/>
          <w:sz w:val="24"/>
          <w:szCs w:val="24"/>
        </w:rPr>
        <w:t>)</w:t>
      </w:r>
    </w:p>
    <w:p w:rsidR="006B71BD" w:rsidRDefault="006B71B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Gminy Horyniec-Zdrój uchwala, co następuje:</w:t>
      </w:r>
    </w:p>
    <w:p w:rsidR="006B71BD" w:rsidRDefault="006B71BD">
      <w:pPr>
        <w:jc w:val="both"/>
        <w:rPr>
          <w:rFonts w:ascii="Arial" w:hAnsi="Arial" w:cs="Arial"/>
          <w:sz w:val="16"/>
          <w:szCs w:val="24"/>
        </w:rPr>
      </w:pP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6B71BD" w:rsidRDefault="006B71BD">
      <w:pPr>
        <w:spacing w:line="12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spacing w:line="12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pStyle w:val="Nagwek1"/>
        <w:numPr>
          <w:ilvl w:val="0"/>
          <w:numId w:val="1"/>
        </w:numPr>
        <w:autoSpaceDE/>
        <w:autoSpaceDN/>
      </w:pPr>
      <w:r>
        <w:t>Określa się dochody budżetu gminy w kwocie</w:t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16.</w:t>
      </w:r>
      <w:r w:rsidR="007433D8">
        <w:rPr>
          <w:b/>
          <w:bCs/>
        </w:rPr>
        <w:t>514</w:t>
      </w:r>
      <w:r>
        <w:rPr>
          <w:b/>
          <w:bCs/>
        </w:rPr>
        <w:t>.036 zł</w:t>
      </w:r>
    </w:p>
    <w:p w:rsidR="006B71BD" w:rsidRDefault="006B71BD">
      <w:pPr>
        <w:pStyle w:val="Nagwek1"/>
        <w:ind w:firstLine="360"/>
      </w:pPr>
      <w:r>
        <w:t>z tego:</w:t>
      </w:r>
    </w:p>
    <w:p w:rsidR="006B71BD" w:rsidRDefault="006B71BD">
      <w:pPr>
        <w:autoSpaceDE/>
        <w:autoSpaceDN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dochody bieżące w kwocie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13.</w:t>
      </w:r>
      <w:r w:rsidR="007433D8">
        <w:rPr>
          <w:rFonts w:ascii="Arial" w:hAnsi="Arial" w:cs="Arial"/>
          <w:sz w:val="24"/>
          <w:szCs w:val="24"/>
        </w:rPr>
        <w:t>267</w:t>
      </w:r>
      <w:r>
        <w:rPr>
          <w:rFonts w:ascii="Arial" w:hAnsi="Arial" w:cs="Arial"/>
          <w:sz w:val="24"/>
          <w:szCs w:val="24"/>
        </w:rPr>
        <w:t>.495 zł</w:t>
      </w:r>
    </w:p>
    <w:p w:rsidR="006B71BD" w:rsidRDefault="006B71BD">
      <w:pPr>
        <w:autoSpaceDE/>
        <w:autoSpaceDN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dochody majątkowe w kwocie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3.246.541 zł</w:t>
      </w:r>
    </w:p>
    <w:p w:rsidR="006B71BD" w:rsidRDefault="006B71BD">
      <w:pPr>
        <w:spacing w:line="120" w:lineRule="auto"/>
        <w:rPr>
          <w:rFonts w:ascii="Arial" w:hAnsi="Arial" w:cs="Arial"/>
          <w:sz w:val="24"/>
          <w:szCs w:val="24"/>
        </w:rPr>
      </w:pPr>
    </w:p>
    <w:p w:rsidR="006B71BD" w:rsidRDefault="006B71BD">
      <w:pPr>
        <w:numPr>
          <w:ilvl w:val="0"/>
          <w:numId w:val="1"/>
        </w:numPr>
        <w:tabs>
          <w:tab w:val="left" w:pos="6300"/>
          <w:tab w:val="left" w:pos="10620"/>
        </w:tabs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się wydatki budżetu gminy w kwocie</w:t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>16.8</w:t>
      </w:r>
      <w:r w:rsidR="007433D8">
        <w:rPr>
          <w:rFonts w:ascii="Arial" w:hAnsi="Arial" w:cs="Arial"/>
          <w:b/>
          <w:bCs/>
          <w:sz w:val="24"/>
          <w:szCs w:val="24"/>
        </w:rPr>
        <w:t>99</w:t>
      </w:r>
      <w:r>
        <w:rPr>
          <w:rFonts w:ascii="Arial" w:hAnsi="Arial" w:cs="Arial"/>
          <w:b/>
          <w:bCs/>
          <w:sz w:val="24"/>
          <w:szCs w:val="24"/>
        </w:rPr>
        <w:t>.836 zł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71BD" w:rsidRDefault="006B71B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tego:</w:t>
      </w:r>
    </w:p>
    <w:p w:rsidR="006B71BD" w:rsidRDefault="006B71BD">
      <w:pPr>
        <w:autoSpaceDE/>
        <w:autoSpaceDN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</w:t>
      </w:r>
      <w:r w:rsidR="007433D8">
        <w:rPr>
          <w:rFonts w:ascii="Arial" w:hAnsi="Arial" w:cs="Arial"/>
          <w:sz w:val="24"/>
          <w:szCs w:val="24"/>
        </w:rPr>
        <w:t>ydatki bieżące w kwocie</w:t>
      </w:r>
      <w:r w:rsidR="007433D8">
        <w:rPr>
          <w:rFonts w:ascii="Arial" w:hAnsi="Arial" w:cs="Arial"/>
          <w:sz w:val="24"/>
          <w:szCs w:val="24"/>
        </w:rPr>
        <w:tab/>
      </w:r>
      <w:r w:rsidR="007433D8">
        <w:rPr>
          <w:rFonts w:ascii="Arial" w:hAnsi="Arial" w:cs="Arial"/>
          <w:sz w:val="24"/>
          <w:szCs w:val="24"/>
        </w:rPr>
        <w:tab/>
      </w:r>
      <w:r w:rsidR="007433D8">
        <w:rPr>
          <w:rFonts w:ascii="Arial" w:hAnsi="Arial" w:cs="Arial"/>
          <w:sz w:val="24"/>
          <w:szCs w:val="24"/>
        </w:rPr>
        <w:tab/>
      </w:r>
      <w:r w:rsidR="007433D8">
        <w:rPr>
          <w:rFonts w:ascii="Arial" w:hAnsi="Arial" w:cs="Arial"/>
          <w:sz w:val="24"/>
          <w:szCs w:val="24"/>
        </w:rPr>
        <w:tab/>
        <w:t>13.021</w:t>
      </w:r>
      <w:r>
        <w:rPr>
          <w:rFonts w:ascii="Arial" w:hAnsi="Arial" w:cs="Arial"/>
          <w:sz w:val="24"/>
          <w:szCs w:val="24"/>
        </w:rPr>
        <w:t xml:space="preserve">.321 zł </w:t>
      </w:r>
    </w:p>
    <w:p w:rsidR="006B71BD" w:rsidRDefault="006B71BD">
      <w:pPr>
        <w:autoSpaceDE/>
        <w:autoSpaceDN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wydatki majątkowe w kwocie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3.8</w:t>
      </w:r>
      <w:r w:rsidR="007433D8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>.515 zł</w:t>
      </w:r>
    </w:p>
    <w:p w:rsidR="006B71BD" w:rsidRDefault="006B71BD">
      <w:pPr>
        <w:pStyle w:val="Tekstpodstawowy"/>
        <w:spacing w:line="120" w:lineRule="auto"/>
      </w:pPr>
    </w:p>
    <w:p w:rsidR="006B71BD" w:rsidRDefault="006B71BD">
      <w:pPr>
        <w:pStyle w:val="Nagwek3"/>
        <w:numPr>
          <w:ilvl w:val="0"/>
          <w:numId w:val="1"/>
        </w:numPr>
        <w:autoSpaceDE/>
        <w:autoSpaceDN/>
        <w:spacing w:line="240" w:lineRule="auto"/>
        <w:jc w:val="left"/>
      </w:pPr>
      <w:r>
        <w:t xml:space="preserve">Określa się deficyt budżetu gminy w kwocie                                                    </w:t>
      </w:r>
      <w:r w:rsidR="00FB4CE5" w:rsidRPr="00FB4CE5">
        <w:rPr>
          <w:b/>
        </w:rPr>
        <w:t>385</w:t>
      </w:r>
      <w:r w:rsidRPr="00FB4CE5">
        <w:rPr>
          <w:b/>
          <w:bCs/>
        </w:rPr>
        <w:t>.</w:t>
      </w:r>
      <w:r>
        <w:rPr>
          <w:b/>
          <w:bCs/>
        </w:rPr>
        <w:t>800 zł</w:t>
      </w:r>
    </w:p>
    <w:p w:rsidR="006B71BD" w:rsidRDefault="006B71BD">
      <w:pPr>
        <w:spacing w:line="120" w:lineRule="auto"/>
      </w:pPr>
    </w:p>
    <w:p w:rsidR="006B71BD" w:rsidRDefault="006B71BD">
      <w:pPr>
        <w:pStyle w:val="Nagwek3"/>
        <w:numPr>
          <w:ilvl w:val="0"/>
          <w:numId w:val="1"/>
        </w:numPr>
        <w:autoSpaceDE/>
        <w:autoSpaceDN/>
        <w:spacing w:line="240" w:lineRule="auto"/>
        <w:jc w:val="left"/>
      </w:pPr>
      <w:r>
        <w:t>Źródłami pokrycia deficytu będą:</w:t>
      </w:r>
    </w:p>
    <w:p w:rsidR="006B71BD" w:rsidRDefault="006B71BD">
      <w:pPr>
        <w:pStyle w:val="Nagwek3"/>
        <w:ind w:left="360"/>
        <w:jc w:val="left"/>
      </w:pPr>
      <w:r>
        <w:t>-  długoterminowe kredyty i pożyczki w kwocie</w:t>
      </w:r>
      <w:r>
        <w:tab/>
        <w:t xml:space="preserve">    </w:t>
      </w:r>
      <w:r w:rsidR="00CB4423">
        <w:t>385</w:t>
      </w:r>
      <w:r>
        <w:t xml:space="preserve">.800 zł </w:t>
      </w:r>
      <w:r>
        <w:tab/>
      </w:r>
    </w:p>
    <w:p w:rsidR="006B71BD" w:rsidRDefault="006B71BD">
      <w:pPr>
        <w:spacing w:line="120" w:lineRule="auto"/>
      </w:pPr>
    </w:p>
    <w:p w:rsidR="006B71BD" w:rsidRDefault="006B71BD">
      <w:pPr>
        <w:pStyle w:val="Nagwek3"/>
        <w:spacing w:line="20" w:lineRule="atLeast"/>
        <w:ind w:left="357" w:hanging="360"/>
        <w:jc w:val="left"/>
      </w:pPr>
      <w:r>
        <w:t xml:space="preserve">5.  Określa się przychody budżetu w kwocie                                                      </w:t>
      </w:r>
      <w:r>
        <w:rPr>
          <w:b/>
          <w:bCs/>
        </w:rPr>
        <w:t>1.4</w:t>
      </w:r>
      <w:r w:rsidR="007E12A8">
        <w:rPr>
          <w:b/>
          <w:bCs/>
        </w:rPr>
        <w:t>61</w:t>
      </w:r>
      <w:r>
        <w:rPr>
          <w:b/>
          <w:bCs/>
        </w:rPr>
        <w:t>.773 zł</w:t>
      </w:r>
    </w:p>
    <w:p w:rsidR="006B71BD" w:rsidRDefault="006B71BD">
      <w:pPr>
        <w:pStyle w:val="Nagwek3"/>
        <w:ind w:left="360"/>
        <w:jc w:val="left"/>
      </w:pPr>
      <w:r>
        <w:t>z tego:</w:t>
      </w:r>
    </w:p>
    <w:p w:rsidR="006B71BD" w:rsidRDefault="006B71BD">
      <w:pPr>
        <w:pStyle w:val="Nagwek3"/>
        <w:ind w:left="360"/>
        <w:jc w:val="left"/>
      </w:pPr>
      <w:r>
        <w:t xml:space="preserve">- § 952 „Przychody z zaciągniętych pożyczek i kredytów na rynku krajowym” </w:t>
      </w:r>
    </w:p>
    <w:p w:rsidR="006B71BD" w:rsidRDefault="006B71BD">
      <w:pPr>
        <w:pStyle w:val="Nagwek3"/>
        <w:ind w:left="360"/>
        <w:jc w:val="left"/>
        <w:rPr>
          <w:color w:val="FF0000"/>
        </w:rPr>
      </w:pPr>
      <w:r>
        <w:t xml:space="preserve">  w kwocie 1.4</w:t>
      </w:r>
      <w:r w:rsidR="00737582">
        <w:t>61</w:t>
      </w:r>
      <w:r>
        <w:t>.773 zł</w:t>
      </w:r>
    </w:p>
    <w:p w:rsidR="006B71BD" w:rsidRDefault="006B71BD">
      <w:pPr>
        <w:spacing w:line="1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6B71BD" w:rsidRDefault="006B71BD">
      <w:pPr>
        <w:pStyle w:val="Nagwek3"/>
        <w:ind w:left="360" w:hanging="360"/>
        <w:jc w:val="left"/>
      </w:pPr>
      <w:r>
        <w:t xml:space="preserve">6.  Określa się rozchody budżetu w kwocie                                                        </w:t>
      </w:r>
      <w:r>
        <w:rPr>
          <w:b/>
          <w:bCs/>
        </w:rPr>
        <w:t>1.075.973 zł</w:t>
      </w:r>
    </w:p>
    <w:p w:rsidR="006B71BD" w:rsidRDefault="006B71B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tego:</w:t>
      </w:r>
    </w:p>
    <w:p w:rsidR="006B71BD" w:rsidRDefault="006B71BD">
      <w:pPr>
        <w:pStyle w:val="Nagwek3"/>
        <w:ind w:left="360"/>
        <w:jc w:val="left"/>
      </w:pPr>
      <w:r>
        <w:t xml:space="preserve">- § 992 „Spłaty otrzymanych krajowych kredytów i pożyczek” w kwocie  </w:t>
      </w:r>
      <w:r w:rsidR="00350260">
        <w:t>707</w:t>
      </w:r>
      <w:r w:rsidRPr="0064106D">
        <w:rPr>
          <w:color w:val="auto"/>
        </w:rPr>
        <w:t>.</w:t>
      </w:r>
      <w:r w:rsidR="00350260">
        <w:rPr>
          <w:color w:val="auto"/>
        </w:rPr>
        <w:t>246</w:t>
      </w:r>
      <w:r>
        <w:rPr>
          <w:b/>
          <w:bCs/>
        </w:rPr>
        <w:t xml:space="preserve"> </w:t>
      </w:r>
      <w:r w:rsidR="00350260">
        <w:t>zł</w:t>
      </w:r>
    </w:p>
    <w:p w:rsidR="00350260" w:rsidRDefault="00350260" w:rsidP="00350260">
      <w:pPr>
        <w:ind w:firstLine="360"/>
        <w:rPr>
          <w:rFonts w:ascii="Arial" w:hAnsi="Arial" w:cs="Arial"/>
          <w:sz w:val="24"/>
          <w:szCs w:val="24"/>
        </w:rPr>
      </w:pPr>
      <w:r w:rsidRPr="00350260">
        <w:rPr>
          <w:rFonts w:ascii="Arial" w:hAnsi="Arial" w:cs="Arial"/>
          <w:sz w:val="24"/>
          <w:szCs w:val="24"/>
        </w:rPr>
        <w:t>- § 9</w:t>
      </w:r>
      <w:r>
        <w:rPr>
          <w:rFonts w:ascii="Arial" w:hAnsi="Arial" w:cs="Arial"/>
          <w:sz w:val="24"/>
          <w:szCs w:val="24"/>
        </w:rPr>
        <w:t>63</w:t>
      </w:r>
      <w:r w:rsidRPr="00350260">
        <w:rPr>
          <w:rFonts w:ascii="Arial" w:hAnsi="Arial" w:cs="Arial"/>
          <w:sz w:val="24"/>
          <w:szCs w:val="24"/>
        </w:rPr>
        <w:t xml:space="preserve"> „Spłaty</w:t>
      </w:r>
      <w:r>
        <w:rPr>
          <w:rFonts w:ascii="Arial" w:hAnsi="Arial" w:cs="Arial"/>
          <w:sz w:val="24"/>
          <w:szCs w:val="24"/>
        </w:rPr>
        <w:t xml:space="preserve"> pożyczek otrzymanych na finansowanie zadań realizowanych </w:t>
      </w:r>
    </w:p>
    <w:p w:rsidR="00350260" w:rsidRDefault="00350260" w:rsidP="00350260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z udziałem środków pochodzących z budżetu Unii Eur</w:t>
      </w:r>
      <w:r w:rsidR="001D243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pejskiej”</w:t>
      </w:r>
    </w:p>
    <w:p w:rsidR="00350260" w:rsidRPr="00350260" w:rsidRDefault="00350260" w:rsidP="00350260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w kwocie  368.727,00 zł</w:t>
      </w:r>
    </w:p>
    <w:p w:rsidR="006B71BD" w:rsidRDefault="006B71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pStyle w:val="Tekstpodstawowywcity"/>
        <w:spacing w:after="0" w:line="20" w:lineRule="atLeast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się limity zobowiązań z tytułu zaciąganych kredytów, pożyczek oraz emisji papierów wartościowych w kwocie  1.8</w:t>
      </w:r>
      <w:r w:rsidR="00686142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.773 zł;</w:t>
      </w:r>
    </w:p>
    <w:p w:rsidR="006B71BD" w:rsidRDefault="006B71BD">
      <w:pPr>
        <w:pStyle w:val="Tekstpodstawowywcity"/>
        <w:spacing w:after="0" w:line="20" w:lineRule="atLea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tego:</w:t>
      </w:r>
    </w:p>
    <w:p w:rsidR="006B71BD" w:rsidRDefault="006B71BD">
      <w:pPr>
        <w:pStyle w:val="Tekstpodstawowywcity"/>
        <w:numPr>
          <w:ilvl w:val="0"/>
          <w:numId w:val="4"/>
        </w:numPr>
        <w:tabs>
          <w:tab w:val="clear" w:pos="540"/>
        </w:tabs>
        <w:autoSpaceDE/>
        <w:autoSpaceDN/>
        <w:spacing w:after="0" w:line="20" w:lineRule="atLeast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na pokrycie występującego w ciągu roku przejściowego deficytu budżetu </w:t>
      </w:r>
    </w:p>
    <w:p w:rsidR="006B71BD" w:rsidRDefault="006B71BD">
      <w:pPr>
        <w:pStyle w:val="Tekstpodstawowywcity"/>
        <w:autoSpaceDE/>
        <w:autoSpaceDN/>
        <w:spacing w:after="0" w:line="20" w:lineRule="atLeast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 kwocie 400 000 zł;</w:t>
      </w:r>
    </w:p>
    <w:p w:rsidR="006B71BD" w:rsidRDefault="006B71BD">
      <w:pPr>
        <w:numPr>
          <w:ilvl w:val="0"/>
          <w:numId w:val="4"/>
        </w:numPr>
        <w:tabs>
          <w:tab w:val="clear" w:pos="540"/>
        </w:tabs>
        <w:autoSpaceDE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finansowanie planowanego deficytu w kwocie </w:t>
      </w:r>
      <w:r w:rsidR="00686142">
        <w:rPr>
          <w:rFonts w:ascii="Arial" w:hAnsi="Arial" w:cs="Arial"/>
          <w:sz w:val="24"/>
          <w:szCs w:val="24"/>
        </w:rPr>
        <w:t>385</w:t>
      </w:r>
      <w:r>
        <w:rPr>
          <w:rFonts w:ascii="Arial" w:hAnsi="Arial" w:cs="Arial"/>
          <w:sz w:val="24"/>
          <w:szCs w:val="24"/>
        </w:rPr>
        <w:t xml:space="preserve">.800 zł, </w:t>
      </w:r>
    </w:p>
    <w:p w:rsidR="006B71BD" w:rsidRDefault="006B71BD">
      <w:pPr>
        <w:pStyle w:val="Tekstpodstawowywcity"/>
        <w:numPr>
          <w:ilvl w:val="0"/>
          <w:numId w:val="4"/>
        </w:numPr>
        <w:tabs>
          <w:tab w:val="clear" w:pos="540"/>
          <w:tab w:val="num" w:pos="360"/>
        </w:tabs>
        <w:autoSpaceDE/>
        <w:autoSpaceDN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spłatę wcześniej zaciągniętych zobowiązań z tytułu zaciągniętych pożyczek </w:t>
      </w:r>
    </w:p>
    <w:p w:rsidR="006B71BD" w:rsidRDefault="006B71BD">
      <w:pPr>
        <w:pStyle w:val="Tekstpodstawowywcity"/>
        <w:autoSpaceDE/>
        <w:autoSpaceDN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kredytów w kwocie </w:t>
      </w:r>
      <w:r>
        <w:rPr>
          <w:rFonts w:ascii="Arial" w:hAnsi="Arial" w:cs="Arial"/>
          <w:sz w:val="24"/>
        </w:rPr>
        <w:t>1.075.973</w:t>
      </w:r>
      <w:r>
        <w:rPr>
          <w:b/>
          <w:bCs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zł. </w:t>
      </w:r>
    </w:p>
    <w:p w:rsidR="006B71BD" w:rsidRDefault="006B71BD" w:rsidP="00EC4FBC">
      <w:pPr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§ 3   </w:t>
      </w: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Określa się szczególne zasady wykonywania budżetu w 2011 roku, wynikające z odrębnych ustaw, tj.:</w:t>
      </w:r>
    </w:p>
    <w:p w:rsidR="006B71BD" w:rsidRDefault="006B71BD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W myśl art. 18</w:t>
      </w:r>
      <w:r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ustawy </w:t>
      </w:r>
      <w:r>
        <w:rPr>
          <w:rFonts w:ascii="Arial" w:hAnsi="Arial" w:cs="Arial"/>
          <w:sz w:val="24"/>
          <w:szCs w:val="24"/>
        </w:rPr>
        <w:t xml:space="preserve">z dnia 26 października 1982 r. </w:t>
      </w:r>
      <w:r>
        <w:rPr>
          <w:rFonts w:ascii="Arial" w:hAnsi="Arial" w:cs="Arial"/>
          <w:bCs/>
          <w:sz w:val="24"/>
          <w:szCs w:val="24"/>
        </w:rPr>
        <w:t>o wychowaniu w trzeźwości i przeciwdziałaniu alkoholizmowi</w:t>
      </w:r>
      <w:r>
        <w:rPr>
          <w:rFonts w:ascii="Arial" w:hAnsi="Arial" w:cs="Arial"/>
          <w:sz w:val="24"/>
          <w:szCs w:val="24"/>
        </w:rPr>
        <w:t xml:space="preserve"> dochody z opłat za zezwolenia wydane na podstawie art. 18 lub art. 18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oraz dochody z opłat określonych w art. 11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wykorzystywane będą na realizację gminnych programów profilaktyki i rozwiązywania problemów alkoholowych oraz Gminnych Programów, o których mowa w art. 10 ust. 2 ustawy z dnia 29 lipca 2005 r. o przeciwdziałaniu narkomanii, i nie mogą być przeznaczane na inne cele.</w:t>
      </w:r>
    </w:p>
    <w:p w:rsidR="006B71BD" w:rsidRDefault="006B71BD">
      <w:pPr>
        <w:spacing w:line="12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W myśl art. 1 ust. 3 i 4 ustawy z dnia 20 lutego 2009 o funduszu sołeckim, środki funduszu przeznacza się na realizację przedsięwzięć, które zgłoszone we wniosku składanym przez sołectwo do wójta gminy są zadaniami własnymi gminy, służą poprawie warunków życia mieszkańców i są zgodne ze strategią rozwoju gminy. Środki funduszu mogą być przeznaczone na pokrycie wydatków na działania zmierzające do usunięcia skutków klęski żywiołowej w rozumieniu ustawy z dnia 18 kwietnia 2002 r. o stanie klęski żywiołowej (Dz. U. Nr 62, poz. 558, z późn. zm.</w:t>
      </w:r>
      <w:r>
        <w:rPr>
          <w:rFonts w:ascii="Arial" w:hAnsi="Arial" w:cs="Arial"/>
          <w:sz w:val="24"/>
          <w:szCs w:val="24"/>
          <w:vertAlign w:val="superscript"/>
        </w:rPr>
        <w:t>2)</w:t>
      </w:r>
      <w:r>
        <w:rPr>
          <w:rFonts w:ascii="Arial" w:hAnsi="Arial" w:cs="Arial"/>
          <w:sz w:val="24"/>
          <w:szCs w:val="24"/>
        </w:rPr>
        <w:t>).</w:t>
      </w:r>
    </w:p>
    <w:p w:rsidR="006B71BD" w:rsidRDefault="006B71BD">
      <w:pPr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2 ust. 3 ustawy środki funduszu niewykorzystane w roku budżetowym wygasają z upływem roku.</w:t>
      </w:r>
    </w:p>
    <w:p w:rsidR="006B71BD" w:rsidRDefault="006B71BD">
      <w:pPr>
        <w:spacing w:line="12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W myśl przepisów ustawy z dnia 27 kwietnia 2001 r. Prawo ochrony środowiska dochody budżetu gminy z tytułu opłat i kar za korzystanie ze środowiska wykorzystywane będą na finansowanie i dofinansowanie zadań z zakresu ochrony środowiska i gospodarki wodnej.</w:t>
      </w:r>
    </w:p>
    <w:p w:rsidR="006B71BD" w:rsidRDefault="006B71BD">
      <w:pPr>
        <w:tabs>
          <w:tab w:val="left" w:pos="720"/>
        </w:tabs>
        <w:adjustRightInd w:val="0"/>
        <w:ind w:left="720" w:hanging="360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Wyodrębnia się wydatki na dokształcanie nauczycieli w kwocie                             26.663 zł;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tego: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dział 801 „Oświata i wychowanie” w kwocie 25.093 zł;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dział 854 „Edukacyjna opieka wychowawcza” w kwocie 1.570 zł;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pStyle w:val="Tekstpodstawowy"/>
      </w:pPr>
      <w:r>
        <w:t xml:space="preserve">1. Tworzy się rezerwę ogólną w kwocie  </w:t>
      </w:r>
      <w:r w:rsidR="00EC4FBC">
        <w:t>2</w:t>
      </w:r>
      <w:r>
        <w:t xml:space="preserve">5.000 zł oraz rezerwę celową na realizację  </w:t>
      </w:r>
    </w:p>
    <w:p w:rsidR="006B71BD" w:rsidRDefault="006B71BD">
      <w:pPr>
        <w:pStyle w:val="Tekstpodstawowy"/>
      </w:pPr>
      <w:r>
        <w:t xml:space="preserve">    zadań własnych z zakresu zarządzania kryzysowego w kwocie 32.000 zł.</w:t>
      </w:r>
    </w:p>
    <w:p w:rsidR="006B71BD" w:rsidRDefault="006B71BD">
      <w:pPr>
        <w:ind w:left="360" w:hanging="180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spacing w:line="12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pStyle w:val="Tekstpodstawowy"/>
      </w:pPr>
      <w:r>
        <w:t>Określa się dotację przedmiotową stanowiąca dopłatę do sprzedaży wody i przyjmowania ścieków w grupie I – gospodarstwa domowe na terenie gminy, dla „Usługi Komunalne” Spółka z o.o.  w Horyńcu-Zdroju w kwocie  144.484 zł.</w:t>
      </w:r>
    </w:p>
    <w:p w:rsidR="006B71BD" w:rsidRDefault="006B71BD">
      <w:pPr>
        <w:pStyle w:val="Tekstpodstawowy"/>
      </w:pPr>
    </w:p>
    <w:p w:rsidR="006B71BD" w:rsidRDefault="006B71BD">
      <w:pPr>
        <w:pStyle w:val="Tekstpodstawowy"/>
        <w:jc w:val="center"/>
        <w:rPr>
          <w:b/>
          <w:bCs/>
        </w:rPr>
      </w:pPr>
      <w:r>
        <w:rPr>
          <w:b/>
          <w:bCs/>
        </w:rPr>
        <w:t>§ 7</w:t>
      </w:r>
    </w:p>
    <w:p w:rsidR="006B71BD" w:rsidRDefault="006B71BD">
      <w:pPr>
        <w:spacing w:line="12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Wyodrębnia się dochody i wydatki budżetu Gminy:</w:t>
      </w:r>
    </w:p>
    <w:p w:rsidR="006B71BD" w:rsidRDefault="006B71BD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Związane z realizacją zadań z zakresu administracji rządowej i innych zleconych gminie odrębnymi ustawami;</w:t>
      </w:r>
    </w:p>
    <w:p w:rsidR="006B71BD" w:rsidRDefault="006B71BD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DOCHODY: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7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20"/>
        <w:gridCol w:w="7007"/>
        <w:gridCol w:w="1843"/>
      </w:tblGrid>
      <w:tr w:rsidR="006B71BD">
        <w:trPr>
          <w:trHeight w:val="9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Dział Rozdział Paragraf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działu, rozdziału, paragrafu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43 698,00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75011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Urzędy wojewódzkie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43 398,00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DOCHODY BIEŻĄCE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43 398,00</w:t>
            </w:r>
          </w:p>
        </w:tc>
      </w:tr>
      <w:tr w:rsidR="006B71BD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43 398,00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75045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Kwalifikacja wojskowa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DOCHODY BIEŻĄCE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300,00</w:t>
            </w:r>
          </w:p>
        </w:tc>
      </w:tr>
      <w:tr w:rsidR="006B71BD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6B71BD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1 212,00</w:t>
            </w:r>
          </w:p>
        </w:tc>
      </w:tr>
      <w:tr w:rsidR="006B71BD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75101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Urzędy naczelnych organów władzy państwowej, kontroli i ochrony prawa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1 212,00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DOCHODY BIEŻĄCE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1 212,00</w:t>
            </w:r>
          </w:p>
        </w:tc>
      </w:tr>
      <w:tr w:rsidR="006B71BD"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1 212,00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Pomoc społeczna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1 899 100,00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85203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Ośrodki wsparcia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300 000,00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DOCHODY BIEŻĄCE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300 000,00</w:t>
            </w:r>
          </w:p>
        </w:tc>
      </w:tr>
      <w:tr w:rsidR="006B71BD"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300 000,00</w:t>
            </w:r>
          </w:p>
        </w:tc>
      </w:tr>
      <w:tr w:rsidR="006B71BD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85212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1 595 600,00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DOCHODY BIEŻĄCE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1 595 600,00</w:t>
            </w:r>
          </w:p>
        </w:tc>
      </w:tr>
      <w:tr w:rsidR="006B71BD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1 595 600,00</w:t>
            </w:r>
          </w:p>
        </w:tc>
      </w:tr>
      <w:tr w:rsidR="006B71BD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85213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Składki na ubezpieczenia zdrowotne opłacane za osoby pobierające niektóre świadczenia z pomocy społecznej oraz niektóre świadczenia rodzinne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3 500,00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DOCHODY BIEŻĄCE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3 500,00</w:t>
            </w:r>
          </w:p>
        </w:tc>
      </w:tr>
      <w:tr w:rsidR="006B71BD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3 500,00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1 944 010,00</w:t>
            </w:r>
          </w:p>
        </w:tc>
      </w:tr>
    </w:tbl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WYDATKI: </w:t>
      </w:r>
    </w:p>
    <w:tbl>
      <w:tblPr>
        <w:tblW w:w="10300" w:type="dxa"/>
        <w:tblCellMar>
          <w:left w:w="0" w:type="dxa"/>
          <w:right w:w="0" w:type="dxa"/>
        </w:tblCellMar>
        <w:tblLook w:val="0000"/>
      </w:tblPr>
      <w:tblGrid>
        <w:gridCol w:w="1220"/>
        <w:gridCol w:w="7180"/>
        <w:gridCol w:w="1900"/>
      </w:tblGrid>
      <w:tr w:rsidR="006B71BD">
        <w:trPr>
          <w:trHeight w:val="8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Dzia</w:t>
            </w:r>
            <w:r>
              <w:rPr>
                <w:rFonts w:ascii="Arial" w:hAnsi="Arial" w:hint="eastAsia"/>
                <w:b/>
                <w:bCs/>
              </w:rPr>
              <w:t>ł</w:t>
            </w:r>
            <w:r>
              <w:rPr>
                <w:rFonts w:ascii="Arial" w:hAnsi="Arial"/>
                <w:b/>
                <w:bCs/>
              </w:rPr>
              <w:t xml:space="preserve"> Rozdzia</w:t>
            </w:r>
            <w:r>
              <w:rPr>
                <w:rFonts w:ascii="Arial" w:hAnsi="Arial" w:hint="eastAsia"/>
                <w:b/>
                <w:bCs/>
              </w:rPr>
              <w:t>ł</w:t>
            </w:r>
            <w:r>
              <w:rPr>
                <w:rFonts w:ascii="Arial" w:hAnsi="Arial"/>
                <w:b/>
                <w:bCs/>
              </w:rPr>
              <w:t xml:space="preserve"> Paragraf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działu, rozdziału, paragrafu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Plan</w:t>
            </w:r>
          </w:p>
        </w:tc>
      </w:tr>
      <w:tr w:rsidR="006B71B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C0C0C0"/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FFFFFF" w:fill="C0C0C0"/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Administracja publiczna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43 698,00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Urz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ę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dy wojew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dzkie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43 398,00</w:t>
            </w:r>
          </w:p>
        </w:tc>
      </w:tr>
      <w:tr w:rsidR="006B71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BIE</w:t>
            </w:r>
            <w:r>
              <w:rPr>
                <w:rFonts w:ascii="Arial" w:hAnsi="Arial" w:hint="eastAsia"/>
                <w:sz w:val="22"/>
                <w:szCs w:val="22"/>
              </w:rPr>
              <w:t>ŻĄ</w:t>
            </w:r>
            <w:r>
              <w:rPr>
                <w:rFonts w:ascii="Arial" w:hAnsi="Arial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43 398,00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43 398,00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43 398,00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Wynagrodzenia osobowe pracownik</w:t>
            </w:r>
            <w:r>
              <w:rPr>
                <w:rFonts w:ascii="Arial" w:hAnsi="Arial" w:hint="eastAsia"/>
              </w:rPr>
              <w:t>ó</w:t>
            </w:r>
            <w:r>
              <w:rPr>
                <w:rFonts w:ascii="Arial" w:hAnsi="Aria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34 199,00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Dodatkowe wynagrodzenie roczne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2 692,00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adki na ubezpieczenia spo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5 604,00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adki na Fundusz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903,00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75045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Kwalifikacja wojskowa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300,00</w:t>
            </w:r>
          </w:p>
        </w:tc>
      </w:tr>
      <w:tr w:rsidR="006B71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BIE</w:t>
            </w:r>
            <w:r>
              <w:rPr>
                <w:rFonts w:ascii="Arial" w:hAnsi="Arial" w:hint="eastAsia"/>
                <w:sz w:val="22"/>
                <w:szCs w:val="22"/>
              </w:rPr>
              <w:t>ŻĄ</w:t>
            </w:r>
            <w:r>
              <w:rPr>
                <w:rFonts w:ascii="Arial" w:hAnsi="Arial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>
              <w:rPr>
                <w:rFonts w:ascii="Arial" w:hAnsi="Arial" w:hint="eastAsia"/>
              </w:rPr>
              <w:t>óż</w:t>
            </w:r>
            <w:r>
              <w:rPr>
                <w:rFonts w:ascii="Arial" w:hAnsi="Arial"/>
              </w:rPr>
              <w:t>ne wydatki na rzecz os</w:t>
            </w:r>
            <w:r>
              <w:rPr>
                <w:rFonts w:ascii="Arial" w:hAnsi="Arial" w:hint="eastAsia"/>
              </w:rPr>
              <w:t>ó</w:t>
            </w:r>
            <w:r>
              <w:rPr>
                <w:rFonts w:ascii="Arial" w:hAnsi="Arial"/>
              </w:rPr>
              <w:t>b fizycznych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300,00</w:t>
            </w:r>
          </w:p>
        </w:tc>
      </w:tr>
      <w:tr w:rsidR="006B71B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751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71BD" w:rsidRDefault="006B71B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Urz</w:t>
            </w:r>
            <w:r>
              <w:rPr>
                <w:rFonts w:ascii="Arial" w:hAnsi="Arial" w:hint="eastAsia"/>
                <w:b/>
                <w:bCs/>
                <w:sz w:val="24"/>
              </w:rPr>
              <w:t>ę</w:t>
            </w:r>
            <w:r>
              <w:rPr>
                <w:rFonts w:ascii="Arial" w:hAnsi="Arial"/>
                <w:b/>
                <w:bCs/>
                <w:sz w:val="24"/>
              </w:rPr>
              <w:t>dy naczelnych organ</w:t>
            </w:r>
            <w:r>
              <w:rPr>
                <w:rFonts w:ascii="Arial" w:hAnsi="Arial" w:hint="eastAsia"/>
                <w:b/>
                <w:bCs/>
                <w:sz w:val="24"/>
              </w:rPr>
              <w:t>ó</w:t>
            </w:r>
            <w:r>
              <w:rPr>
                <w:rFonts w:ascii="Arial" w:hAnsi="Arial"/>
                <w:b/>
                <w:bCs/>
                <w:sz w:val="24"/>
              </w:rPr>
              <w:t>w w</w:t>
            </w:r>
            <w:r>
              <w:rPr>
                <w:rFonts w:ascii="Arial" w:hAnsi="Arial" w:hint="eastAsia"/>
                <w:b/>
                <w:bCs/>
                <w:sz w:val="24"/>
              </w:rPr>
              <w:t>ł</w:t>
            </w:r>
            <w:r>
              <w:rPr>
                <w:rFonts w:ascii="Arial" w:hAnsi="Arial"/>
                <w:b/>
                <w:bCs/>
                <w:sz w:val="24"/>
              </w:rPr>
              <w:t>adzy pa</w:t>
            </w:r>
            <w:r>
              <w:rPr>
                <w:rFonts w:ascii="Arial" w:hAnsi="Arial" w:hint="eastAsia"/>
                <w:b/>
                <w:bCs/>
                <w:sz w:val="24"/>
              </w:rPr>
              <w:t>ń</w:t>
            </w:r>
            <w:r>
              <w:rPr>
                <w:rFonts w:ascii="Arial" w:hAnsi="Arial"/>
                <w:b/>
                <w:bCs/>
                <w:sz w:val="24"/>
              </w:rPr>
              <w:t>stwowej, kontroli i ochrony prawa oraz s</w:t>
            </w:r>
            <w:r>
              <w:rPr>
                <w:rFonts w:ascii="Arial" w:hAnsi="Arial" w:hint="eastAsia"/>
                <w:b/>
                <w:bCs/>
                <w:sz w:val="24"/>
              </w:rPr>
              <w:t>ą</w:t>
            </w:r>
            <w:r>
              <w:rPr>
                <w:rFonts w:ascii="Arial" w:hAnsi="Arial"/>
                <w:b/>
                <w:bCs/>
                <w:sz w:val="24"/>
              </w:rPr>
              <w:t>downictwa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1 212,00</w:t>
            </w:r>
          </w:p>
        </w:tc>
      </w:tr>
      <w:tr w:rsidR="006B71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75101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Urz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ę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dy naczelnych organ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w w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adzy pa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ń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stwowej, kontroli i ochrony 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1 212,00</w:t>
            </w:r>
          </w:p>
        </w:tc>
      </w:tr>
      <w:tr w:rsidR="006B71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BIE</w:t>
            </w:r>
            <w:r>
              <w:rPr>
                <w:rFonts w:ascii="Arial" w:hAnsi="Arial" w:hint="eastAsia"/>
                <w:sz w:val="22"/>
                <w:szCs w:val="22"/>
              </w:rPr>
              <w:t>ŻĄ</w:t>
            </w:r>
            <w:r>
              <w:rPr>
                <w:rFonts w:ascii="Arial" w:hAnsi="Arial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1 212,00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1 212,00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a) </w:t>
            </w:r>
            <w:r>
              <w:rPr>
                <w:rFonts w:ascii="Arial" w:hAnsi="Arial" w:cs="Arial"/>
                <w:sz w:val="22"/>
                <w:szCs w:val="22"/>
              </w:rPr>
              <w:t>wynagrodzenia i składki od nich naliczane: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823,48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adki na ubezpieczenia spo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106,33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adki na Fundusz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17,15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Wynagrodzenia bezosobowe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388,52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Zakup materia</w:t>
            </w:r>
            <w:r>
              <w:rPr>
                <w:rFonts w:ascii="Arial" w:hAnsi="Arial" w:hint="eastAsia"/>
              </w:rPr>
              <w:t>łó</w:t>
            </w:r>
            <w:r>
              <w:rPr>
                <w:rFonts w:ascii="Arial" w:hAnsi="Arial"/>
              </w:rPr>
              <w:t>w i wyposa</w:t>
            </w:r>
            <w:r>
              <w:rPr>
                <w:rFonts w:ascii="Arial" w:hAnsi="Arial" w:hint="eastAsia"/>
              </w:rPr>
              <w:t>ż</w:t>
            </w:r>
            <w:r>
              <w:rPr>
                <w:rFonts w:ascii="Arial" w:hAnsi="Arial"/>
              </w:rPr>
              <w:t>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388,52</w:t>
            </w:r>
          </w:p>
        </w:tc>
      </w:tr>
      <w:tr w:rsidR="006B71B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B71BD" w:rsidRDefault="006B71B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Pomoc spo</w:t>
            </w:r>
            <w:r>
              <w:rPr>
                <w:rFonts w:ascii="Arial" w:hAnsi="Arial" w:hint="eastAsia"/>
                <w:b/>
                <w:bCs/>
                <w:sz w:val="24"/>
              </w:rPr>
              <w:t>ł</w:t>
            </w:r>
            <w:r>
              <w:rPr>
                <w:rFonts w:ascii="Arial" w:hAnsi="Arial"/>
                <w:b/>
                <w:bCs/>
                <w:sz w:val="24"/>
              </w:rPr>
              <w:t>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1 899 100,00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85203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ś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rodki wsparcia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300 000,00</w:t>
            </w:r>
          </w:p>
        </w:tc>
      </w:tr>
      <w:tr w:rsidR="006B71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BIE</w:t>
            </w:r>
            <w:r>
              <w:rPr>
                <w:rFonts w:ascii="Arial" w:hAnsi="Arial" w:hint="eastAsia"/>
                <w:sz w:val="22"/>
                <w:szCs w:val="22"/>
              </w:rPr>
              <w:t>ŻĄ</w:t>
            </w:r>
            <w:r>
              <w:rPr>
                <w:rFonts w:ascii="Arial" w:hAnsi="Arial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300 000,00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Wydatki osobowe niezaliczone do wynagrodze</w:t>
            </w:r>
            <w:r>
              <w:rPr>
                <w:rFonts w:ascii="Arial" w:hAnsi="Arial" w:hint="eastAsia"/>
              </w:rPr>
              <w:t>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299 400,00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192 435,00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Wynagrodzenia osobowe pracownik</w:t>
            </w:r>
            <w:r>
              <w:rPr>
                <w:rFonts w:ascii="Arial" w:hAnsi="Arial" w:hint="eastAsia"/>
              </w:rPr>
              <w:t>ó</w:t>
            </w:r>
            <w:r>
              <w:rPr>
                <w:rFonts w:ascii="Arial" w:hAnsi="Aria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146 280,00</w:t>
            </w:r>
          </w:p>
        </w:tc>
      </w:tr>
      <w:tr w:rsidR="006B71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Dodatkowe wynagrodzenie roczne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12 316,00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adki na ubezpieczenia spo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24 949,00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adki na Fundusz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3 890,00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Wynagrodzenia bezosobowe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5 000,00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106 965,00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Zakup materia</w:t>
            </w:r>
            <w:r>
              <w:rPr>
                <w:rFonts w:ascii="Arial" w:hAnsi="Arial" w:hint="eastAsia"/>
              </w:rPr>
              <w:t>łó</w:t>
            </w:r>
            <w:r>
              <w:rPr>
                <w:rFonts w:ascii="Arial" w:hAnsi="Arial"/>
              </w:rPr>
              <w:t>w i wyposa</w:t>
            </w:r>
            <w:r>
              <w:rPr>
                <w:rFonts w:ascii="Arial" w:hAnsi="Arial" w:hint="eastAsia"/>
              </w:rPr>
              <w:t>ż</w:t>
            </w:r>
            <w:r>
              <w:rPr>
                <w:rFonts w:ascii="Arial" w:hAnsi="Arial"/>
              </w:rPr>
              <w:t>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26 865,00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Zakup energii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20 000,00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Zakup us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ug zdrowotnych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Zakup us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ug pozosta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49 000,00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4360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aty z tytu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u zakupu us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ug telekomunikacyjnych telefonii kom</w:t>
            </w:r>
            <w:r>
              <w:rPr>
                <w:rFonts w:ascii="Arial" w:hAnsi="Arial" w:hint="eastAsia"/>
              </w:rPr>
              <w:t>ó</w:t>
            </w:r>
            <w:r>
              <w:rPr>
                <w:rFonts w:ascii="Arial" w:hAnsi="Arial"/>
              </w:rPr>
              <w:t>rkowej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1 000,00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Podr</w:t>
            </w:r>
            <w:r>
              <w:rPr>
                <w:rFonts w:ascii="Arial" w:hAnsi="Arial" w:hint="eastAsia"/>
              </w:rPr>
              <w:t>óż</w:t>
            </w:r>
            <w:r>
              <w:rPr>
                <w:rFonts w:ascii="Arial" w:hAnsi="Arial"/>
              </w:rPr>
              <w:t>e s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u</w:t>
            </w:r>
            <w:r>
              <w:rPr>
                <w:rFonts w:ascii="Arial" w:hAnsi="Arial" w:hint="eastAsia"/>
              </w:rPr>
              <w:t>ż</w:t>
            </w:r>
            <w:r>
              <w:rPr>
                <w:rFonts w:ascii="Arial" w:hAnsi="Arial"/>
              </w:rPr>
              <w:t>bowe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>
              <w:rPr>
                <w:rFonts w:ascii="Arial" w:hAnsi="Arial" w:hint="eastAsia"/>
              </w:rPr>
              <w:t>óż</w:t>
            </w:r>
            <w:r>
              <w:rPr>
                <w:rFonts w:ascii="Arial" w:hAnsi="Arial"/>
              </w:rPr>
              <w:t>ne op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aty i 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adki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3 000,00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Odpisy na zak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 xml:space="preserve">adowy fundusz </w:t>
            </w:r>
            <w:r>
              <w:rPr>
                <w:rFonts w:ascii="Arial" w:hAnsi="Arial" w:hint="eastAsia"/>
              </w:rPr>
              <w:t>ś</w:t>
            </w:r>
            <w:r>
              <w:rPr>
                <w:rFonts w:ascii="Arial" w:hAnsi="Arial"/>
              </w:rPr>
              <w:t>wiadcze</w:t>
            </w:r>
            <w:r>
              <w:rPr>
                <w:rFonts w:ascii="Arial" w:hAnsi="Arial" w:hint="eastAsia"/>
              </w:rPr>
              <w:t>ń</w:t>
            </w:r>
            <w:r>
              <w:rPr>
                <w:rFonts w:ascii="Arial" w:hAnsi="Arial"/>
              </w:rPr>
              <w:t xml:space="preserve"> socjalnych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6 300,00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Szkolenia pracownik</w:t>
            </w:r>
            <w:r>
              <w:rPr>
                <w:rFonts w:ascii="Arial" w:hAnsi="Arial" w:hint="eastAsia"/>
              </w:rPr>
              <w:t>ó</w:t>
            </w:r>
            <w:r>
              <w:rPr>
                <w:rFonts w:ascii="Arial" w:hAnsi="Aria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200,00</w:t>
            </w:r>
          </w:p>
        </w:tc>
      </w:tr>
      <w:tr w:rsidR="006B71B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85212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BD" w:rsidRDefault="006B71BD" w:rsidP="00C87C4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Ś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wiadczenia rodzinne,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ś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wiadczenie z funduszu alimentacyjnego oraz sk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adki na ubezp</w:t>
            </w:r>
            <w:r w:rsidR="00C87C41">
              <w:rPr>
                <w:rFonts w:ascii="Arial" w:hAnsi="Arial"/>
                <w:b/>
                <w:bCs/>
                <w:sz w:val="22"/>
                <w:szCs w:val="22"/>
              </w:rPr>
              <w:t xml:space="preserve">ieczenia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emeryt</w:t>
            </w:r>
            <w:r w:rsidR="00C87C41">
              <w:rPr>
                <w:rFonts w:ascii="Arial" w:hAnsi="Arial"/>
                <w:b/>
                <w:bCs/>
                <w:sz w:val="22"/>
                <w:szCs w:val="22"/>
              </w:rPr>
              <w:t>alne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i rentowe z ubezpieczenia spo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1 595 600,00</w:t>
            </w:r>
          </w:p>
        </w:tc>
      </w:tr>
      <w:tr w:rsidR="006B71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BIE</w:t>
            </w:r>
            <w:r>
              <w:rPr>
                <w:rFonts w:ascii="Arial" w:hAnsi="Arial" w:hint="eastAsia"/>
                <w:sz w:val="22"/>
                <w:szCs w:val="22"/>
              </w:rPr>
              <w:t>ŻĄ</w:t>
            </w:r>
            <w:r>
              <w:rPr>
                <w:rFonts w:ascii="Arial" w:hAnsi="Arial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1 595 600,00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1 549 126,00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Ś</w:t>
            </w:r>
            <w:r>
              <w:rPr>
                <w:rFonts w:ascii="Arial" w:hAnsi="Arial"/>
              </w:rPr>
              <w:t>wiadczenia spo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1 549 126,00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46 474,00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46 474,00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Wynagrodzenia osobowe pracownik</w:t>
            </w:r>
            <w:r>
              <w:rPr>
                <w:rFonts w:ascii="Arial" w:hAnsi="Arial" w:hint="eastAsia"/>
              </w:rPr>
              <w:t>ó</w:t>
            </w:r>
            <w:r>
              <w:rPr>
                <w:rFonts w:ascii="Arial" w:hAnsi="Aria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29 191,00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adki na ubezpieczenia spo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16 518,00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adki na Fundusz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765,00</w:t>
            </w:r>
          </w:p>
        </w:tc>
      </w:tr>
      <w:tr w:rsidR="006B71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85213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Sk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adki na ubezpieczenia zdrowotne op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acane za osoby pobieraj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ą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ce niekt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ś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wiadczenia z pomocy spo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3 500,00</w:t>
            </w:r>
          </w:p>
        </w:tc>
      </w:tr>
      <w:tr w:rsidR="006B71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BIE</w:t>
            </w:r>
            <w:r>
              <w:rPr>
                <w:rFonts w:ascii="Arial" w:hAnsi="Arial" w:hint="eastAsia"/>
                <w:sz w:val="22"/>
                <w:szCs w:val="22"/>
              </w:rPr>
              <w:t>ŻĄ</w:t>
            </w:r>
            <w:r>
              <w:rPr>
                <w:rFonts w:ascii="Arial" w:hAnsi="Arial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3 500,00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3 500,00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3 500,00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 xml:space="preserve">adki na ubezpieczenia zdrowotne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3 500,00</w:t>
            </w:r>
          </w:p>
        </w:tc>
      </w:tr>
      <w:tr w:rsidR="006B71B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6B71BD" w:rsidRDefault="006B71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Og</w:t>
            </w:r>
            <w:r>
              <w:rPr>
                <w:rFonts w:ascii="Arial" w:hAnsi="Arial" w:hint="eastAsia"/>
                <w:b/>
                <w:bCs/>
                <w:sz w:val="24"/>
              </w:rPr>
              <w:t>ół</w:t>
            </w:r>
            <w:r>
              <w:rPr>
                <w:rFonts w:ascii="Arial" w:hAnsi="Arial"/>
                <w:b/>
                <w:bCs/>
                <w:sz w:val="24"/>
              </w:rPr>
              <w:t>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1 944 010,00</w:t>
            </w:r>
          </w:p>
        </w:tc>
      </w:tr>
    </w:tbl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Związane z realizacją zadań w drodze umów lub porozumień między jednostkami 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samorządu terytorialnego;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DOCHODY:</w:t>
      </w:r>
    </w:p>
    <w:tbl>
      <w:tblPr>
        <w:tblW w:w="10540" w:type="dxa"/>
        <w:tblCellMar>
          <w:left w:w="0" w:type="dxa"/>
          <w:right w:w="0" w:type="dxa"/>
        </w:tblCellMar>
        <w:tblLook w:val="0000"/>
      </w:tblPr>
      <w:tblGrid>
        <w:gridCol w:w="1220"/>
        <w:gridCol w:w="7420"/>
        <w:gridCol w:w="1900"/>
      </w:tblGrid>
      <w:tr w:rsidR="006B71BD">
        <w:trPr>
          <w:trHeight w:val="79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Dzia</w:t>
            </w:r>
            <w:r>
              <w:rPr>
                <w:rFonts w:ascii="Arial" w:hAnsi="Arial" w:hint="eastAsia"/>
                <w:b/>
                <w:bCs/>
              </w:rPr>
              <w:t>ł</w:t>
            </w:r>
            <w:r>
              <w:rPr>
                <w:rFonts w:ascii="Arial" w:hAnsi="Arial"/>
                <w:b/>
                <w:bCs/>
              </w:rPr>
              <w:t xml:space="preserve"> Rozdzia</w:t>
            </w:r>
            <w:r>
              <w:rPr>
                <w:rFonts w:ascii="Arial" w:hAnsi="Arial" w:hint="eastAsia"/>
                <w:b/>
                <w:bCs/>
              </w:rPr>
              <w:t>ł</w:t>
            </w:r>
            <w:r>
              <w:rPr>
                <w:rFonts w:ascii="Arial" w:hAnsi="Arial"/>
                <w:b/>
                <w:bCs/>
              </w:rPr>
              <w:t xml:space="preserve"> Paragraf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Nazwa dzia</w:t>
            </w:r>
            <w:r>
              <w:rPr>
                <w:rFonts w:ascii="Arial" w:hAnsi="Arial" w:hint="eastAsia"/>
                <w:b/>
                <w:bCs/>
                <w:sz w:val="24"/>
              </w:rPr>
              <w:t>ł</w:t>
            </w:r>
            <w:r>
              <w:rPr>
                <w:rFonts w:ascii="Arial" w:hAnsi="Arial"/>
                <w:b/>
                <w:bCs/>
                <w:sz w:val="24"/>
              </w:rPr>
              <w:t>u, rozdzia</w:t>
            </w:r>
            <w:r>
              <w:rPr>
                <w:rFonts w:ascii="Arial" w:hAnsi="Arial" w:hint="eastAsia"/>
                <w:b/>
                <w:bCs/>
                <w:sz w:val="24"/>
              </w:rPr>
              <w:t>ł</w:t>
            </w:r>
            <w:r>
              <w:rPr>
                <w:rFonts w:ascii="Arial" w:hAnsi="Arial"/>
                <w:b/>
                <w:bCs/>
                <w:sz w:val="24"/>
              </w:rPr>
              <w:t xml:space="preserve">u, paragrafu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Plan</w:t>
            </w:r>
          </w:p>
        </w:tc>
      </w:tr>
      <w:tr w:rsidR="006B71B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Transport i </w:t>
            </w:r>
            <w:r>
              <w:rPr>
                <w:rFonts w:ascii="Arial" w:hAnsi="Arial" w:hint="eastAsia"/>
                <w:b/>
                <w:bCs/>
                <w:sz w:val="24"/>
              </w:rPr>
              <w:t>łą</w:t>
            </w:r>
            <w:r>
              <w:rPr>
                <w:rFonts w:ascii="Arial" w:hAnsi="Arial"/>
                <w:b/>
                <w:bCs/>
                <w:sz w:val="24"/>
              </w:rPr>
              <w:t>czno</w:t>
            </w:r>
            <w:r>
              <w:rPr>
                <w:rFonts w:ascii="Arial" w:hAnsi="Arial" w:hint="eastAsia"/>
                <w:b/>
                <w:bCs/>
                <w:sz w:val="24"/>
              </w:rPr>
              <w:t>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311 050,00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Drogi publiczne powiatowe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311 050,00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DOCHODY BIE</w:t>
            </w:r>
            <w:r>
              <w:rPr>
                <w:rFonts w:ascii="Arial" w:hAnsi="Arial" w:hint="eastAsia"/>
                <w:sz w:val="22"/>
                <w:szCs w:val="22"/>
              </w:rPr>
              <w:t>ŻĄ</w:t>
            </w:r>
            <w:r>
              <w:rPr>
                <w:rFonts w:ascii="Arial" w:hAnsi="Arial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10 000,00</w:t>
            </w:r>
          </w:p>
        </w:tc>
      </w:tr>
      <w:tr w:rsidR="006B71B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2320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Dotacje otrzymane z powiatu na zadania bie</w:t>
            </w:r>
            <w:r>
              <w:rPr>
                <w:rFonts w:ascii="Arial" w:hAnsi="Arial" w:hint="eastAsia"/>
              </w:rPr>
              <w:t>żą</w:t>
            </w:r>
            <w:r>
              <w:rPr>
                <w:rFonts w:ascii="Arial" w:hAnsi="Arial"/>
              </w:rPr>
              <w:t>ce realizowane na podstawie porozumie</w:t>
            </w:r>
            <w:r>
              <w:rPr>
                <w:rFonts w:ascii="Arial" w:hAnsi="Arial" w:hint="eastAsia"/>
              </w:rPr>
              <w:t>ń</w:t>
            </w:r>
            <w:r>
              <w:rPr>
                <w:rFonts w:ascii="Arial" w:hAnsi="Arial"/>
              </w:rPr>
              <w:t xml:space="preserve"> (um</w:t>
            </w:r>
            <w:r>
              <w:rPr>
                <w:rFonts w:ascii="Arial" w:hAnsi="Arial" w:hint="eastAsia"/>
              </w:rPr>
              <w:t>ó</w:t>
            </w:r>
            <w:r>
              <w:rPr>
                <w:rFonts w:ascii="Arial" w:hAnsi="Arial"/>
              </w:rPr>
              <w:t>w) mi</w:t>
            </w:r>
            <w:r>
              <w:rPr>
                <w:rFonts w:ascii="Arial" w:hAnsi="Arial" w:hint="eastAsia"/>
              </w:rPr>
              <w:t>ę</w:t>
            </w:r>
            <w:r>
              <w:rPr>
                <w:rFonts w:ascii="Arial" w:hAnsi="Arial"/>
              </w:rPr>
              <w:t>dzy jst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10 000,00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DOCHODY MAJ</w:t>
            </w:r>
            <w:r>
              <w:rPr>
                <w:rFonts w:ascii="Arial" w:hAnsi="Arial" w:hint="eastAsia"/>
                <w:sz w:val="22"/>
                <w:szCs w:val="22"/>
              </w:rPr>
              <w:t>Ą</w:t>
            </w:r>
            <w:r>
              <w:rPr>
                <w:rFonts w:ascii="Arial" w:hAnsi="Arial"/>
                <w:sz w:val="22"/>
                <w:szCs w:val="22"/>
              </w:rPr>
              <w:t>TKOWE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301 050,00</w:t>
            </w:r>
          </w:p>
        </w:tc>
      </w:tr>
      <w:tr w:rsidR="006B71B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 w:rsidP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Dotacje celowe otrzymane z powiatu na inwestycje i zakupy inwestycyjne realizowane na podstawie porozumień (um</w:t>
            </w:r>
            <w:r>
              <w:rPr>
                <w:rFonts w:ascii="Arial" w:hAnsi="Arial" w:hint="eastAsia"/>
              </w:rPr>
              <w:t>ó</w:t>
            </w:r>
            <w:r>
              <w:rPr>
                <w:rFonts w:ascii="Arial" w:hAnsi="Arial"/>
              </w:rPr>
              <w:t>w) mi</w:t>
            </w:r>
            <w:r>
              <w:rPr>
                <w:rFonts w:ascii="Arial" w:hAnsi="Arial" w:hint="eastAsia"/>
              </w:rPr>
              <w:t>ę</w:t>
            </w:r>
            <w:r>
              <w:rPr>
                <w:rFonts w:ascii="Arial" w:hAnsi="Arial"/>
              </w:rPr>
              <w:t>dzy jednostkami samorz</w:t>
            </w:r>
            <w:r>
              <w:rPr>
                <w:rFonts w:ascii="Arial" w:hAnsi="Arial" w:hint="eastAsia"/>
              </w:rPr>
              <w:t>ą</w:t>
            </w:r>
            <w:r>
              <w:rPr>
                <w:rFonts w:ascii="Arial" w:hAnsi="Arial"/>
              </w:rPr>
              <w:t>du terytorialnego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301 050,00</w:t>
            </w:r>
          </w:p>
        </w:tc>
      </w:tr>
      <w:tr w:rsidR="006B71B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* Realizacja projektu "Przebudowa drogi powiatowej nr 1662R Nowe Brusno-Horyniec w km 3+ 700-7+278" w ramach RPO Wojew. Podkarpackiego                    301.050,00 z</w:t>
            </w:r>
            <w:r>
              <w:rPr>
                <w:rFonts w:ascii="Arial" w:hAnsi="Arial" w:hint="eastAsia"/>
                <w:i/>
                <w:iCs/>
              </w:rPr>
              <w:t>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right"/>
              <w:rPr>
                <w:rFonts w:ascii="Arial" w:hAnsi="Arial"/>
                <w:i/>
                <w:iCs/>
              </w:rPr>
            </w:pPr>
            <w:r>
              <w:rPr>
                <w:rFonts w:ascii="Arial" w:hAnsi="Arial" w:hint="eastAsia"/>
                <w:i/>
                <w:iCs/>
              </w:rPr>
              <w:t> </w:t>
            </w:r>
          </w:p>
        </w:tc>
      </w:tr>
      <w:tr w:rsidR="006B71BD" w:rsidRPr="00C87C4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Pr="00C87C41" w:rsidRDefault="006B71BD">
            <w:pPr>
              <w:rPr>
                <w:rFonts w:ascii="Arial" w:hAnsi="Arial"/>
                <w:sz w:val="24"/>
                <w:szCs w:val="24"/>
              </w:rPr>
            </w:pPr>
            <w:r w:rsidRPr="00C87C41">
              <w:rPr>
                <w:rFonts w:ascii="Arial" w:hAnsi="Arial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Pr="00C87C41" w:rsidRDefault="006B71B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C87C41">
              <w:rPr>
                <w:rFonts w:ascii="Arial" w:hAnsi="Arial"/>
                <w:b/>
                <w:bCs/>
                <w:sz w:val="24"/>
                <w:szCs w:val="24"/>
              </w:rPr>
              <w:t>Og</w:t>
            </w:r>
            <w:r w:rsidRPr="00C87C41">
              <w:rPr>
                <w:rFonts w:ascii="Arial" w:hAnsi="Arial" w:hint="eastAsia"/>
                <w:b/>
                <w:bCs/>
                <w:sz w:val="24"/>
                <w:szCs w:val="24"/>
              </w:rPr>
              <w:t>ół</w:t>
            </w:r>
            <w:r w:rsidRPr="00C87C41">
              <w:rPr>
                <w:rFonts w:ascii="Arial" w:hAnsi="Arial"/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Pr="00C87C41" w:rsidRDefault="006B71BD">
            <w:pPr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87C41">
              <w:rPr>
                <w:rFonts w:ascii="Arial" w:hAnsi="Arial"/>
                <w:b/>
                <w:bCs/>
                <w:sz w:val="24"/>
                <w:szCs w:val="24"/>
              </w:rPr>
              <w:t>311 050,00</w:t>
            </w:r>
          </w:p>
        </w:tc>
      </w:tr>
    </w:tbl>
    <w:p w:rsidR="006B71BD" w:rsidRPr="00C87C41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WYDATKI:</w:t>
      </w:r>
    </w:p>
    <w:tbl>
      <w:tblPr>
        <w:tblW w:w="10540" w:type="dxa"/>
        <w:tblCellMar>
          <w:left w:w="0" w:type="dxa"/>
          <w:right w:w="0" w:type="dxa"/>
        </w:tblCellMar>
        <w:tblLook w:val="0000"/>
      </w:tblPr>
      <w:tblGrid>
        <w:gridCol w:w="1220"/>
        <w:gridCol w:w="7420"/>
        <w:gridCol w:w="1900"/>
      </w:tblGrid>
      <w:tr w:rsidR="006B71BD">
        <w:trPr>
          <w:trHeight w:val="82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Dzia</w:t>
            </w:r>
            <w:r>
              <w:rPr>
                <w:rFonts w:ascii="Arial" w:hAnsi="Arial" w:hint="eastAsia"/>
                <w:b/>
                <w:bCs/>
              </w:rPr>
              <w:t>ł</w:t>
            </w:r>
            <w:r>
              <w:rPr>
                <w:rFonts w:ascii="Arial" w:hAnsi="Arial"/>
                <w:b/>
                <w:bCs/>
              </w:rPr>
              <w:t xml:space="preserve"> Rozdzia</w:t>
            </w:r>
            <w:r>
              <w:rPr>
                <w:rFonts w:ascii="Arial" w:hAnsi="Arial" w:hint="eastAsia"/>
                <w:b/>
                <w:bCs/>
              </w:rPr>
              <w:t>ł</w:t>
            </w:r>
            <w:r>
              <w:rPr>
                <w:rFonts w:ascii="Arial" w:hAnsi="Arial"/>
                <w:b/>
                <w:bCs/>
              </w:rPr>
              <w:t xml:space="preserve"> Paragraf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Nazwa dzia</w:t>
            </w:r>
            <w:r>
              <w:rPr>
                <w:rFonts w:ascii="Arial" w:hAnsi="Arial" w:hint="eastAsia"/>
                <w:b/>
                <w:bCs/>
                <w:sz w:val="24"/>
              </w:rPr>
              <w:t>ł</w:t>
            </w:r>
            <w:r>
              <w:rPr>
                <w:rFonts w:ascii="Arial" w:hAnsi="Arial"/>
                <w:b/>
                <w:bCs/>
                <w:sz w:val="24"/>
              </w:rPr>
              <w:t>u, rozdzia</w:t>
            </w:r>
            <w:r>
              <w:rPr>
                <w:rFonts w:ascii="Arial" w:hAnsi="Arial" w:hint="eastAsia"/>
                <w:b/>
                <w:bCs/>
                <w:sz w:val="24"/>
              </w:rPr>
              <w:t>ł</w:t>
            </w:r>
            <w:r>
              <w:rPr>
                <w:rFonts w:ascii="Arial" w:hAnsi="Arial"/>
                <w:b/>
                <w:bCs/>
                <w:sz w:val="24"/>
              </w:rPr>
              <w:t xml:space="preserve">u, paragrafu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Plan</w:t>
            </w:r>
          </w:p>
        </w:tc>
      </w:tr>
      <w:tr w:rsidR="006B71B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Transport i </w:t>
            </w:r>
            <w:r>
              <w:rPr>
                <w:rFonts w:ascii="Arial" w:hAnsi="Arial" w:hint="eastAsia"/>
                <w:b/>
                <w:bCs/>
                <w:sz w:val="24"/>
              </w:rPr>
              <w:t>łą</w:t>
            </w:r>
            <w:r>
              <w:rPr>
                <w:rFonts w:ascii="Arial" w:hAnsi="Arial"/>
                <w:b/>
                <w:bCs/>
                <w:sz w:val="24"/>
              </w:rPr>
              <w:t>czno</w:t>
            </w:r>
            <w:r>
              <w:rPr>
                <w:rFonts w:ascii="Arial" w:hAnsi="Arial" w:hint="eastAsia"/>
                <w:b/>
                <w:bCs/>
                <w:sz w:val="24"/>
              </w:rPr>
              <w:t>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311 050,00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Drogi publiczne powiatowe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311 050,00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BIE</w:t>
            </w:r>
            <w:r>
              <w:rPr>
                <w:rFonts w:ascii="Arial" w:hAnsi="Arial" w:hint="eastAsia"/>
                <w:sz w:val="22"/>
                <w:szCs w:val="22"/>
              </w:rPr>
              <w:t>ŻĄ</w:t>
            </w:r>
            <w:r>
              <w:rPr>
                <w:rFonts w:ascii="Arial" w:hAnsi="Arial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10 000,00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/>
                <w:sz w:val="22"/>
                <w:szCs w:val="22"/>
              </w:rPr>
              <w:t xml:space="preserve"> Wydatki jednostek bud</w:t>
            </w:r>
            <w:r>
              <w:rPr>
                <w:rFonts w:ascii="Arial" w:hAnsi="Arial" w:hint="eastAsia"/>
                <w:sz w:val="22"/>
                <w:szCs w:val="22"/>
              </w:rPr>
              <w:t>ż</w:t>
            </w:r>
            <w:r>
              <w:rPr>
                <w:rFonts w:ascii="Arial" w:hAnsi="Arial"/>
                <w:sz w:val="22"/>
                <w:szCs w:val="22"/>
              </w:rPr>
              <w:t>etowych, w tym: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10 000,00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a)</w:t>
            </w:r>
            <w:r>
              <w:rPr>
                <w:rFonts w:ascii="Arial" w:hAnsi="Arial"/>
                <w:sz w:val="22"/>
                <w:szCs w:val="22"/>
              </w:rPr>
              <w:t xml:space="preserve"> wydatki zwi</w:t>
            </w:r>
            <w:r>
              <w:rPr>
                <w:rFonts w:ascii="Arial" w:hAnsi="Arial" w:hint="eastAsia"/>
                <w:sz w:val="22"/>
                <w:szCs w:val="22"/>
              </w:rPr>
              <w:t>ą</w:t>
            </w:r>
            <w:r>
              <w:rPr>
                <w:rFonts w:ascii="Arial" w:hAnsi="Arial"/>
                <w:sz w:val="22"/>
                <w:szCs w:val="22"/>
              </w:rPr>
              <w:t>zane z realizacj</w:t>
            </w:r>
            <w:r>
              <w:rPr>
                <w:rFonts w:ascii="Arial" w:hAnsi="Arial" w:hint="eastAsia"/>
                <w:sz w:val="22"/>
                <w:szCs w:val="22"/>
              </w:rPr>
              <w:t>ą</w:t>
            </w:r>
            <w:r>
              <w:rPr>
                <w:rFonts w:ascii="Arial" w:hAnsi="Arial"/>
                <w:sz w:val="22"/>
                <w:szCs w:val="22"/>
              </w:rPr>
              <w:t xml:space="preserve"> ich statutowych zada</w:t>
            </w:r>
            <w:r>
              <w:rPr>
                <w:rFonts w:ascii="Arial" w:hAnsi="Arial" w:hint="eastAsia"/>
                <w:sz w:val="22"/>
                <w:szCs w:val="22"/>
              </w:rPr>
              <w:t>ń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10 000,00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Zakup us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ug pozosta</w:t>
            </w:r>
            <w:r>
              <w:rPr>
                <w:rFonts w:ascii="Arial" w:hAnsi="Arial" w:hint="eastAsia"/>
              </w:rPr>
              <w:t>ł</w:t>
            </w:r>
            <w:r>
              <w:rPr>
                <w:rFonts w:ascii="Arial" w:hAnsi="Arial"/>
              </w:rPr>
              <w:t>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10 000,00</w:t>
            </w:r>
          </w:p>
        </w:tc>
      </w:tr>
      <w:tr w:rsidR="006B71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WYDATKI MAJ</w:t>
            </w:r>
            <w:r>
              <w:rPr>
                <w:rFonts w:ascii="Arial" w:hAnsi="Arial" w:hint="eastAsia"/>
                <w:sz w:val="22"/>
                <w:szCs w:val="22"/>
              </w:rPr>
              <w:t>Ą</w:t>
            </w:r>
            <w:r>
              <w:rPr>
                <w:rFonts w:ascii="Arial" w:hAnsi="Arial"/>
                <w:sz w:val="22"/>
                <w:szCs w:val="22"/>
              </w:rPr>
              <w:t>TKOWE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301 050,00</w:t>
            </w:r>
          </w:p>
        </w:tc>
      </w:tr>
      <w:tr w:rsidR="006B71BD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/>
                <w:bCs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/>
                <w:sz w:val="22"/>
                <w:szCs w:val="22"/>
              </w:rPr>
              <w:t xml:space="preserve"> Inwestycje i zakupy inwestycyjne - w tym na programy finansowane z udzia</w:t>
            </w:r>
            <w:r>
              <w:rPr>
                <w:rFonts w:ascii="Arial" w:hAnsi="Arial" w:hint="eastAsia"/>
                <w:sz w:val="22"/>
                <w:szCs w:val="22"/>
              </w:rPr>
              <w:t>ł</w:t>
            </w:r>
            <w:r>
              <w:rPr>
                <w:rFonts w:ascii="Arial" w:hAnsi="Arial"/>
                <w:sz w:val="22"/>
                <w:szCs w:val="22"/>
              </w:rPr>
              <w:t xml:space="preserve">em </w:t>
            </w:r>
            <w:r>
              <w:rPr>
                <w:rFonts w:ascii="Arial" w:hAnsi="Arial" w:hint="eastAsia"/>
                <w:sz w:val="22"/>
                <w:szCs w:val="22"/>
              </w:rPr>
              <w:t>ś</w:t>
            </w:r>
            <w:r>
              <w:rPr>
                <w:rFonts w:ascii="Arial" w:hAnsi="Arial"/>
                <w:sz w:val="22"/>
                <w:szCs w:val="22"/>
              </w:rPr>
              <w:t>rodk</w:t>
            </w:r>
            <w:r>
              <w:rPr>
                <w:rFonts w:ascii="Arial" w:hAnsi="Arial" w:hint="eastAsia"/>
                <w:sz w:val="22"/>
                <w:szCs w:val="22"/>
              </w:rPr>
              <w:t>ó</w:t>
            </w:r>
            <w:r>
              <w:rPr>
                <w:rFonts w:ascii="Arial" w:hAnsi="Arial"/>
                <w:sz w:val="22"/>
                <w:szCs w:val="22"/>
              </w:rPr>
              <w:t>w, o kt</w:t>
            </w:r>
            <w:r>
              <w:rPr>
                <w:rFonts w:ascii="Arial" w:hAnsi="Arial" w:hint="eastAsia"/>
                <w:sz w:val="22"/>
                <w:szCs w:val="22"/>
              </w:rPr>
              <w:t>ó</w:t>
            </w:r>
            <w:r>
              <w:rPr>
                <w:rFonts w:ascii="Arial" w:hAnsi="Arial"/>
                <w:sz w:val="22"/>
                <w:szCs w:val="22"/>
              </w:rPr>
              <w:t>rych mowa w art. 5 ust. 1 pkt 2 i 3 ustawy o finansach publicznych, w cz</w:t>
            </w:r>
            <w:r>
              <w:rPr>
                <w:rFonts w:ascii="Arial" w:hAnsi="Arial" w:hint="eastAsia"/>
                <w:sz w:val="22"/>
                <w:szCs w:val="22"/>
              </w:rPr>
              <w:t>ęś</w:t>
            </w:r>
            <w:r>
              <w:rPr>
                <w:rFonts w:ascii="Arial" w:hAnsi="Arial"/>
                <w:sz w:val="22"/>
                <w:szCs w:val="22"/>
              </w:rPr>
              <w:t>ci zwi</w:t>
            </w:r>
            <w:r>
              <w:rPr>
                <w:rFonts w:ascii="Arial" w:hAnsi="Arial" w:hint="eastAsia"/>
                <w:sz w:val="22"/>
                <w:szCs w:val="22"/>
              </w:rPr>
              <w:t>ą</w:t>
            </w:r>
            <w:r>
              <w:rPr>
                <w:rFonts w:ascii="Arial" w:hAnsi="Arial"/>
                <w:sz w:val="22"/>
                <w:szCs w:val="22"/>
              </w:rPr>
              <w:t>zanej z realizacj</w:t>
            </w:r>
            <w:r>
              <w:rPr>
                <w:rFonts w:ascii="Arial" w:hAnsi="Arial" w:hint="eastAsia"/>
                <w:sz w:val="22"/>
                <w:szCs w:val="22"/>
              </w:rPr>
              <w:t>ą</w:t>
            </w:r>
            <w:r>
              <w:rPr>
                <w:rFonts w:ascii="Arial" w:hAnsi="Arial"/>
                <w:sz w:val="22"/>
                <w:szCs w:val="22"/>
              </w:rPr>
              <w:t xml:space="preserve"> zada</w:t>
            </w:r>
            <w:r>
              <w:rPr>
                <w:rFonts w:ascii="Arial" w:hAnsi="Arial" w:hint="eastAsia"/>
                <w:sz w:val="22"/>
                <w:szCs w:val="22"/>
              </w:rPr>
              <w:t>ń</w:t>
            </w:r>
            <w:r>
              <w:rPr>
                <w:rFonts w:ascii="Arial" w:hAnsi="Arial"/>
                <w:sz w:val="22"/>
                <w:szCs w:val="22"/>
              </w:rPr>
              <w:t xml:space="preserve"> jednostki samorz</w:t>
            </w:r>
            <w:r>
              <w:rPr>
                <w:rFonts w:ascii="Arial" w:hAnsi="Arial" w:hint="eastAsia"/>
                <w:sz w:val="22"/>
                <w:szCs w:val="22"/>
              </w:rPr>
              <w:t>ą</w:t>
            </w:r>
            <w:r>
              <w:rPr>
                <w:rFonts w:ascii="Arial" w:hAnsi="Arial"/>
                <w:sz w:val="22"/>
                <w:szCs w:val="22"/>
              </w:rPr>
              <w:t>du terytorialnego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71BD" w:rsidRDefault="006B71B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301 050,00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Wydatki inwestycyjne jednostek bud</w:t>
            </w:r>
            <w:r>
              <w:rPr>
                <w:rFonts w:ascii="Arial" w:hAnsi="Arial" w:hint="eastAsia"/>
              </w:rPr>
              <w:t>ż</w:t>
            </w:r>
            <w:r>
              <w:rPr>
                <w:rFonts w:ascii="Arial" w:hAnsi="Arial"/>
              </w:rPr>
              <w:t>etowych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301 050,00</w:t>
            </w:r>
          </w:p>
        </w:tc>
      </w:tr>
      <w:tr w:rsidR="006B71B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* Przebudowa drogi powiatowej Nr 1662R Nowe Brusno - Horyniec - 301 050,00 z</w:t>
            </w:r>
            <w:r>
              <w:rPr>
                <w:rFonts w:ascii="Arial" w:hAnsi="Arial" w:hint="eastAsia"/>
                <w:i/>
                <w:iCs/>
              </w:rPr>
              <w:t>ł</w:t>
            </w:r>
            <w:r>
              <w:rPr>
                <w:rFonts w:ascii="Arial" w:hAnsi="Arial"/>
                <w:i/>
                <w:iCs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 </w:t>
            </w:r>
          </w:p>
        </w:tc>
      </w:tr>
      <w:tr w:rsidR="006B71B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Og</w:t>
            </w:r>
            <w:r>
              <w:rPr>
                <w:rFonts w:ascii="Arial" w:hAnsi="Arial" w:hint="eastAsia"/>
                <w:b/>
                <w:bCs/>
                <w:sz w:val="24"/>
              </w:rPr>
              <w:t>ół</w:t>
            </w:r>
            <w:r>
              <w:rPr>
                <w:rFonts w:ascii="Arial" w:hAnsi="Arial"/>
                <w:b/>
                <w:bCs/>
                <w:sz w:val="24"/>
              </w:rPr>
              <w:t>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71BD" w:rsidRDefault="006B71BD">
            <w:pPr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311 050,00</w:t>
            </w:r>
          </w:p>
        </w:tc>
      </w:tr>
    </w:tbl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3A0544" w:rsidRDefault="003A0544">
      <w:pPr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</w:t>
      </w:r>
    </w:p>
    <w:p w:rsidR="006B71BD" w:rsidRDefault="006B71BD">
      <w:pPr>
        <w:tabs>
          <w:tab w:val="left" w:pos="4320"/>
        </w:tabs>
        <w:spacing w:line="12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tabs>
          <w:tab w:val="left" w:pos="4320"/>
        </w:tabs>
        <w:spacing w:line="12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Wyodrębnia się dochody i wydatki budżetu związane ze szczególnymi zasadami wykonywania budżetu Gminy wynikającymi z ustawy:</w:t>
      </w:r>
    </w:p>
    <w:p w:rsidR="006B71BD" w:rsidRDefault="006B71BD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z dnia 26 października 1982 r. o wychowaniu w trzeźwości i przeciwdziałaniu alkoholizmowi; </w:t>
      </w:r>
    </w:p>
    <w:p w:rsidR="006B71BD" w:rsidRDefault="006B71BD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DOCHODY:</w:t>
      </w:r>
    </w:p>
    <w:tbl>
      <w:tblPr>
        <w:tblW w:w="10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20"/>
        <w:gridCol w:w="7040"/>
        <w:gridCol w:w="1900"/>
      </w:tblGrid>
      <w:tr w:rsidR="006B71BD">
        <w:trPr>
          <w:trHeight w:val="8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Dział Rozdział Paragraf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</w:tc>
      </w:tr>
      <w:tr w:rsidR="006B71BD">
        <w:trPr>
          <w:trHeight w:val="9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69 000,00</w:t>
            </w:r>
          </w:p>
        </w:tc>
      </w:tr>
      <w:tr w:rsidR="006B71BD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75618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69 000,00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69 000,00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0480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Wpływy z opłat za wydanie zezwoleń na sprzedaż alkoholu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69 000,00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69 000,00</w:t>
            </w:r>
          </w:p>
        </w:tc>
      </w:tr>
    </w:tbl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WYDATKI:</w:t>
      </w:r>
    </w:p>
    <w:tbl>
      <w:tblPr>
        <w:tblW w:w="101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20"/>
        <w:gridCol w:w="7040"/>
        <w:gridCol w:w="1900"/>
      </w:tblGrid>
      <w:tr w:rsidR="006B71BD">
        <w:trPr>
          <w:trHeight w:val="8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Dział Rozdział Paragraf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Ochrona zdrowia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69 000,00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85153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Zwalczanie narkomanii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3 000,00</w:t>
            </w:r>
          </w:p>
        </w:tc>
      </w:tr>
      <w:tr w:rsidR="006B71BD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85154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Przeciwdziałanie alkoholizmowi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66 000,00</w:t>
            </w:r>
          </w:p>
        </w:tc>
      </w:tr>
      <w:tr w:rsidR="006B71BD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66 000,00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65 900,00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18 382,00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1 276,00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8 500,00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47 518,00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postępowania sądowego i prokuratorskiego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Szkolenia pracowników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1 188,00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69 000,00</w:t>
            </w:r>
          </w:p>
        </w:tc>
      </w:tr>
    </w:tbl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ind w:left="180" w:hanging="180"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z dnia 20 lutego 2009 r. o funduszu sołeckim </w:t>
      </w:r>
    </w:p>
    <w:p w:rsidR="006B71BD" w:rsidRDefault="006B71BD">
      <w:pPr>
        <w:autoSpaceDE/>
        <w:autoSpaceDN/>
        <w:spacing w:line="12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FUNDUSZ SOŁECKI                                                                                         113.915 zł;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tego: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 xml:space="preserve">Dziewięcierz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>13.638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>Krzywe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6.445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>Nowe Brusno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18.150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>Nowiny Horynieckie</w:t>
      </w:r>
      <w:r>
        <w:rPr>
          <w:rFonts w:ascii="Arial" w:hAnsi="Arial" w:cs="Arial"/>
          <w:sz w:val="24"/>
          <w:szCs w:val="24"/>
        </w:rPr>
        <w:t xml:space="preserve">              7.607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>Podemszczyzna</w:t>
      </w:r>
      <w:r>
        <w:rPr>
          <w:rFonts w:ascii="Arial" w:hAnsi="Arial" w:cs="Arial"/>
          <w:sz w:val="24"/>
          <w:szCs w:val="24"/>
        </w:rPr>
        <w:tab/>
        <w:t xml:space="preserve">           12.426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>Polanka Horyniecka</w:t>
      </w:r>
      <w:r>
        <w:rPr>
          <w:rFonts w:ascii="Arial" w:hAnsi="Arial" w:cs="Arial"/>
          <w:sz w:val="24"/>
          <w:szCs w:val="24"/>
        </w:rPr>
        <w:t xml:space="preserve">              8.121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>Prusie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7.000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>Radruż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11.318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>Werchrata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16.319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Sołectwo </w:t>
      </w:r>
      <w:r>
        <w:rPr>
          <w:rFonts w:ascii="Arial" w:hAnsi="Arial" w:cs="Arial"/>
          <w:b/>
          <w:sz w:val="24"/>
          <w:szCs w:val="24"/>
        </w:rPr>
        <w:t>Wólka Horyniecka</w:t>
      </w:r>
      <w:r>
        <w:rPr>
          <w:rFonts w:ascii="Arial" w:hAnsi="Arial" w:cs="Arial"/>
          <w:sz w:val="24"/>
          <w:szCs w:val="24"/>
        </w:rPr>
        <w:tab/>
        <w:t xml:space="preserve">           12.891 zł.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WYDATKI:</w:t>
      </w:r>
    </w:p>
    <w:tbl>
      <w:tblPr>
        <w:tblW w:w="96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680"/>
        <w:gridCol w:w="6340"/>
        <w:gridCol w:w="1660"/>
      </w:tblGrid>
      <w:tr w:rsidR="003A0544" w:rsidRPr="003A0544" w:rsidTr="003A0544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Dział Rozdział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0544">
              <w:rPr>
                <w:rFonts w:ascii="Arial" w:hAnsi="Arial" w:cs="Arial"/>
                <w:b/>
                <w:bCs/>
                <w:sz w:val="22"/>
                <w:szCs w:val="22"/>
              </w:rPr>
              <w:t>Nazwa działu, rozdziału, paragrafu / zadanie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Kwota (zł)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ołectwo</w:t>
            </w: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ZIEWIĘCIERZ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13 638,00</w:t>
            </w:r>
          </w:p>
        </w:tc>
      </w:tr>
      <w:tr w:rsidR="003A0544" w:rsidRPr="003A0544" w:rsidTr="003A054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Gospodarka mieszkaniowa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10 000,00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Gospodarka gruntami i nieruchomościami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 xml:space="preserve">Zakup wyposażenia oraz materiałów budowlanych przeznaczonych na potrzeby świetlicy wiejskiej w miejscowości Moczary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544">
              <w:rPr>
                <w:rFonts w:ascii="Arial" w:hAnsi="Arial" w:cs="Arial"/>
                <w:sz w:val="24"/>
                <w:szCs w:val="24"/>
              </w:rPr>
              <w:t>3 638,00</w:t>
            </w:r>
          </w:p>
        </w:tc>
      </w:tr>
      <w:tr w:rsidR="003A0544" w:rsidRPr="003A0544" w:rsidTr="003A054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Drogi publiczne gminne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3 638,00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3 638,00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3 638,00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3 638,00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3 638,00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kruszywa przeznaczonego na remonty dróg gminnych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Sołectwo KRZYWE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6 445,00</w:t>
            </w:r>
          </w:p>
        </w:tc>
      </w:tr>
      <w:tr w:rsidR="003A0544" w:rsidRPr="003A0544" w:rsidTr="003A054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544">
              <w:rPr>
                <w:rFonts w:ascii="Arial" w:hAnsi="Arial" w:cs="Arial"/>
                <w:sz w:val="24"/>
                <w:szCs w:val="24"/>
              </w:rPr>
              <w:t>6 445,00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Drogi publiczne gminne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6 445,00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6 445,00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6 445,00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6 445,00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6 445,00</w:t>
            </w:r>
          </w:p>
        </w:tc>
      </w:tr>
      <w:tr w:rsidR="003A0544" w:rsidRPr="003A0544" w:rsidTr="003A054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kruszywa przeznaczonego na remont dróg gminnych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Sołectwo NOWE BRUSNO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18 150,00</w:t>
            </w:r>
          </w:p>
        </w:tc>
      </w:tr>
      <w:tr w:rsidR="003A0544" w:rsidRPr="003A0544" w:rsidTr="003A054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Bezpieczeństwo publiczne i ochrona przeciwpożarowa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18 150,00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75412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Ochotnicze straże pożarne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18 150,00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18 150,00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18 150,00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 </w:t>
            </w:r>
            <w:r w:rsidRPr="003A0544">
              <w:rPr>
                <w:rFonts w:ascii="Arial" w:hAnsi="Arial" w:cs="Arial"/>
              </w:rPr>
              <w:t>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18 150,00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16 000,00</w:t>
            </w:r>
          </w:p>
        </w:tc>
      </w:tr>
      <w:tr w:rsidR="003A0544" w:rsidRPr="003A0544" w:rsidTr="003A0544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materiałów budowlanych przeznaczonych na potrzeby remontowe budynku OSP Nowe Brusno; zakup sprzętu strażackiego oraz wyposażenia świetlicy strażackiej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4300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2 150,00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Koszty  prac remon</w:t>
            </w:r>
            <w:r w:rsidR="00D3236F">
              <w:rPr>
                <w:rFonts w:ascii="Arial" w:hAnsi="Arial" w:cs="Arial"/>
                <w:i/>
                <w:iCs/>
              </w:rPr>
              <w:t>t</w:t>
            </w:r>
            <w:r w:rsidRPr="003A0544">
              <w:rPr>
                <w:rFonts w:ascii="Arial" w:hAnsi="Arial" w:cs="Arial"/>
                <w:i/>
                <w:iCs/>
              </w:rPr>
              <w:t>owo-budowlanych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Sołectwo NOWINY HORYNIECKIE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7 607,00</w:t>
            </w:r>
          </w:p>
        </w:tc>
      </w:tr>
      <w:tr w:rsidR="003A0544" w:rsidRPr="003A0544" w:rsidTr="003A054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Gospodarka mieszkaniowa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7 607,00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Gospodarka gruntami i nieruchomościami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7 607,00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7 607,00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7 607,00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7 607,00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5 700,00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 materiałów budowlanych przeznaczonych na potrzeby świetlicy wiejskiej w miejscowości Nowiny Horynieckie (wymiana okien, rynien, instalacji elektrycznej)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4300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1 907,00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Koszty  prac remon</w:t>
            </w:r>
            <w:r w:rsidR="00D3236F">
              <w:rPr>
                <w:rFonts w:ascii="Arial" w:hAnsi="Arial" w:cs="Arial"/>
                <w:i/>
                <w:iCs/>
              </w:rPr>
              <w:t>t</w:t>
            </w:r>
            <w:r w:rsidRPr="003A0544">
              <w:rPr>
                <w:rFonts w:ascii="Arial" w:hAnsi="Arial" w:cs="Arial"/>
                <w:i/>
                <w:iCs/>
              </w:rPr>
              <w:t>owo-budowlanych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Sołectwo PODEMSZCZYZNA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12 426,00</w:t>
            </w:r>
          </w:p>
        </w:tc>
      </w:tr>
      <w:tr w:rsidR="003A0544" w:rsidRPr="003A0544" w:rsidTr="003A0544">
        <w:trPr>
          <w:trHeight w:val="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4 426,00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Drogi publiczne gminne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4 426,00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4 426,00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4 426,00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4 426,00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4 426,00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kruszywa przeznaczonego na remont dróg gminnych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Gospodarka mieszkaniowa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1 000,00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Gospodarka gruntami i nieruchomościami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 xml:space="preserve">Zakup materiałów budowlanych przeznaczonych na potrzeby świetlicy wiejskiej w miejscowości Puchacze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Gospodarka komunalna i ochrona środowiska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7 000,00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90015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Oświetlenie ulic, placów i dróg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MAJĄTKOWE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inwestycje i zakupy inwestycyjne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6050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Budowa i projekt oświetlenia ulicznego w miejscowości Podemszczyzna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Sołectwo POLANKA HORYNIECKA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8 121,00</w:t>
            </w:r>
          </w:p>
        </w:tc>
      </w:tr>
      <w:tr w:rsidR="003A0544" w:rsidRPr="003A0544" w:rsidTr="003A054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544">
              <w:rPr>
                <w:rFonts w:ascii="Arial" w:hAnsi="Arial" w:cs="Arial"/>
                <w:sz w:val="24"/>
                <w:szCs w:val="24"/>
              </w:rPr>
              <w:t>8 121,00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Drogi publiczne gminne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8 121,00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8 121,00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8 121,00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8 121,00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4300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8 121,00</w:t>
            </w:r>
          </w:p>
        </w:tc>
      </w:tr>
      <w:tr w:rsidR="003A0544" w:rsidRPr="003A0544" w:rsidTr="003A054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D3236F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Koszty   prac remontowych przy drodze gminnej (pogłębianie rowów, naprawa nawierzchni)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Sołectwo PRUSIE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7 000,00</w:t>
            </w:r>
          </w:p>
        </w:tc>
      </w:tr>
      <w:tr w:rsidR="003A0544" w:rsidRPr="003A0544" w:rsidTr="003A054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Gospodarka mieszkaniowa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7 000,00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Gospodarka gruntami i nieruchomościami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1) </w:t>
            </w:r>
            <w:r w:rsidRPr="003A0544">
              <w:rPr>
                <w:rFonts w:ascii="Arial" w:hAnsi="Arial" w:cs="Arial"/>
              </w:rPr>
              <w:t>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7 000,00</w:t>
            </w:r>
          </w:p>
        </w:tc>
      </w:tr>
      <w:tr w:rsidR="003A0544" w:rsidRPr="003A0544" w:rsidTr="003A054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 materiałów budowlanych przeznaczonych na potrzeby świetlicy wiejskiej w miejscowości Prusie (wymiana okien, drzwi wejściowych); zakup wyposażenia- sprzęt sportowo-rekreacyjny oraz gastronomiczny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Sołectwo RADRUŻ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11 318,00</w:t>
            </w:r>
          </w:p>
        </w:tc>
      </w:tr>
      <w:tr w:rsidR="003A0544" w:rsidRPr="003A0544" w:rsidTr="003A054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10 318,00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Drogi publiczne gminne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10 318,00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10 318,00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1) </w:t>
            </w:r>
            <w:r w:rsidRPr="003A0544">
              <w:rPr>
                <w:rFonts w:ascii="Arial" w:hAnsi="Arial" w:cs="Arial"/>
              </w:rPr>
              <w:t>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10 318,00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10 318,00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8 000,00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kruszywa przeznaczonego na remont dróg gminnych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4300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2 318,00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Wyrównywanie dróg gminnych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Gospodarka mieszkaniowa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1 000,00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Gospodarka gruntami i nieruchomościami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4300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Utrzymanie czystości przy świetlicy wiejskiej w Radrużu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Sołectwo WERCHRATA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16 319,00</w:t>
            </w:r>
          </w:p>
        </w:tc>
      </w:tr>
      <w:tr w:rsidR="003A0544" w:rsidRPr="003A0544" w:rsidTr="003A054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5 000,00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Drogi publiczne gminne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5 000,00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1) </w:t>
            </w:r>
            <w:r w:rsidRPr="003A0544">
              <w:rPr>
                <w:rFonts w:ascii="Arial" w:hAnsi="Arial" w:cs="Arial"/>
              </w:rPr>
              <w:t>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5 000,00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5 000,00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5 000,00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kruszywa przeznaczonego na remont dróg gminnych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Kultura i ochrona dziedzictwa narodowego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10 000,00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92109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Domy i ośrodki kultury, świetlice i kluby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MAJĄTKOWE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inwestycje i zakupy inwestycyjne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6050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Wymiana okien w Wiejskim Domu Kultury w Werchracie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Bezpieczeństwo publiczne i ochrona przeciwpożarowa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1 319,00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75412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Ochotnicze straże pożarne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1 319,00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1 319,00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1 319,00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1 319,00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1 319,00</w:t>
            </w:r>
          </w:p>
        </w:tc>
      </w:tr>
      <w:tr w:rsidR="003A0544" w:rsidRPr="003A0544" w:rsidTr="003A054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materiałów budowlanych przeznaczonych na potrzeby remontowe budynku OSP Nowe Brusno; Zakup sprzętu strażackiego oraz wyposażenia świetlicy strażackiej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Sołectwo WÓLKA HORYNIECKA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12 891,00</w:t>
            </w:r>
          </w:p>
        </w:tc>
      </w:tr>
      <w:tr w:rsidR="003A0544" w:rsidRPr="003A0544" w:rsidTr="003A0544">
        <w:trPr>
          <w:trHeight w:val="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10 000,00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60016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Drogi publiczne gminne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>1)</w:t>
            </w:r>
            <w:r w:rsidRPr="003A0544">
              <w:rPr>
                <w:rFonts w:ascii="Arial" w:hAnsi="Arial" w:cs="Arial"/>
              </w:rPr>
              <w:t xml:space="preserve"> 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10 000,00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kruszywa przeznaczonego na remont dróg gminnych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Gospodarka mieszkaniowa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2 891,00</w:t>
            </w:r>
          </w:p>
        </w:tc>
      </w:tr>
      <w:tr w:rsidR="003A0544" w:rsidRPr="003A0544" w:rsidTr="003A05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70005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Gospodarka gruntami i nieruchomościami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544">
              <w:rPr>
                <w:rFonts w:ascii="Arial" w:hAnsi="Arial" w:cs="Arial"/>
                <w:sz w:val="22"/>
                <w:szCs w:val="22"/>
              </w:rPr>
              <w:t>2 891,00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WYDATKI BIEŻĄCE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2 891,00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1) </w:t>
            </w:r>
            <w:r w:rsidRPr="003A0544">
              <w:rPr>
                <w:rFonts w:ascii="Arial" w:hAnsi="Arial" w:cs="Arial"/>
              </w:rPr>
              <w:t>wydatki jednostek budżetowych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2 891,00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A0544">
              <w:rPr>
                <w:rFonts w:ascii="Arial" w:hAnsi="Arial" w:cs="Arial"/>
                <w:b/>
                <w:bCs/>
              </w:rPr>
              <w:t xml:space="preserve">  a)</w:t>
            </w:r>
            <w:r w:rsidRPr="003A0544">
              <w:rPr>
                <w:rFonts w:ascii="Arial" w:hAnsi="Arial" w:cs="Arial"/>
              </w:rPr>
              <w:t xml:space="preserve"> wydatki związane z realizacją ich statutowych działań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2 891,00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4210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2 891,00</w:t>
            </w:r>
          </w:p>
        </w:tc>
      </w:tr>
      <w:tr w:rsidR="003A0544" w:rsidRPr="003A0544" w:rsidTr="003A054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A0544">
              <w:rPr>
                <w:rFonts w:ascii="Arial" w:hAnsi="Arial" w:cs="Arial"/>
                <w:i/>
                <w:iCs/>
              </w:rPr>
              <w:t>Zakup wyposażenia do świetlicy wiejskiej w Wólce Horynieckiej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</w:rPr>
            </w:pPr>
            <w:r w:rsidRPr="003A0544">
              <w:rPr>
                <w:rFonts w:ascii="Arial" w:hAnsi="Arial" w:cs="Arial"/>
              </w:rPr>
              <w:t> </w:t>
            </w:r>
          </w:p>
        </w:tc>
      </w:tr>
      <w:tr w:rsidR="003A0544" w:rsidRPr="003A0544" w:rsidTr="003A054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54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0544" w:rsidRPr="003A0544" w:rsidRDefault="003A0544" w:rsidP="003A0544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544">
              <w:rPr>
                <w:rFonts w:ascii="Arial" w:hAnsi="Arial" w:cs="Arial"/>
                <w:b/>
                <w:bCs/>
                <w:sz w:val="24"/>
                <w:szCs w:val="24"/>
              </w:rPr>
              <w:t>113 915,00</w:t>
            </w:r>
          </w:p>
        </w:tc>
      </w:tr>
    </w:tbl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 xml:space="preserve">z dnia 27 kwietnia 2001 r. Prawo ochrony środowiska; 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20"/>
        <w:gridCol w:w="6723"/>
        <w:gridCol w:w="1701"/>
      </w:tblGrid>
      <w:tr w:rsidR="006B71BD">
        <w:trPr>
          <w:trHeight w:val="79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Dział Rozdział Paragraf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działu, rozdziału, paragrafu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18 000,00</w:t>
            </w:r>
          </w:p>
        </w:tc>
      </w:tr>
      <w:tr w:rsidR="006B71BD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90019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18 000,00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DOCHODY BIEŻĄCE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18 000,00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0690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Wpływy z różnych opłat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18 000,00</w:t>
            </w:r>
          </w:p>
        </w:tc>
      </w:tr>
      <w:tr w:rsidR="009335B5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335B5" w:rsidRDefault="009335B5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5B5" w:rsidRDefault="009335B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* Wpłaty z tytułu kar i opłat z Urzędu Marszałkowskiego 18.000,00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5B5" w:rsidRDefault="009335B5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335B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335B5" w:rsidRDefault="009335B5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335B5" w:rsidRDefault="009335B5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335B5" w:rsidRDefault="009335B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18 000,00</w:t>
            </w:r>
          </w:p>
        </w:tc>
      </w:tr>
    </w:tbl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WYDATKI: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20"/>
        <w:gridCol w:w="6723"/>
        <w:gridCol w:w="1701"/>
      </w:tblGrid>
      <w:tr w:rsidR="006B71BD">
        <w:trPr>
          <w:trHeight w:val="82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Dział Rozdział Paragraf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18 000,00</w:t>
            </w:r>
          </w:p>
        </w:tc>
      </w:tr>
      <w:tr w:rsidR="006B71BD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90019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18 000,00</w:t>
            </w:r>
          </w:p>
        </w:tc>
      </w:tr>
      <w:tr w:rsidR="006B71BD">
        <w:trPr>
          <w:trHeight w:val="28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18 000,00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Arial" w:hAnsi="Arial" w:cs="Arial"/>
                <w:sz w:val="22"/>
                <w:szCs w:val="22"/>
              </w:rPr>
              <w:t>Wydatki jednostek budżetowych, 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18 000,00</w:t>
            </w:r>
          </w:p>
        </w:tc>
      </w:tr>
      <w:tr w:rsidR="006B71B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18 000,00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1BD" w:rsidRDefault="006B71BD" w:rsidP="00C87C41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Zakup wydawnictw promocyjno-ekologicznych - 500,00</w:t>
            </w:r>
            <w:r w:rsidR="00C87C41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17 500,00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Rekultywacja wysypiska śmieci w Horyńcu-Zdroju - 15.000,00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Usuwanie i unieszkodliwianie azbestu - 2.000,00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B71B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Transport i utylizacja zwierzyny - 500,00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B71BD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71BD" w:rsidRDefault="006B71BD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18 000,00</w:t>
            </w:r>
          </w:p>
        </w:tc>
      </w:tr>
    </w:tbl>
    <w:p w:rsidR="006B71BD" w:rsidRDefault="006B71BD">
      <w:pPr>
        <w:jc w:val="center"/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rPr>
          <w:rFonts w:ascii="Arial" w:hAnsi="Arial" w:cs="Arial"/>
          <w:b/>
          <w:sz w:val="24"/>
          <w:szCs w:val="24"/>
        </w:rPr>
      </w:pPr>
    </w:p>
    <w:p w:rsidR="006B71BD" w:rsidRDefault="006B71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9</w:t>
      </w:r>
    </w:p>
    <w:p w:rsidR="006B71BD" w:rsidRDefault="006B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6B71BD" w:rsidRDefault="006B71BD">
      <w:pPr>
        <w:pStyle w:val="Nagwek1"/>
        <w:jc w:val="both"/>
      </w:pPr>
      <w:r>
        <w:t>Upoważnia się Wójta Gminy do:</w:t>
      </w:r>
    </w:p>
    <w:p w:rsidR="006B71BD" w:rsidRDefault="006B71BD">
      <w:pPr>
        <w:pStyle w:val="Tekstdymka"/>
        <w:rPr>
          <w:rFonts w:ascii="Times New Roman" w:hAnsi="Times New Roman" w:cs="Times New Roman"/>
          <w:szCs w:val="20"/>
        </w:rPr>
      </w:pPr>
    </w:p>
    <w:p w:rsidR="006B71BD" w:rsidRDefault="006B71BD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dokonywania innych zmian w planie wydatków niż określone w art. 257 ustawy o finansach publicznych, z wyłączeniem przeniesień wydatków między działami;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10"/>
          <w:szCs w:val="24"/>
        </w:rPr>
      </w:pPr>
    </w:p>
    <w:p w:rsidR="006B71BD" w:rsidRDefault="006B71BD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lokowania wolnych środków budżetowych na rachunkach w innych bankach;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10"/>
          <w:szCs w:val="24"/>
        </w:rPr>
      </w:pPr>
    </w:p>
    <w:p w:rsidR="006B71BD" w:rsidRDefault="006B71BD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zaciągania kredytów i pożyczek oraz emitowania papierów wartościowych na pokrycie występującego w ciągu roku przejściowego deficytu budżetu w kwocie 400.000 zł;</w:t>
      </w:r>
    </w:p>
    <w:p w:rsidR="006B71BD" w:rsidRDefault="006B71BD">
      <w:pPr>
        <w:autoSpaceDE/>
        <w:autoSpaceDN/>
        <w:jc w:val="both"/>
        <w:rPr>
          <w:rFonts w:ascii="Arial" w:hAnsi="Arial" w:cs="Arial"/>
          <w:sz w:val="10"/>
          <w:szCs w:val="24"/>
        </w:rPr>
      </w:pPr>
    </w:p>
    <w:p w:rsidR="006B71BD" w:rsidRDefault="006B71BD">
      <w:pPr>
        <w:spacing w:line="1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71BD" w:rsidRDefault="006B71BD">
      <w:pPr>
        <w:spacing w:line="1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71BD" w:rsidRDefault="006B71BD">
      <w:pPr>
        <w:spacing w:line="12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10</w:t>
      </w:r>
    </w:p>
    <w:p w:rsidR="006B71BD" w:rsidRDefault="006B71BD">
      <w:pPr>
        <w:spacing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B71BD" w:rsidRDefault="006B71BD">
      <w:pPr>
        <w:spacing w:line="12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Ustala się planowane dochody budżetu Gminy w układzie dział, rozdział, paragraf klasyfikacji budżetowej:</w:t>
      </w:r>
    </w:p>
    <w:p w:rsidR="00C15895" w:rsidRDefault="00C15895">
      <w:pPr>
        <w:spacing w:line="12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B71BD" w:rsidRDefault="006B71BD">
      <w:pPr>
        <w:spacing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1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52"/>
        <w:gridCol w:w="7280"/>
        <w:gridCol w:w="1900"/>
      </w:tblGrid>
      <w:tr w:rsidR="00194A86" w:rsidRPr="00194A86" w:rsidTr="00194A86">
        <w:trPr>
          <w:trHeight w:val="8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</w:rPr>
            </w:pPr>
            <w:r w:rsidRPr="00194A86">
              <w:rPr>
                <w:rFonts w:ascii="Arial" w:hAnsi="Arial"/>
                <w:b/>
                <w:bCs/>
              </w:rPr>
              <w:lastRenderedPageBreak/>
              <w:t>Dział Rozdział Paragraf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 xml:space="preserve">Nazwa działu, rozdziału, paragrafu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Plan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Rolnictwo i łowiectwo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452 923,00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01010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Infrastruktura wodociągowa i sanitacyjna wsi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452 923,00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84 000,00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0970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różnych dochodów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84 000,00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*Wpłaty dokonane przez mieszkańców sołectwa Wólka Horyniecka za wykonane przyłącza do sieci kanalizacyjnej - 70 gospodarstw x 1 200,00 zł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MAJĄTKOWE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368 923,00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6297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Środki na dofinansowanie własnych inwestycji gmin (związków gmin), powiatów (związków powiatów), samorządów województw, pozyskane z innych źródeł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368 923,00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*Refundacja  wydatków na zadanie "Budowa kanalizacji w Wólce Horynieckiej" - środki w ramach Programu Rozwoju Obszarów Wiejskich - 368 923,00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020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Leśnictwo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50 000,00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02001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Gospodarka leśna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50 000,00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4"/>
                <w:szCs w:val="24"/>
              </w:rPr>
            </w:pPr>
            <w:r w:rsidRPr="00194A86">
              <w:rPr>
                <w:rFonts w:ascii="Arial" w:hAnsi="Arial"/>
                <w:sz w:val="24"/>
                <w:szCs w:val="24"/>
              </w:rPr>
              <w:t>50 000,00</w:t>
            </w:r>
          </w:p>
        </w:tc>
      </w:tr>
      <w:tr w:rsidR="00194A86" w:rsidRPr="00194A86" w:rsidTr="00194A86">
        <w:trPr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Dochody z najmu i dzierżawy składników majątkowych Skarbu Państwa, jednostek samorządu terytorialnego lub innych jednostek zaliczanych do sektora fin</w:t>
            </w:r>
            <w:r>
              <w:rPr>
                <w:rFonts w:ascii="Arial" w:hAnsi="Arial"/>
              </w:rPr>
              <w:t>a</w:t>
            </w:r>
            <w:r w:rsidRPr="00194A86">
              <w:rPr>
                <w:rFonts w:ascii="Arial" w:hAnsi="Arial"/>
              </w:rPr>
              <w:t>nsów publicznych oraz innych umów o podobnym charakterze -dzierżawa obwodów łowieckich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*Dzierżawa obwodów łowieckich - 5 000,00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0840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ze sprzedaży wyrobów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45 000,00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*Wpływy ze sprzedaży drewna z lasów gminnych 45 000,00 zł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1 715 950,00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60014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Drogi publiczne powiatowe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1 715 950,00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10 000,00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2320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otrzymane z powiatu na zadania bieżące realizowane na podstawie porozumień (umów) między jst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10 000,00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MAJĄTKOWE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1 705 950,00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6297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Środki na dofinansowanie własnych inwestycji gmin (związków gmin), powiatów (związków powiatów), samorządów województw, pozyskane z innych źródeł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1 404 900,00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Realizacja projektu "Przebudowa drogi powiatowej nr 1662R Nowe Brusno-Horyniec w km 3+ 700-7+278" w ramach RPO Wojew. Podkarpackiego - 1.404.900,00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 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6629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powiatu na inwestycje i zakupy inwestycyjne realizowane na podstawie porozumie</w:t>
            </w:r>
            <w:r>
              <w:rPr>
                <w:rFonts w:ascii="Arial" w:hAnsi="Arial"/>
              </w:rPr>
              <w:t>ń</w:t>
            </w:r>
            <w:r w:rsidRPr="00194A86">
              <w:rPr>
                <w:rFonts w:ascii="Arial" w:hAnsi="Arial"/>
              </w:rPr>
              <w:t xml:space="preserve"> (umów) między jednostkami samorządu terytorialnego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301 050,00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Realizacja projektu "Przebudowa drogi powiatowej nr 1662R Nowe Brusno-Horyniec w km 3+ 700-7+278" w ramach RPO Wojew. Podkarpackiego                    301.050,00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Turystyka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320 722,00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63003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Zadania w zakresie upowszechniania turystyki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320 722,00</w:t>
            </w:r>
          </w:p>
        </w:tc>
      </w:tr>
      <w:tr w:rsidR="00194A86" w:rsidRPr="00194A86" w:rsidTr="00194A8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MAJĄTKOWE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320 722,00</w:t>
            </w:r>
          </w:p>
        </w:tc>
      </w:tr>
      <w:tr w:rsidR="00194A86" w:rsidRPr="00194A86" w:rsidTr="00194A86">
        <w:trPr>
          <w:trHeight w:val="10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6667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Zwroty dotacji oraz płatności, w tym wykorzystanych niezgodnie z przeznaczeniem lub wykorzystanych z naruszeniem procedur, o których mowa w art. 184 ustawy, pobranych nienależnie lub w nadmiernej wysokości, dotyczące wydatków majątkowych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320 722,00</w:t>
            </w:r>
          </w:p>
        </w:tc>
      </w:tr>
      <w:tr w:rsidR="00194A86" w:rsidRPr="00194A86" w:rsidTr="00194A86">
        <w:trPr>
          <w:trHeight w:val="10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Zwrot dotacji celowej udzielonej w 2010 roku gminie Lubaczów na pokrycie dofinansowania z EFRR - w związku z realizacją projektu "Wyznaczanie tras turystycznych na terenie Gmin Lubaczów i Horyniec-Zdrój wraz z niezbędną renowacją i modernizacją infrastruktury kulturowej i rekreacyjnej" - 320 722,00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700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Gospodarka  mieszkaniowa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343 900,00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70005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Gospodarka gruntami i nieruchomościami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343 900,00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43 900,00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0470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opłat za zarząd, użytkowanie i użytkowanie wieczyste nieruchomości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5 800,00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opłata za zarząd nieruchomości gminnej 5 800,00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czynsz dzierżawny i najem lokali gminnych - 38 000,00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0920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Pozostałe odsetki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*odsetki od nieterminowych wpłat czynszu - 100 zł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MAJĄTKOWE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300 000,00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0770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tytułu odpłat</w:t>
            </w:r>
            <w:r>
              <w:rPr>
                <w:rFonts w:ascii="Arial" w:hAnsi="Arial"/>
              </w:rPr>
              <w:t>n</w:t>
            </w:r>
            <w:r w:rsidRPr="00194A86">
              <w:rPr>
                <w:rFonts w:ascii="Arial" w:hAnsi="Arial"/>
              </w:rPr>
              <w:t>ego nabycia prawa własności oraz prawa użytkowania wieczystego nieruchomości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300 000,00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Wpływy ze sprzedaży działek gminnych - 300 000,00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Działalnoś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ć</w:t>
            </w: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 xml:space="preserve"> usługowa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25 000,00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71035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Cmentarze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25 000,00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25 000,00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0830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usług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25 000,00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Wpływy ze sprzedaży miejsc na cmentarzu komunalnym w Horyńcu-Zdroju -      25 000,00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360 946,00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72095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360 946,00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MAJĄTKOWE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360 946,00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6207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w ramach programów finansowanych z udziałem środków europejskich oraz środków, o których mowa w art. 5 ust. 1 pkt 3 oraz ust. 3 pkt 5 i 6 ustawy, lub płatności w ramach budżetu środków europejskich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360 946,00</w:t>
            </w:r>
          </w:p>
        </w:tc>
      </w:tr>
      <w:tr w:rsidR="00194A86" w:rsidRPr="00194A86" w:rsidTr="00194A86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*dotacja z Urzędu Marszałkowskiego Woj.Podkarpackiego na realizację projektu "PSeAP - Podkarpacki System e-Administracji Publicznej" -360 946,00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59 678,00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75011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Urzędy wojewódzkie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43 398,00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43 398,00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43 398,00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75023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Urzędy gmin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15 980,00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15 980,00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15 500,00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Dochody z najmu pomieszczeń w budynku urzędu - 15 500,00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własnych zadań bieżących gmin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480,00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75045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Kwalifikacja wojskowa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300,00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300,00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300,00</w:t>
            </w:r>
          </w:p>
        </w:tc>
      </w:tr>
      <w:tr w:rsidR="00194A86" w:rsidRPr="00194A86" w:rsidTr="00194A86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1 212,00</w:t>
            </w:r>
          </w:p>
        </w:tc>
      </w:tr>
      <w:tr w:rsidR="00194A86" w:rsidRPr="00194A86" w:rsidTr="00194A86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75101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Urzędy naczelnych organów władzy państwowej, kontroli i ochrony prawa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1 212,00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1 212,00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lastRenderedPageBreak/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1 212,00</w:t>
            </w:r>
          </w:p>
        </w:tc>
      </w:tr>
      <w:tr w:rsidR="00194A86" w:rsidRPr="00194A86" w:rsidTr="00194A86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Dochody od osób prawnych, od osób fizycznych i od innych jednostek nie posiadających osobowo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ś</w:t>
            </w: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ci prawnej oraz wydatki związane z ich poborem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4 102 588,00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75601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750,00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od działalności gospodarczej osób fizycznych, opłacany w formie karty podatkowej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750,00</w:t>
            </w:r>
          </w:p>
        </w:tc>
      </w:tr>
      <w:tr w:rsidR="00194A86" w:rsidRPr="00194A86" w:rsidTr="00194A86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75615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1 554 900,00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1 554 900,00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od nieruchomości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1 333 300,00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rolny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18 500,00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leśny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199 200,00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0340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od środków transportowych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1 800,00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0690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różnych opłat ( koszty upomnienia)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0910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Odsetki od nieterminowych wpłat z tytułu podatków i opłat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2 000,00</w:t>
            </w:r>
          </w:p>
        </w:tc>
      </w:tr>
      <w:tr w:rsidR="00194A86" w:rsidRPr="00194A86" w:rsidTr="00194A86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75616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Wpływy z podatku rolnego, podatku leśnego, podatków od spadku i darowizn, podatku od czynności cywilnoprawnych, oraz podatków i opłat lokalnych od osób fizycznych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1 200 150,00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1 200 150,00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od nieruchomości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285 300,00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rolny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283 000,00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leśny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25 600,00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0340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od środków transportowych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16 750,00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0360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od spadków i darowizn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0390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opłaty uzdrowiskowej, pobieranej w gminach posiadających status gminy uzdrowiskowej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530 000,00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0430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opłaty targowej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0500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od czynności cywilnoprawnych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42 000,00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0690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różnych opłat (koszty upomnienia)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0910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Odsetki od nieterminowych wpłat z tytułu podatków i opłat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12 000,00</w:t>
            </w:r>
          </w:p>
        </w:tc>
      </w:tr>
      <w:tr w:rsidR="00194A86" w:rsidRPr="00194A86" w:rsidTr="00194A86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75618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98 000,00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98 000,00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0410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opłaty skarbowej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0460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opłaty eksploatacyjnej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14 000,00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0480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opłat za wydanie zezwoleń na sprzedaż alkoholu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69 000,00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75621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Udziały gmin w podatkach stanowiących dochód budżetu państwa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1 248 788,00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1 248 788,00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dochodowy od osób fizycznych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1 238 788,00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0020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Podatek dochodowy od osób prawnych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10 000,00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Różne rozliczenia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6 533 357,00</w:t>
            </w:r>
          </w:p>
        </w:tc>
      </w:tr>
      <w:tr w:rsidR="00194A86" w:rsidRPr="00194A86" w:rsidTr="00194A86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75801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Część oświatowa subwencji ogólnej dla jednostek samorządu terytorialnego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3 696 061,00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3 696 061,00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2920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Subwencje ogólne z budżetu państwa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3 696 061,00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75807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Część wyrównawcza subwencji ogólnej dla gmin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2 799 975,00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2 799 975,00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lastRenderedPageBreak/>
              <w:t>2920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Subwencje ogólne z budżetu państwa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2 799 975,00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75814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0920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Pozostałe odsetki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75831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Część równoważąca subwencji ogólnej dla gmin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36 821,00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36 821,00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2920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Subwencje ogólne z budżetu państwa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36 821,00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Oświata i wychowanie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237 410,00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80101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Szkoły podstawowe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11 600,00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11 600,00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0750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BD413B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11 600,00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Dochody z najmu budynków szkolnych 11 600,00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80110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Gimnazja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40 000,00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40 000,00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0830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usług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40 000,00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Sprzedaż ciepła do ogrzewania budynków GOK i GOPS -  40 000,00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80113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Dowożenie uczniów do szkół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40 000,00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40 000,00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0830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usług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40 000,00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Dowóz niepełnosprawnych uczestników zajęć do Środowiskowego Domu Samopomocy w Horyńcu-Zdroju - 40 000,00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80114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Zespoły obsługi ekonomiczno-administracyjnej szkół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300,00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0920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Pozostałe odsetki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Odsetki od środków na rachunku bankowym - 300,00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80148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Stołówki szkolne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145 000,00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145 000,00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0830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usług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145 000,00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Odpłatność uczniów za obiady w stołówce szkolnej -145 000,00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80195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510,00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510,00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2705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510,00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*Rozliczenie końcowe wizyty przygotowawczej COMENIUSA - 510,00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Pomoc społeczna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2 101 750,00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85203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Ośrodki wsparcia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300 300,00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300 300,00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300 000,00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2360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Dochody z tyt. 5% od wpłat uczestników Środowiskowego Domu Samopomocy  w Horyńcu-Zdroju - 300,00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85212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1 601 600,00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1 601 600,00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lastRenderedPageBreak/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1 595 600,00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2360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Dochody związane z wpłatami zaliczki alimentacyjnej - 6.000,00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85213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BD413B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 xml:space="preserve">Składki na ubezpieczenia zdrowotne opłacane za osoby pobierające </w:t>
            </w:r>
            <w:r w:rsidR="00BD413B"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iektóre świadczenia z pomocy społecznej oraz niektóre świadczenia rodzinne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6 100,00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6 100,00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2010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3 500,00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własnych zadań bieżących gmin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2 600,00</w:t>
            </w:r>
          </w:p>
        </w:tc>
      </w:tr>
      <w:tr w:rsidR="00194A86" w:rsidRPr="00194A86" w:rsidTr="00194A86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85214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Zasiłki i pomoc w naturze oraz składki na ubezpieczenia emerytalne i rentowe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106 300,00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106 300,00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własnych zadań bieżących gmin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106 300,00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85216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Zasiłki stałe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32 800,00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32 800,00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własnych zadań bieżących gmin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32 800,00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85219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Ośrodki pomocy społecznej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54 400,00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54 400,00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2030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Dotacje celowe otrzymane z budżetu państwa na realizację własnych zadań bieżących gmin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54 400,00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85228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Usługi opiekuńcze i specjalistyczne usługi opiekuńcze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</w:rPr>
            </w:pPr>
            <w:r w:rsidRPr="00194A86">
              <w:rPr>
                <w:rFonts w:ascii="Arial" w:hAnsi="Arial"/>
                <w:b/>
                <w:bCs/>
              </w:rPr>
              <w:t>250,00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250,00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2360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250,00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5% od wpłat za usługi opiekuńcze - 250,00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854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Edukacyjna opieka wychowawcza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600,00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85417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Szkolne schroniska młodzieżowe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600,00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0830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Wpływy z usług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Wpływy z noclegów w Schronisku przy Szkole Podstawowej w Werchracie -  600,00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Gospodarka komunalna i ochrona środowiska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208 000,00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90015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Oświetlenie ulic, placów i dróg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190 000,00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MAJĄTKOWE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190 000,00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6297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Środki na dofinansowanie własnych inwestycji gmin (zwi</w:t>
            </w:r>
            <w:r>
              <w:rPr>
                <w:rFonts w:ascii="Arial" w:hAnsi="Arial"/>
              </w:rPr>
              <w:t>ą</w:t>
            </w:r>
            <w:r w:rsidRPr="00194A86">
              <w:rPr>
                <w:rFonts w:ascii="Arial" w:hAnsi="Arial"/>
              </w:rPr>
              <w:t>zków gmin), powiatów (związków powiatów), samorz</w:t>
            </w:r>
            <w:r>
              <w:rPr>
                <w:rFonts w:ascii="Arial" w:hAnsi="Arial"/>
              </w:rPr>
              <w:t>ą</w:t>
            </w:r>
            <w:r w:rsidRPr="00194A86">
              <w:rPr>
                <w:rFonts w:ascii="Arial" w:hAnsi="Arial"/>
              </w:rPr>
              <w:t>dów województw, pozyskane z innych źródeł  - refundacja wydatków na zadanie.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190 000,00</w:t>
            </w:r>
          </w:p>
        </w:tc>
      </w:tr>
      <w:tr w:rsidR="00194A86" w:rsidRPr="00194A86" w:rsidTr="00194A86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Refundacja wydatków na zadanie "Budowa i uzupełnienie oświetlenia ulicznego w Horyńcu-Zdroju" zrealizowane w 2010 r. w ramach działania "Odnowa i rozwój wsi" obj</w:t>
            </w:r>
            <w:r>
              <w:rPr>
                <w:rFonts w:ascii="Arial" w:hAnsi="Arial"/>
                <w:i/>
                <w:iCs/>
              </w:rPr>
              <w:t>ę</w:t>
            </w:r>
            <w:r w:rsidRPr="00194A86">
              <w:rPr>
                <w:rFonts w:ascii="Arial" w:hAnsi="Arial"/>
                <w:i/>
                <w:iCs/>
              </w:rPr>
              <w:t>tego PROW - 190.000,00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 </w:t>
            </w:r>
          </w:p>
        </w:tc>
      </w:tr>
      <w:tr w:rsidR="00194A86" w:rsidRPr="00194A86" w:rsidTr="00194A86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90019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18 000,00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DOCHODY BIEŻĄCE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sz w:val="22"/>
                <w:szCs w:val="22"/>
              </w:rPr>
            </w:pPr>
            <w:r w:rsidRPr="00194A86">
              <w:rPr>
                <w:rFonts w:ascii="Arial" w:hAnsi="Arial"/>
                <w:sz w:val="22"/>
                <w:szCs w:val="22"/>
              </w:rPr>
              <w:t>18 000,00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0690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 xml:space="preserve">Wpływy z różnych opłat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18 000,00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i/>
                <w:iCs/>
              </w:rPr>
            </w:pPr>
            <w:r w:rsidRPr="00194A86">
              <w:rPr>
                <w:rFonts w:ascii="Arial" w:hAnsi="Arial"/>
                <w:i/>
                <w:iCs/>
              </w:rPr>
              <w:t>* Wpłaty z tytułu kar i opłat z Urzędu Marszałkowskiego 18.000,00 zł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</w:rPr>
            </w:pPr>
            <w:r w:rsidRPr="00194A86">
              <w:rPr>
                <w:rFonts w:ascii="Arial" w:hAnsi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sz w:val="24"/>
                <w:szCs w:val="24"/>
              </w:rPr>
            </w:pPr>
            <w:r w:rsidRPr="00194A86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/>
                <w:b/>
                <w:bCs/>
                <w:sz w:val="24"/>
                <w:szCs w:val="24"/>
              </w:rPr>
              <w:t>16 514 036,00</w:t>
            </w:r>
          </w:p>
        </w:tc>
      </w:tr>
    </w:tbl>
    <w:p w:rsidR="006B71BD" w:rsidRDefault="006B71BD" w:rsidP="00194A86">
      <w:pPr>
        <w:spacing w:line="1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11</w:t>
      </w:r>
    </w:p>
    <w:p w:rsidR="006B71BD" w:rsidRPr="00B54FF7" w:rsidRDefault="006B71BD">
      <w:pPr>
        <w:spacing w:line="120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B71BD" w:rsidRDefault="006B71BD">
      <w:pPr>
        <w:spacing w:line="12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Ustala się planowane wydatki budżetu gminy w układzie dział, rozdział, paragraf klasyfikacji budżetowej:</w:t>
      </w:r>
    </w:p>
    <w:p w:rsidR="006B71BD" w:rsidRPr="00B54FF7" w:rsidRDefault="006B71BD">
      <w:pPr>
        <w:spacing w:line="120" w:lineRule="atLeast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999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52"/>
        <w:gridCol w:w="7437"/>
        <w:gridCol w:w="1740"/>
      </w:tblGrid>
      <w:tr w:rsidR="00194A86" w:rsidRPr="00194A86" w:rsidTr="00194A86">
        <w:trPr>
          <w:trHeight w:val="8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Dział Rozdział Paragraf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Nazwa działu, rozdziału i paragrafu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Rolnictwo i Łowiectwo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206 470,00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01010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Infrastruktura wodociągowa i sanitacyjna wsi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200 440,00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200 440,00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200 440,00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200 440,00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*Budowa kanalizacji w m. Nowe Brusno i Polanka Horyniecka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82 470,00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*Budowa wodociągu i kanalizacji w m. Werchrata i Prusie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107 970,00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*Rozbudowa sieci wodno-kanalizacyjnej w Horyńcu-Zdroju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01030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Izby rolnicze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6 030,00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6 030,00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1) </w:t>
            </w:r>
            <w:r w:rsidRPr="00194A86">
              <w:rPr>
                <w:rFonts w:ascii="Arial" w:hAnsi="Arial" w:cs="Arial"/>
                <w:sz w:val="22"/>
                <w:szCs w:val="22"/>
              </w:rPr>
              <w:t>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6 030,00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6 030,00</w:t>
            </w:r>
          </w:p>
        </w:tc>
      </w:tr>
      <w:tr w:rsidR="00194A86" w:rsidRPr="00194A86" w:rsidTr="00194A86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2850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Wpłaty gmin na rzecz izb rolniczych w wysokości 2 % uzyskanych wpływów z podatku rolnego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6 030,00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Leśnictwo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22 000,00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02001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Gospodarka leśna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22 000,00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22 000,00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22 000,00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14 000,00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14 000,00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6 000,00</w:t>
            </w:r>
          </w:p>
        </w:tc>
      </w:tr>
      <w:tr w:rsidR="00194A86" w:rsidRPr="00194A86" w:rsidTr="00194A86">
        <w:trPr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Wytwarzanie i zaopatrywanie w energię elekt</w:t>
            </w:r>
            <w:r w:rsidR="00BD413B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yczną, gaz i wodę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380 090,00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40002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Dostarczanie wody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130 090,00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130 090,00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1) </w:t>
            </w:r>
            <w:r w:rsidRPr="00194A86">
              <w:rPr>
                <w:rFonts w:ascii="Arial" w:hAnsi="Arial" w:cs="Arial"/>
                <w:sz w:val="22"/>
                <w:szCs w:val="22"/>
              </w:rPr>
              <w:t>Dotacje na zadania bieżące: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81 380,00</w:t>
            </w:r>
          </w:p>
        </w:tc>
      </w:tr>
      <w:tr w:rsidR="00194A86" w:rsidRPr="00194A86" w:rsidTr="00194A86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2630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Dotacja przedmiotowa z budżetu dla jednostek niezaliczanych do sektora finansów publicznych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81 380,00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48 710,00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48 710,00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Podatek od nieruchomości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48 710,00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40004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Dostarczanie paliw gazowych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250 000,00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250 000,00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250 000,00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250 000,00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Budowa sieci gazowej 250 000,00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2 852 442,00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60014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Drogi publiczne powiatowe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2 036 222,00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lastRenderedPageBreak/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2 026 222,00</w:t>
            </w:r>
          </w:p>
        </w:tc>
      </w:tr>
      <w:tr w:rsidR="00194A86" w:rsidRPr="00194A86" w:rsidTr="00194A86">
        <w:trPr>
          <w:trHeight w:val="11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 - w tym na programy finansowane z udziałem środków, o których mowa w art. 5 ust. 1 pkt 2 i 3 ustawy o finansach publicznych, w części związanej z realizacją zadań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2 023 222,00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6057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1 404 900,00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Przebudowa drogi powiatowej Nr 1662R Nowe Brusno-Horyniec - 1 404 900 zł        - dofinansowanie za środków EFRR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6059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618 322,00</w:t>
            </w:r>
          </w:p>
        </w:tc>
      </w:tr>
      <w:tr w:rsidR="00194A86" w:rsidRPr="00194A86" w:rsidTr="00194A86">
        <w:trPr>
          <w:trHeight w:val="5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Przebudowa drogi powiatowej Nr 1662R Nowe Brusno-Horyniec - 618 322,00 zł      - wkład własny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6059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3 000,00</w:t>
            </w:r>
          </w:p>
        </w:tc>
      </w:tr>
      <w:tr w:rsidR="00194A86" w:rsidRPr="00194A86" w:rsidTr="00194A86">
        <w:trPr>
          <w:trHeight w:val="5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Przebudowa drogi powiatowej Nr 1662R Nowe Brusno-Horyniec - 3 000,00 zł      - koszty niekwalifikowalne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60016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Drogi publiczne gminne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816 220,00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716 220,00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716 220,00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671 220,00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remontowych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Podatek od nieruchomości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460 220,00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100 000,00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Budowa sieci dróg osiedlowych w Dzielnicy Uzdrowiskowej w Horyńcu-Zdroju - 40 000,00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Budowa chodnika przy ul. Mickiewicza, Kolejowej i Sanatoryjnej - 60 000,00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Turystyka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266 115,00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63003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Zadania w zakresie upowszechniania turystyki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266 115,00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266 115,00</w:t>
            </w:r>
          </w:p>
        </w:tc>
      </w:tr>
      <w:tr w:rsidR="00194A86" w:rsidRPr="00194A86" w:rsidTr="00194A86">
        <w:trPr>
          <w:trHeight w:val="11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 - w tym na programy finansowane z udziałem środków, o których mowa w art. 5 ust. 1 pkt 2 i 3 ustawy o finansach publicznych, w części związanej z realizacją zadań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256 115,00</w:t>
            </w:r>
          </w:p>
        </w:tc>
      </w:tr>
      <w:tr w:rsidR="00194A86" w:rsidRPr="00194A86" w:rsidTr="00194A86">
        <w:trPr>
          <w:trHeight w:val="8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6619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 xml:space="preserve">Dotacje celowe przekazane gminie na inwestycje i zakupy inwestycjne realizowane na podstawie porozumień(umów) między jednostkami samorządu terytorialnego - realizacja projektu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256 115,00</w:t>
            </w:r>
          </w:p>
        </w:tc>
      </w:tr>
      <w:tr w:rsidR="00194A86" w:rsidRPr="00194A86" w:rsidTr="00194A86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B5632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Realizacja projektu pn.: "Wyznaczenie tras turystycznych na terenie Gmin Lubaczów i Horyniec-Zdrój wraz z niezb</w:t>
            </w:r>
            <w:r w:rsidR="00B56324">
              <w:rPr>
                <w:rFonts w:ascii="Arial" w:hAnsi="Arial" w:cs="Arial"/>
                <w:i/>
                <w:iCs/>
              </w:rPr>
              <w:t>ę</w:t>
            </w:r>
            <w:r w:rsidRPr="00194A86">
              <w:rPr>
                <w:rFonts w:ascii="Arial" w:hAnsi="Arial" w:cs="Arial"/>
                <w:i/>
                <w:iCs/>
              </w:rPr>
              <w:t>dną renowacją i modernizacją infrastruktury kulturowej i rekreacyjnej" - wkład własny-  209 062,00 zł; koszty niekwalifikowalne - 47 053,00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10 000,00</w:t>
            </w:r>
          </w:p>
        </w:tc>
      </w:tr>
      <w:tr w:rsidR="00194A86" w:rsidRPr="00194A86" w:rsidTr="00194A86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B56324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Realizacja projektu pn.: "Wyznaczenie tras turystycznych na terenie Gmin Lubaczów i Horyniec-Zdrój wraz z niezb</w:t>
            </w:r>
            <w:r w:rsidR="00B56324">
              <w:rPr>
                <w:rFonts w:ascii="Arial" w:hAnsi="Arial" w:cs="Arial"/>
                <w:i/>
                <w:iCs/>
              </w:rPr>
              <w:t>ę</w:t>
            </w:r>
            <w:r w:rsidRPr="00194A86">
              <w:rPr>
                <w:rFonts w:ascii="Arial" w:hAnsi="Arial" w:cs="Arial"/>
                <w:i/>
                <w:iCs/>
              </w:rPr>
              <w:t>dną renowacją i modernizacją infrastruktury kulturowej i rekreacyjnej" - Modernizacja świetlicy po byłym PGR w Horyńcu-Zdroju-10 000,00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Gospodarka mieszkaniowa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195 770,00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70005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Gospodarka gruntami i nieruchomościami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195 770,00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195 770,00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195 770,00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190 770,00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24 500,00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Podatek od nieruchomości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93 770,00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Działalność usługowa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90 700,00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71004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Plany zagospodarowania przestrzennego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49 000,00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48 000,00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71035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Cmentarze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40 700,00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40 700,00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40 700,00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b) 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wydatki związane z realizacją ich statutowych zadań: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38 200,00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31 500,00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1 200,00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427 388,00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72095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427 388,00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427 388,00</w:t>
            </w:r>
          </w:p>
        </w:tc>
      </w:tr>
      <w:tr w:rsidR="00194A86" w:rsidRPr="00194A86" w:rsidTr="00194A86">
        <w:trPr>
          <w:trHeight w:val="11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 - w tym na programy finansowane z udziałem środków, o których mowa w art. 5 ust. 1 pkt 2 i 3 ustawy o finansach publicznych, w części związanej z realizacją zadań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427 388,00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6057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360 946,00</w:t>
            </w:r>
          </w:p>
        </w:tc>
      </w:tr>
      <w:tr w:rsidR="00194A86" w:rsidRPr="00194A86" w:rsidTr="00194A86">
        <w:trPr>
          <w:trHeight w:val="52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 xml:space="preserve"> * Realizacja projektu PSeAP - Podkarpacki System e-Administracji Publicznej       360 946,00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6059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66 442,00</w:t>
            </w:r>
          </w:p>
        </w:tc>
      </w:tr>
      <w:tr w:rsidR="00194A86" w:rsidRPr="00194A86" w:rsidTr="00194A86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 xml:space="preserve"> * Realizacja projektu PSeAP - Podkarpacki System e-Administracji Publicznej       66 442,00 zł -wkład własny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FFFFFF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Administracja publiczna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1 687 964,00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75011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Urzędy wojewódzkie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97 639,00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97 639,00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97 439,00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92 589,00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72 705,00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5 998,00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lastRenderedPageBreak/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11 957,00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1 929,00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4 850,00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Wpłaty na PFRON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1 450,00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2 200,00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75022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Rady gmin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62 000,00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62 000,00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wydatki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194A86" w:rsidRPr="00194A86" w:rsidTr="00194A86">
        <w:trPr>
          <w:trHeight w:val="2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75023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Urzędy gmin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1 467 775,00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1 467 775,00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1 461 775,00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1 195 875,00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938 795,00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72 210,00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153 168,00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24 702,00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265 900,00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Wpłaty na PFRON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29 000,00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59 000,00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83 000,00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dostępu do sieci Internet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1 700,00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komórkowej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stacjonarnej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</w:t>
            </w:r>
            <w:r w:rsidR="00B56324">
              <w:rPr>
                <w:rFonts w:ascii="Arial" w:hAnsi="Arial" w:cs="Arial"/>
              </w:rPr>
              <w:t>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26 000,00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4510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na rzecz budżetu państwa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75045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Kwalifikacja wojskowa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3030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wydatki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75075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Promocja jednostek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b) 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29 000,00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29 000,00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75095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30 250,00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30 250,00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15 250,00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wydatki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15 250,00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15 000,00</w:t>
            </w:r>
          </w:p>
        </w:tc>
      </w:tr>
      <w:tr w:rsidR="00194A86" w:rsidRPr="00194A86" w:rsidTr="00194A86">
        <w:trPr>
          <w:trHeight w:val="6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1 212,00</w:t>
            </w:r>
          </w:p>
        </w:tc>
      </w:tr>
      <w:tr w:rsidR="00194A86" w:rsidRPr="00194A86" w:rsidTr="00194A86">
        <w:trPr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75101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Urzędy naczelnych organów władzy państwowej, kontroli i ochrony prawa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1 212,00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1 212,00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1 212,00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a) </w:t>
            </w:r>
            <w:r w:rsidRPr="00194A86">
              <w:rPr>
                <w:rFonts w:ascii="Arial" w:hAnsi="Arial" w:cs="Arial"/>
                <w:sz w:val="22"/>
                <w:szCs w:val="22"/>
              </w:rPr>
              <w:t>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823,48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106,33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17,15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388,52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388,52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Bezpieczeństwo publiczne i ochrona przeciwpożarowa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90 929,00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75412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Ochotnicze straże pożarne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90 929,00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90 929,00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12 500,00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wydatki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12 500,00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78 429,00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30 779,00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24 225,00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1 236,00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3 868,00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47 650,00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Wpłaty na PFRON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750,00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26 000,00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Szkolenie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9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29 000,00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75647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Pobór podatków, opłat i niepodatkowych należności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29 000,00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29 000,00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29 000,00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29 000,00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agencyjno-prowizyjne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29 000,00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757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Obsługa długu publicznego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195 000,00</w:t>
            </w:r>
          </w:p>
        </w:tc>
      </w:tr>
      <w:tr w:rsidR="00194A86" w:rsidRPr="00194A86" w:rsidTr="00194A86">
        <w:trPr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75702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Obsługa papierów wartościowych, kredytów i pożyczek jednostek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195 000,00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195 000,00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Obsługa długu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195 000,00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Odsetki od samorządowych papierów wartościowych lub zaci</w:t>
            </w:r>
            <w:r>
              <w:rPr>
                <w:rFonts w:ascii="Arial" w:hAnsi="Arial" w:cs="Arial"/>
              </w:rPr>
              <w:t>ą</w:t>
            </w:r>
            <w:r w:rsidRPr="00194A86">
              <w:rPr>
                <w:rFonts w:ascii="Arial" w:hAnsi="Arial" w:cs="Arial"/>
              </w:rPr>
              <w:t>gni</w:t>
            </w:r>
            <w:r>
              <w:rPr>
                <w:rFonts w:ascii="Arial" w:hAnsi="Arial" w:cs="Arial"/>
              </w:rPr>
              <w:t>ę</w:t>
            </w:r>
            <w:r w:rsidRPr="00194A86">
              <w:rPr>
                <w:rFonts w:ascii="Arial" w:hAnsi="Arial" w:cs="Arial"/>
              </w:rPr>
              <w:t>tych przez jednostkę samorz</w:t>
            </w:r>
            <w:r>
              <w:rPr>
                <w:rFonts w:ascii="Arial" w:hAnsi="Arial" w:cs="Arial"/>
              </w:rPr>
              <w:t>ą</w:t>
            </w:r>
            <w:r w:rsidRPr="00194A86">
              <w:rPr>
                <w:rFonts w:ascii="Arial" w:hAnsi="Arial" w:cs="Arial"/>
              </w:rPr>
              <w:t>du terytorialnego kredytów i pożyczek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195 000,00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Różne rozliczenia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63 000,00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75814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Różne rozliczenia finansowe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6 000,00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75818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Rezerwy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57 000,00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57 000,00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57 000,00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4810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Rezerwy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*Rezerwa ogólna - 25 000,00 zł i rezerwa na zarządzanie kryzysowe - 32 000,00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Oświata i wychowanie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6 350 079,00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80101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Szkoły podstawowe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3 647 263,00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3 140 263,00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158 427,00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153 727,00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3240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Stypendia dla uczniów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4 700,00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2 981 836,00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2 552 401,00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1 982 800,00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168 994,00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339 089,00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55 018,00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429 435,00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198 000,00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pomocy naukowych i dydaktycznych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31 700,00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remontowych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8 450,00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dostępu do sieci Internet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komórkowej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4 320,00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stacjonarnej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3 840,00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5 700,00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114 225,00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4580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Pozostałe odsetki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1 300,00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507 000,00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507 000,00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Remont instalacji CO w Szkole Podstawowej w Horyńcu-Zdroju - 500 000,00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na zakupy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Zakup odśnieżarki - 7 000,00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80103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253 828,00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253 828,00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21 991,00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21 991,00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231 837,00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211 912,00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161 717,00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15 571,00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29 941,00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4 683,00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19 925,00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2 600,00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pomocy naukowych i dydaktycznych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13 825,00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80106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Inne formy wychowania przedszkolnego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80 779,00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80 779,00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6 580,00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6 580,00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74 199,00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64 742,00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50 030,00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4 080,00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9 299,00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1 333,00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9 457,00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pomocy naukowych i dydaktycznych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6 457,00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Gimnazja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1 376 020,00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1 376 020,00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85 072,00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81 072,00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3240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Stypendla dla uczniów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1 290 948,00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1 113 336,00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858 828,00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72 766,00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147 418,00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23 324,00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11 000,00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177 612,00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80 800,00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pomocy naukowych i dydaktycznych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19 000,00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komórkowej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stacjonarnej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lastRenderedPageBreak/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55 312,00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80113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Dowożenie uczniów do szkół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295 348,00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295 348,00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1 800,00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1 800,00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293 548,00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84 826,00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67 221,00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4 916,00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10 582,00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1 507,00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208 722,00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135 000,00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komórkowej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1 600,00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2 222,00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80114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Zespoły obsługi ekonomiczno-administracyjnej szkół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261 966,00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255 966,00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1 875,00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1 875,00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254 091,00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217 121,00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165 635,00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13 194,00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28 943,00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4 349,00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36 970,00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900,00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komórkowej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1 200,00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stacjonarnej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2 900,00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5 370,00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2 500,00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Zakup kserokopiarki 6 000,00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80146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Dokształcanie i doskonalenie nauczycieli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25 093,00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25 093,00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25 093,00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25 093,00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5 493,00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19 600,00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80148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Stołówki szkolne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361 592,00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361 592,00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2 100,00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359 492,00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175 374,00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136 188,00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10 770,00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22 569,00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5 847,00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184 118,00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środków żywności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135 000,00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14 500,00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stacjonarnej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7 518,00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80195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48 190,00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48 190,00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4A86">
              <w:rPr>
                <w:rFonts w:ascii="Arial" w:hAnsi="Arial" w:cs="Arial"/>
                <w:color w:val="000000"/>
                <w:sz w:val="22"/>
                <w:szCs w:val="22"/>
              </w:rPr>
              <w:t>47 680,00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4A86">
              <w:rPr>
                <w:rFonts w:ascii="Arial" w:hAnsi="Arial" w:cs="Arial"/>
                <w:color w:val="000000"/>
                <w:sz w:val="22"/>
                <w:szCs w:val="22"/>
              </w:rPr>
              <w:t>47 680,00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194A86">
              <w:rPr>
                <w:rFonts w:ascii="Arial" w:hAnsi="Arial" w:cs="Arial"/>
                <w:color w:val="000000"/>
              </w:rPr>
              <w:t>47 680,00</w:t>
            </w:r>
          </w:p>
        </w:tc>
      </w:tr>
      <w:tr w:rsidR="00194A86" w:rsidRPr="00194A86" w:rsidTr="00194A86">
        <w:trPr>
          <w:trHeight w:val="8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na programy finansowane z udziałem środków, o których mowa w art. 5 ust. 1 pkt 2 i 3, w części związanej z realizacją zadań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194A86">
              <w:rPr>
                <w:rFonts w:ascii="Arial" w:hAnsi="Arial" w:cs="Arial"/>
                <w:color w:val="000000"/>
              </w:rPr>
              <w:t>510,00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4425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194A86">
              <w:rPr>
                <w:rFonts w:ascii="Arial" w:hAnsi="Arial" w:cs="Arial"/>
                <w:color w:val="000000"/>
              </w:rPr>
              <w:t>510,00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Ochrona zdrowia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69 000,00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85153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Zwalczanie narkomanii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85154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Przeciwdziałanie alkoholizmowi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66 000,00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66 000,00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65 900,00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18 382,00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8 400,00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1 276,00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47 518,00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31 500,00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lastRenderedPageBreak/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530,00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4610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Koszty postępowania sądowego i prokuratorskiego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1 188,00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Pomoc społeczna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2 505 334,00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85203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Ośrodki wsparcia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300 000,00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299 400,00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192 435,00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146 280,00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12 316,00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24 949,00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3 890,00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106 965,00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26 865,00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49 000,00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komórkowej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200,00</w:t>
            </w:r>
          </w:p>
        </w:tc>
      </w:tr>
      <w:tr w:rsidR="00194A86" w:rsidRPr="00194A86" w:rsidTr="00194A86">
        <w:trPr>
          <w:trHeight w:val="8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85212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1 634 564,00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1 634 564,00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1 549 226,00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1 549 126,00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85 338,00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72 588,00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43 140,00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3 047,00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25 268,00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1 133,00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12 750,00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stacjonarnej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1 500,00</w:t>
            </w:r>
          </w:p>
        </w:tc>
      </w:tr>
      <w:tr w:rsidR="00194A86" w:rsidRPr="00194A86" w:rsidTr="00194A86">
        <w:trPr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85213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Składki na ubezpieczenia zdrowotne opłacane za osoby pobierające niektóre świadczenia z pomocy społecznej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6 100,00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6 100,00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6 100,00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6 100,00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 xml:space="preserve">Składki na ubezpieczenia zdrowotne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6 100,00</w:t>
            </w:r>
          </w:p>
        </w:tc>
      </w:tr>
      <w:tr w:rsidR="00194A86" w:rsidRPr="00194A86" w:rsidTr="00194A86">
        <w:trPr>
          <w:trHeight w:val="6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85214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Zasiłki i pomoc w naturze oraz składki na ubezpieczenia emerytalne i rentowe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141 300,00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141 300,00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141 300,00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141 300,00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w tym: środki budżetu państwa - 106 300,00 zł i środki budżetu gminy - 35 000,00 zł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85215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Dodatki mieszkaniowe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40 000,00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85216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Zasiłki stałe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32 800,00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32 800,00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1) </w:t>
            </w:r>
            <w:r w:rsidRPr="00194A86">
              <w:rPr>
                <w:rFonts w:ascii="Arial" w:hAnsi="Arial" w:cs="Arial"/>
                <w:sz w:val="22"/>
                <w:szCs w:val="22"/>
              </w:rPr>
              <w:t>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32 800,00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32 800,00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85219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Ośrodki pomocy społecznej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285 462,00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285 462,00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1) </w:t>
            </w:r>
            <w:r w:rsidRPr="00194A86">
              <w:rPr>
                <w:rFonts w:ascii="Arial" w:hAnsi="Arial" w:cs="Arial"/>
                <w:sz w:val="22"/>
                <w:szCs w:val="22"/>
              </w:rPr>
              <w:t>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840,00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840,00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284 622,00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242 147,00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191 939,00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13 301,00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31 930,00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4 977,00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42 475,00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z tytułu zakupu usług telekomunikacyjnych telefonii stacjonarnej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Różne opłaty i składki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5 775,00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85228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Usługi opiekuńcze i specjalistyczne usługi opiekuńcze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15 108,00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15 108,00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15 108,00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14 583,00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11 445,00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893,00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1 942,00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303,00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525,00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525,00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85295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50 000,00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42 500,00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7 500,00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854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Edukacyjna opieka wychowawcza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232 082,00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85401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Świetlice szkolne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179 566,00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179 566,00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12 701,00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3020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osobowe niezaliczone do wynagrodzeń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12 701,00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166 865,00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a) </w:t>
            </w:r>
            <w:r w:rsidRPr="00194A86">
              <w:rPr>
                <w:rFonts w:ascii="Arial" w:hAnsi="Arial" w:cs="Arial"/>
                <w:sz w:val="22"/>
                <w:szCs w:val="22"/>
              </w:rPr>
              <w:t>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152 549,00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118 491,00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8 206,00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22 104,00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3 748,00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14 316,00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pomocy naukowych, dydaktycznych i książek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10 766,00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85415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Pomoc materialna dla uczniów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46 000,00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46 000,00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Świadczenia na rzecz osób fizycznych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46 000,00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 xml:space="preserve">Inne formy pomocy dla uczniów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46 000,00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85417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Szkolne schroniska młodzieżowe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4 946,00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4 946,00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4 946,00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a) </w:t>
            </w:r>
            <w:r w:rsidRPr="00194A86">
              <w:rPr>
                <w:rFonts w:ascii="Arial" w:hAnsi="Arial" w:cs="Arial"/>
                <w:sz w:val="22"/>
                <w:szCs w:val="22"/>
              </w:rPr>
              <w:t>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2 896,00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2 275,00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4040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189,00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372,00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2 050,00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85446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Dokształcanie i doskonalenie nauczycieli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1 570,00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1 570,00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1 570,00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1 570,00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570,00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4700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Gospodarka komunalna i ochrona środowiska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665 354,00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90001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Gospodarka ściekowa i ochrona wód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134 104,00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64 104,00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1) </w:t>
            </w:r>
            <w:r w:rsidRPr="00194A86">
              <w:rPr>
                <w:rFonts w:ascii="Arial" w:hAnsi="Arial" w:cs="Arial"/>
                <w:sz w:val="22"/>
                <w:szCs w:val="22"/>
              </w:rPr>
              <w:t>Dotacje na zadania bieżące: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63 104,00</w:t>
            </w:r>
          </w:p>
        </w:tc>
      </w:tr>
      <w:tr w:rsidR="00194A86" w:rsidRPr="00194A86" w:rsidTr="00194A86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2630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Dotacja przedmiotowa z budżetu dla jednostek niezaliczanych do sektora finansów publicznych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63 104,00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4520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Opłaty na rzecz budżetów jednostek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6050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Modernizacja oczyszczalni ścieków w Horyńcu-Zdroju - 30 000,00 zł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Budowa kanalizacji sanitarne w Dzielnicy Uzdrowiskowej w Horyńcu-Zdroju -          40 000,00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90003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Oczyszczanie miast i wsi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225 750,00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225 750,00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225 750,00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225 750,00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225 750,00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90004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Utrzymanie zieleni w miastach i gminach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52 000,00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52 000,00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52 000,00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51 000,00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36 000,00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90015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Oświetlenie ulic, placów i dróg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232 000,00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225 000,00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150 000,00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remontowych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75 000,00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7 000,00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Budowa oświetlenia na os. Podemszczyzna - 7 000,00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6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90019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Wpływy i wydatki związane z gromadzeniem środków z opłat i kar za korzystanie ze środowiska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18 000,00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18 000,00</w:t>
            </w:r>
          </w:p>
        </w:tc>
      </w:tr>
      <w:tr w:rsidR="00194A86" w:rsidRPr="00194A86" w:rsidTr="00194A86">
        <w:trPr>
          <w:trHeight w:val="34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1) </w:t>
            </w:r>
            <w:r w:rsidRPr="00194A86">
              <w:rPr>
                <w:rFonts w:ascii="Arial" w:hAnsi="Arial" w:cs="Arial"/>
                <w:sz w:val="22"/>
                <w:szCs w:val="22"/>
              </w:rPr>
              <w:t>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18 000,00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17 500,00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90095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BIEŻĄCE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Kultura i ochrona dziedzictwa narodowego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457 500,00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92109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Domy i ośrodki kultury, świetlice i kluby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300 000,00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290 000,00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1) </w:t>
            </w:r>
            <w:r w:rsidRPr="00194A86">
              <w:rPr>
                <w:rFonts w:ascii="Arial" w:hAnsi="Arial" w:cs="Arial"/>
                <w:sz w:val="22"/>
                <w:szCs w:val="22"/>
              </w:rPr>
              <w:t>Dotacje na zadania bieżące: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280 000,00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2480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Dotacja podmiotowa z budżetu dla instytucji kultury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280 000,00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4260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energii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6050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Budowa WDK w Werchracie - 10 000,00 zł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92116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Biblioteki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157 500,00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157 500,00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Dotacje na zadania bieżące: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157 500,00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2480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Dotacja podmiotowa z budżetu dla instytucji kultury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157 500,00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Kultura fizyczna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112 407,00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92601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Obiekty sportowe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39 407,00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31 057,00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31 057,00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wynagrodzenia i składki od nich naliczane: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23 057,00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4010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16 200,00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2 460,00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Składki na Fundusz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397,00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4170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 xml:space="preserve">Wynagrodzenia bezosobowe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b)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4210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3 000,00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5 000,00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8 350,00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Inwestycje i zakupy inwestycyjne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8 350,00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6060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Wydatki inwestycyjne jednostek budżetowych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8 350,00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94A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Zakup i montaż pompy ciepła w budynku klubu sportowego - 8 350,00 zł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92605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Zadania w zakresie kultury fizycznej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73 000,00</w:t>
            </w:r>
          </w:p>
        </w:tc>
      </w:tr>
      <w:tr w:rsidR="00194A86" w:rsidRPr="00194A86" w:rsidTr="00194A86">
        <w:trPr>
          <w:trHeight w:val="2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73 000,00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Dotacje na zadania bieżące: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62 000,00</w:t>
            </w:r>
          </w:p>
        </w:tc>
      </w:tr>
      <w:tr w:rsidR="00194A86" w:rsidRPr="00194A86" w:rsidTr="00194A86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2820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Dotacja celowa z budżetu na finansowanie lub dofinansowanie zadań zleconych do realizacji stowarzyszeniom: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62 000,00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organizacja zawodów sportowych w piłce nożnej - 30.000 zł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organizacja zawodów pływackich - 16.000 zł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194A86">
              <w:rPr>
                <w:rFonts w:ascii="Arial" w:hAnsi="Arial" w:cs="Arial"/>
                <w:i/>
                <w:iCs/>
              </w:rPr>
              <w:t>* organizacja rozgrywek w warcabach 100-polowych - 16.000 zł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 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2)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jednostek budżetowych, w tym: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11 000,00</w:t>
            </w:r>
          </w:p>
        </w:tc>
      </w:tr>
      <w:tr w:rsidR="00194A86" w:rsidRPr="00194A86" w:rsidTr="00194A86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A86">
              <w:rPr>
                <w:rFonts w:ascii="Arial" w:hAnsi="Arial" w:cs="Arial"/>
                <w:b/>
                <w:bCs/>
                <w:sz w:val="22"/>
                <w:szCs w:val="22"/>
              </w:rPr>
              <w:t>a)</w:t>
            </w:r>
            <w:r w:rsidRPr="00194A86">
              <w:rPr>
                <w:rFonts w:ascii="Arial" w:hAnsi="Arial" w:cs="Arial"/>
                <w:sz w:val="22"/>
                <w:szCs w:val="22"/>
              </w:rPr>
              <w:t xml:space="preserve"> wydatki związane z realizacją ich statutowych zadań: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A86">
              <w:rPr>
                <w:rFonts w:ascii="Arial" w:hAnsi="Arial" w:cs="Arial"/>
                <w:sz w:val="22"/>
                <w:szCs w:val="22"/>
              </w:rPr>
              <w:t>11 000,00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4300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 xml:space="preserve">Zakup usług pozostałych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10 000,00</w:t>
            </w:r>
          </w:p>
        </w:tc>
      </w:tr>
      <w:tr w:rsidR="00194A86" w:rsidRPr="00194A86" w:rsidTr="00194A86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4410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94A86">
              <w:rPr>
                <w:rFonts w:ascii="Arial" w:hAnsi="Arial" w:cs="Arial"/>
              </w:rPr>
              <w:t>1 000,00</w:t>
            </w:r>
          </w:p>
        </w:tc>
      </w:tr>
      <w:tr w:rsidR="00194A86" w:rsidRPr="00194A86" w:rsidTr="00194A86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4A86" w:rsidRPr="00194A86" w:rsidRDefault="00194A86" w:rsidP="00194A8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A86">
              <w:rPr>
                <w:rFonts w:ascii="Arial" w:hAnsi="Arial" w:cs="Arial"/>
                <w:b/>
                <w:bCs/>
                <w:sz w:val="24"/>
                <w:szCs w:val="24"/>
              </w:rPr>
              <w:t>16 899 836,00</w:t>
            </w:r>
          </w:p>
        </w:tc>
      </w:tr>
    </w:tbl>
    <w:p w:rsidR="006B71BD" w:rsidRDefault="006B71BD">
      <w:pPr>
        <w:spacing w:line="12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B71BD" w:rsidRDefault="006B71BD">
      <w:pPr>
        <w:spacing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12</w:t>
      </w:r>
    </w:p>
    <w:p w:rsidR="006B71BD" w:rsidRPr="00D20F4E" w:rsidRDefault="006B71BD">
      <w:pPr>
        <w:spacing w:line="120" w:lineRule="atLeast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6B71BD" w:rsidRDefault="006B71BD">
      <w:pPr>
        <w:spacing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Ustala się zestawienie planowanych kwot dotacji z budżetu Gminy, w brzmieniu jak załącznik Nr 1 do uchwały budżetowej.</w:t>
      </w:r>
    </w:p>
    <w:p w:rsidR="006B71BD" w:rsidRPr="00B54FF7" w:rsidRDefault="006B71BD">
      <w:pPr>
        <w:spacing w:line="120" w:lineRule="atLeast"/>
        <w:jc w:val="both"/>
        <w:rPr>
          <w:rFonts w:ascii="Arial" w:hAnsi="Arial" w:cs="Arial"/>
          <w:color w:val="000000"/>
          <w:sz w:val="10"/>
          <w:szCs w:val="10"/>
        </w:rPr>
      </w:pPr>
    </w:p>
    <w:p w:rsidR="006B71BD" w:rsidRDefault="006B71BD">
      <w:pPr>
        <w:spacing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13</w:t>
      </w:r>
    </w:p>
    <w:p w:rsidR="006B71BD" w:rsidRPr="00D20F4E" w:rsidRDefault="006B71BD">
      <w:pPr>
        <w:spacing w:line="120" w:lineRule="atLeast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6B71BD" w:rsidRDefault="006B71BD">
      <w:pPr>
        <w:spacing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Wykonanie uchwały powierza się Wójtowi Gminy.</w:t>
      </w:r>
    </w:p>
    <w:p w:rsidR="006B71BD" w:rsidRPr="00D20F4E" w:rsidRDefault="006B71BD">
      <w:pPr>
        <w:spacing w:line="12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6B71BD" w:rsidRDefault="006B71BD">
      <w:pPr>
        <w:spacing w:line="12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14</w:t>
      </w:r>
    </w:p>
    <w:p w:rsidR="006B71BD" w:rsidRPr="00D20F4E" w:rsidRDefault="006B71BD">
      <w:pPr>
        <w:spacing w:line="120" w:lineRule="atLeast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6B71BD" w:rsidRPr="00B56324" w:rsidRDefault="006B71BD" w:rsidP="00B56324">
      <w:pPr>
        <w:spacing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Uchwała wchodzi w życie z dniem podjęcia, z mocą obowiązująca od 1 stycznia 2011 r. i zostanie ogłoszona w Dzienniku Urzędowym Województwa Podkarpackiego.</w:t>
      </w:r>
    </w:p>
    <w:sectPr w:rsidR="006B71BD" w:rsidRPr="00B56324">
      <w:footerReference w:type="even" r:id="rId7"/>
      <w:footerReference w:type="default" r:id="rId8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48" w:rsidRDefault="008C7F48">
      <w:r>
        <w:separator/>
      </w:r>
    </w:p>
  </w:endnote>
  <w:endnote w:type="continuationSeparator" w:id="0">
    <w:p w:rsidR="008C7F48" w:rsidRDefault="008C7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D" w:rsidRDefault="006B71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71BD" w:rsidRDefault="006B71B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BD" w:rsidRDefault="006B71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04B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B71BD" w:rsidRDefault="006B71B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48" w:rsidRDefault="008C7F48">
      <w:r>
        <w:separator/>
      </w:r>
    </w:p>
  </w:footnote>
  <w:footnote w:type="continuationSeparator" w:id="0">
    <w:p w:rsidR="008C7F48" w:rsidRDefault="008C7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049"/>
    <w:multiLevelType w:val="hybridMultilevel"/>
    <w:tmpl w:val="1EE6AB16"/>
    <w:lvl w:ilvl="0" w:tplc="F228811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E15759"/>
    <w:multiLevelType w:val="hybridMultilevel"/>
    <w:tmpl w:val="6E4CE9B8"/>
    <w:lvl w:ilvl="0" w:tplc="AE4044B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420A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F65DB1"/>
    <w:multiLevelType w:val="hybridMultilevel"/>
    <w:tmpl w:val="5DCA8EB8"/>
    <w:lvl w:ilvl="0" w:tplc="9050F46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6855D3B"/>
    <w:multiLevelType w:val="hybridMultilevel"/>
    <w:tmpl w:val="43929008"/>
    <w:lvl w:ilvl="0" w:tplc="E0663194">
      <w:start w:val="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C1CFE"/>
    <w:multiLevelType w:val="hybridMultilevel"/>
    <w:tmpl w:val="BEB847E8"/>
    <w:lvl w:ilvl="0" w:tplc="CEF8A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A7554"/>
    <w:multiLevelType w:val="hybridMultilevel"/>
    <w:tmpl w:val="08DE7A26"/>
    <w:lvl w:ilvl="0" w:tplc="CC743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3621E"/>
    <w:multiLevelType w:val="hybridMultilevel"/>
    <w:tmpl w:val="419A1F08"/>
    <w:lvl w:ilvl="0" w:tplc="D1C2B4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C553B0"/>
    <w:multiLevelType w:val="hybridMultilevel"/>
    <w:tmpl w:val="A5CE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B51A99"/>
    <w:multiLevelType w:val="singleLevel"/>
    <w:tmpl w:val="7A429C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95938EA"/>
    <w:multiLevelType w:val="multilevel"/>
    <w:tmpl w:val="D9902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ACD122C"/>
    <w:multiLevelType w:val="hybridMultilevel"/>
    <w:tmpl w:val="F1EA69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845B3"/>
    <w:multiLevelType w:val="hybridMultilevel"/>
    <w:tmpl w:val="A2D661B0"/>
    <w:lvl w:ilvl="0" w:tplc="28A6D1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06664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2740B9"/>
    <w:multiLevelType w:val="hybridMultilevel"/>
    <w:tmpl w:val="01B00320"/>
    <w:lvl w:ilvl="0" w:tplc="5CDCB7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0E6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6C5E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761979"/>
    <w:multiLevelType w:val="hybridMultilevel"/>
    <w:tmpl w:val="28FCA662"/>
    <w:lvl w:ilvl="0" w:tplc="A8DED6B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7764358"/>
    <w:multiLevelType w:val="hybridMultilevel"/>
    <w:tmpl w:val="0DA0387C"/>
    <w:lvl w:ilvl="0" w:tplc="D756B79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C4B1C92"/>
    <w:multiLevelType w:val="hybridMultilevel"/>
    <w:tmpl w:val="4C048B00"/>
    <w:lvl w:ilvl="0" w:tplc="409ABA6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FF120AF"/>
    <w:multiLevelType w:val="hybridMultilevel"/>
    <w:tmpl w:val="311C63EA"/>
    <w:lvl w:ilvl="0" w:tplc="C998750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621AA5"/>
    <w:multiLevelType w:val="hybridMultilevel"/>
    <w:tmpl w:val="B10EF444"/>
    <w:lvl w:ilvl="0" w:tplc="B8B8E1C4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>
    <w:nsid w:val="5ED85CE5"/>
    <w:multiLevelType w:val="hybridMultilevel"/>
    <w:tmpl w:val="F6547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D5BB2"/>
    <w:multiLevelType w:val="hybridMultilevel"/>
    <w:tmpl w:val="1076E9E6"/>
    <w:lvl w:ilvl="0" w:tplc="CB0634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64BA78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656078A"/>
    <w:multiLevelType w:val="hybridMultilevel"/>
    <w:tmpl w:val="0826D8C8"/>
    <w:lvl w:ilvl="0" w:tplc="3786634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82873C7"/>
    <w:multiLevelType w:val="hybridMultilevel"/>
    <w:tmpl w:val="123A8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E6F4ACF"/>
    <w:multiLevelType w:val="multilevel"/>
    <w:tmpl w:val="D0528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FBA48C1"/>
    <w:multiLevelType w:val="hybridMultilevel"/>
    <w:tmpl w:val="F998E9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0"/>
  </w:num>
  <w:num w:numId="5">
    <w:abstractNumId w:val="12"/>
  </w:num>
  <w:num w:numId="6">
    <w:abstractNumId w:val="13"/>
  </w:num>
  <w:num w:numId="7">
    <w:abstractNumId w:val="8"/>
  </w:num>
  <w:num w:numId="8">
    <w:abstractNumId w:val="25"/>
  </w:num>
  <w:num w:numId="9">
    <w:abstractNumId w:val="1"/>
  </w:num>
  <w:num w:numId="10">
    <w:abstractNumId w:val="7"/>
  </w:num>
  <w:num w:numId="11">
    <w:abstractNumId w:val="21"/>
  </w:num>
  <w:num w:numId="12">
    <w:abstractNumId w:val="2"/>
  </w:num>
  <w:num w:numId="13">
    <w:abstractNumId w:val="23"/>
  </w:num>
  <w:num w:numId="14">
    <w:abstractNumId w:val="21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5"/>
  </w:num>
  <w:num w:numId="17">
    <w:abstractNumId w:val="17"/>
  </w:num>
  <w:num w:numId="18">
    <w:abstractNumId w:val="4"/>
  </w:num>
  <w:num w:numId="19">
    <w:abstractNumId w:val="0"/>
  </w:num>
  <w:num w:numId="20">
    <w:abstractNumId w:val="16"/>
  </w:num>
  <w:num w:numId="21">
    <w:abstractNumId w:val="3"/>
  </w:num>
  <w:num w:numId="22">
    <w:abstractNumId w:val="18"/>
  </w:num>
  <w:num w:numId="23">
    <w:abstractNumId w:val="6"/>
  </w:num>
  <w:num w:numId="24">
    <w:abstractNumId w:val="11"/>
  </w:num>
  <w:num w:numId="25">
    <w:abstractNumId w:val="19"/>
  </w:num>
  <w:num w:numId="26">
    <w:abstractNumId w:val="15"/>
  </w:num>
  <w:num w:numId="27">
    <w:abstractNumId w:val="1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544"/>
    <w:rsid w:val="000A6122"/>
    <w:rsid w:val="001704B6"/>
    <w:rsid w:val="00194A86"/>
    <w:rsid w:val="001D2438"/>
    <w:rsid w:val="001E5427"/>
    <w:rsid w:val="00237F88"/>
    <w:rsid w:val="003045C8"/>
    <w:rsid w:val="00350260"/>
    <w:rsid w:val="003A0544"/>
    <w:rsid w:val="004300FD"/>
    <w:rsid w:val="00490638"/>
    <w:rsid w:val="0064106D"/>
    <w:rsid w:val="00686142"/>
    <w:rsid w:val="006B71BD"/>
    <w:rsid w:val="006F1B21"/>
    <w:rsid w:val="00735516"/>
    <w:rsid w:val="00737582"/>
    <w:rsid w:val="007433D8"/>
    <w:rsid w:val="007E12A8"/>
    <w:rsid w:val="008C7F48"/>
    <w:rsid w:val="009335B5"/>
    <w:rsid w:val="00A56D50"/>
    <w:rsid w:val="00B54FF7"/>
    <w:rsid w:val="00B56324"/>
    <w:rsid w:val="00BB4706"/>
    <w:rsid w:val="00BD413B"/>
    <w:rsid w:val="00BF6F45"/>
    <w:rsid w:val="00C15895"/>
    <w:rsid w:val="00C16354"/>
    <w:rsid w:val="00C16440"/>
    <w:rsid w:val="00C87C41"/>
    <w:rsid w:val="00CB4423"/>
    <w:rsid w:val="00CF773B"/>
    <w:rsid w:val="00D20F4E"/>
    <w:rsid w:val="00D3236F"/>
    <w:rsid w:val="00DE7F75"/>
    <w:rsid w:val="00E94143"/>
    <w:rsid w:val="00EC4FBC"/>
    <w:rsid w:val="00F16E21"/>
    <w:rsid w:val="00FB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line="120" w:lineRule="atLeast"/>
      <w:jc w:val="both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line="120" w:lineRule="atLeast"/>
      <w:jc w:val="both"/>
      <w:outlineLvl w:val="2"/>
    </w:pPr>
    <w:rPr>
      <w:rFonts w:ascii="Arial" w:hAnsi="Arial" w:cs="Arial"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line="120" w:lineRule="atLeast"/>
      <w:jc w:val="both"/>
      <w:outlineLvl w:val="3"/>
    </w:pPr>
    <w:rPr>
      <w:rFonts w:ascii="Arial" w:hAnsi="Arial" w:cs="Arial"/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pPr>
      <w:keepNext/>
      <w:spacing w:line="120" w:lineRule="atLeast"/>
      <w:ind w:left="720"/>
      <w:jc w:val="both"/>
      <w:outlineLvl w:val="4"/>
    </w:pPr>
    <w:rPr>
      <w:rFonts w:ascii="Arial" w:hAnsi="Arial" w:cs="Arial"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line="120" w:lineRule="atLeast"/>
      <w:jc w:val="both"/>
      <w:outlineLvl w:val="6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spacing w:line="120" w:lineRule="atLeast"/>
      <w:jc w:val="right"/>
      <w:outlineLvl w:val="7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spacing w:line="120" w:lineRule="atLeast"/>
      <w:jc w:val="both"/>
      <w:outlineLvl w:val="8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color w:val="800080"/>
      <w:u w:val="single"/>
    </w:rPr>
  </w:style>
  <w:style w:type="paragraph" w:styleId="Tekstprzypisudolnego">
    <w:name w:val="footnote text"/>
    <w:basedOn w:val="Normalny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semiHidden/>
    <w:pPr>
      <w:spacing w:line="12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semiHidden/>
    <w:pPr>
      <w:spacing w:line="120" w:lineRule="atLeast"/>
      <w:ind w:left="144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spacing w:line="120" w:lineRule="atLeast"/>
      <w:ind w:left="144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5">
    <w:name w:val="xl35"/>
    <w:basedOn w:val="Normalny"/>
    <w:pPr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autoSpaceDE/>
      <w:autoSpaceDN/>
      <w:jc w:val="center"/>
    </w:pPr>
    <w:rPr>
      <w:b/>
      <w:sz w:val="24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character" w:customStyle="1" w:styleId="ZnakZnak">
    <w:name w:val="Znak Znak"/>
    <w:basedOn w:val="Domylnaczcionkaakapitu"/>
    <w:locked/>
    <w:rPr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10188</Words>
  <Characters>61134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>RIO w Rzeszowie</Company>
  <LinksUpToDate>false</LinksUpToDate>
  <CharactersWithSpaces>71180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Iwona Szymańska</dc:creator>
  <cp:keywords/>
  <cp:lastModifiedBy>Bogdan</cp:lastModifiedBy>
  <cp:revision>2</cp:revision>
  <cp:lastPrinted>2011-02-22T13:07:00Z</cp:lastPrinted>
  <dcterms:created xsi:type="dcterms:W3CDTF">2011-03-15T12:21:00Z</dcterms:created>
  <dcterms:modified xsi:type="dcterms:W3CDTF">2011-03-15T12:21:00Z</dcterms:modified>
</cp:coreProperties>
</file>