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78C5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Zarządzenie Nr FN.0050.27.2021</w:t>
      </w:r>
    </w:p>
    <w:p w14:paraId="74B7D66F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Wójta Gminy Herby</w:t>
      </w:r>
    </w:p>
    <w:p w14:paraId="4BAA5B5B" w14:textId="0FA8E25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 xml:space="preserve">z dnia 26 </w:t>
      </w:r>
      <w:r w:rsidR="00335304">
        <w:rPr>
          <w:rFonts w:cstheme="minorHAnsi"/>
          <w:bCs/>
          <w:sz w:val="24"/>
          <w:szCs w:val="24"/>
        </w:rPr>
        <w:t>kwietnia</w:t>
      </w:r>
      <w:r w:rsidRPr="00335304">
        <w:rPr>
          <w:rFonts w:cstheme="minorHAnsi"/>
          <w:bCs/>
          <w:sz w:val="24"/>
          <w:szCs w:val="24"/>
        </w:rPr>
        <w:t xml:space="preserve"> 2021 roku</w:t>
      </w:r>
    </w:p>
    <w:p w14:paraId="617F95C9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</w:p>
    <w:p w14:paraId="76A23727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</w:p>
    <w:p w14:paraId="482ACC07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w sprawie zmian w budżecie gminy na rok 2021</w:t>
      </w:r>
    </w:p>
    <w:p w14:paraId="2CE201EF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</w:p>
    <w:p w14:paraId="7570FC0C" w14:textId="3F3D30DE" w:rsidR="00CA29C1" w:rsidRPr="00335304" w:rsidRDefault="00CA29C1" w:rsidP="00335304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Na podstawie art. 236 i 257 ustawy z dnia 27 sierpnia 2009</w:t>
      </w:r>
      <w:r w:rsidR="00335304">
        <w:rPr>
          <w:rFonts w:cstheme="minorHAnsi"/>
          <w:bCs/>
          <w:sz w:val="24"/>
          <w:szCs w:val="24"/>
        </w:rPr>
        <w:t xml:space="preserve"> </w:t>
      </w:r>
      <w:r w:rsidRPr="00335304">
        <w:rPr>
          <w:rFonts w:cstheme="minorHAnsi"/>
          <w:bCs/>
          <w:sz w:val="24"/>
          <w:szCs w:val="24"/>
        </w:rPr>
        <w:t xml:space="preserve">r. o finansach publicznych </w:t>
      </w:r>
      <w:r w:rsidR="00335304">
        <w:rPr>
          <w:rFonts w:cstheme="minorHAnsi"/>
          <w:bCs/>
          <w:sz w:val="24"/>
          <w:szCs w:val="24"/>
        </w:rPr>
        <w:t>(</w:t>
      </w:r>
      <w:proofErr w:type="spellStart"/>
      <w:r w:rsidRPr="00335304">
        <w:rPr>
          <w:rFonts w:cstheme="minorHAnsi"/>
          <w:bCs/>
          <w:sz w:val="24"/>
          <w:szCs w:val="24"/>
        </w:rPr>
        <w:t>t.j</w:t>
      </w:r>
      <w:proofErr w:type="spellEnd"/>
      <w:r w:rsidRPr="00335304">
        <w:rPr>
          <w:rFonts w:cstheme="minorHAnsi"/>
          <w:bCs/>
          <w:sz w:val="24"/>
          <w:szCs w:val="24"/>
        </w:rPr>
        <w:t>. Dz.U. z 2021r. poz. 305</w:t>
      </w:r>
      <w:r w:rsidR="00335304">
        <w:rPr>
          <w:rFonts w:cstheme="minorHAnsi"/>
          <w:bCs/>
          <w:sz w:val="24"/>
          <w:szCs w:val="24"/>
        </w:rPr>
        <w:t>)</w:t>
      </w:r>
      <w:r w:rsidRPr="00335304">
        <w:rPr>
          <w:rFonts w:cstheme="minorHAnsi"/>
          <w:bCs/>
          <w:sz w:val="24"/>
          <w:szCs w:val="24"/>
        </w:rPr>
        <w:t xml:space="preserve"> oraz § 12 pkt  2 uchwały Nr XIX/152/20 Rady Gminy Herby z dnia              29 grudnia 2020</w:t>
      </w:r>
      <w:r w:rsidR="00335304">
        <w:rPr>
          <w:rFonts w:cstheme="minorHAnsi"/>
          <w:bCs/>
          <w:sz w:val="24"/>
          <w:szCs w:val="24"/>
        </w:rPr>
        <w:t xml:space="preserve"> </w:t>
      </w:r>
      <w:r w:rsidRPr="00335304">
        <w:rPr>
          <w:rFonts w:cstheme="minorHAnsi"/>
          <w:bCs/>
          <w:sz w:val="24"/>
          <w:szCs w:val="24"/>
        </w:rPr>
        <w:t>r</w:t>
      </w:r>
      <w:r w:rsidR="00335304">
        <w:rPr>
          <w:rFonts w:cstheme="minorHAnsi"/>
          <w:bCs/>
          <w:sz w:val="24"/>
          <w:szCs w:val="24"/>
        </w:rPr>
        <w:t>.</w:t>
      </w:r>
      <w:r w:rsidRPr="00335304">
        <w:rPr>
          <w:rFonts w:cstheme="minorHAnsi"/>
          <w:bCs/>
          <w:sz w:val="24"/>
          <w:szCs w:val="24"/>
        </w:rPr>
        <w:t xml:space="preserve"> w sprawie uchwalenia budżetu gminy na rok 2021</w:t>
      </w:r>
    </w:p>
    <w:p w14:paraId="0A824A7B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</w:p>
    <w:p w14:paraId="20D4FA2F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W ó j t  G m i n y</w:t>
      </w:r>
    </w:p>
    <w:p w14:paraId="258EB318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z a r z ą d z a:</w:t>
      </w:r>
    </w:p>
    <w:p w14:paraId="6E796746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</w:p>
    <w:p w14:paraId="427BD42D" w14:textId="77777777" w:rsidR="00461F3B" w:rsidRPr="00335304" w:rsidRDefault="00CA29C1" w:rsidP="00335304">
      <w:pPr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§ 1.</w:t>
      </w:r>
      <w:r w:rsidR="00461F3B" w:rsidRPr="00335304">
        <w:rPr>
          <w:rFonts w:cstheme="minorHAnsi"/>
          <w:bCs/>
          <w:sz w:val="24"/>
          <w:szCs w:val="24"/>
        </w:rPr>
        <w:t xml:space="preserve"> Dokonuje się zwiększenia w planie dochodów i wydatków budżetu o kwotę 42.287,12</w:t>
      </w:r>
      <w:r w:rsidR="00286D8C" w:rsidRPr="00335304">
        <w:rPr>
          <w:rFonts w:cstheme="minorHAnsi"/>
          <w:bCs/>
          <w:sz w:val="24"/>
          <w:szCs w:val="24"/>
        </w:rPr>
        <w:t xml:space="preserve"> zł z tytułu dotacji z budżetu państwa. Środki pochodzą z rezerwy celowej cz. 83, poz.7 i przeznaczone są na zwrot części podatku akcyzowego zawartego w cenie oleju napędowego wykorzystywanego do produkcji rolnej przez producentów rolnych oraz na pokrycie kosztów postępowania w sprawie jego zwrotu poniesionych w tym zakresie przez gminy województwa śląskiego w I terminie płatniczym 2021 roku. Zmianę wprowadza się na podstawie decyzji Wojewody Śląskiego Nr FBI.3111.67.9.2021 z dnia 23 kwietnia 2021 roku.</w:t>
      </w:r>
    </w:p>
    <w:p w14:paraId="2387A3FB" w14:textId="77777777" w:rsidR="00CA29C1" w:rsidRPr="00335304" w:rsidRDefault="00CA29C1" w:rsidP="00335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 xml:space="preserve">Zmiany zawarte w § 1  przedstawia załącznik nr 1 do niniejszego zarządzenia. </w:t>
      </w:r>
    </w:p>
    <w:p w14:paraId="25AAA1A9" w14:textId="77777777" w:rsidR="00CA29C1" w:rsidRPr="00335304" w:rsidRDefault="00CA29C1" w:rsidP="00335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E08A331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§ 2. Dokonuje się przeniesienia w planie wydatków w celu zapewnienia faktycznych potrzeb.</w:t>
      </w:r>
    </w:p>
    <w:p w14:paraId="4C695DA0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 xml:space="preserve">Zmiany zawarte w § 2 przedstawia załącznik nr 2 do niniejszego zarządzenia. </w:t>
      </w:r>
    </w:p>
    <w:p w14:paraId="0139A044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§ 3. Wykonanie zarządzenia powierza się Skarbnikowi Gminy.</w:t>
      </w:r>
    </w:p>
    <w:p w14:paraId="1AC5FBB7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</w:p>
    <w:p w14:paraId="38565900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§ 4. Zarządzenie wchodzi w życie z dniem podjęcia.</w:t>
      </w:r>
    </w:p>
    <w:p w14:paraId="63A118D9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</w:p>
    <w:p w14:paraId="364315B3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</w:p>
    <w:p w14:paraId="46A437D6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</w:p>
    <w:p w14:paraId="24FEF558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</w:p>
    <w:p w14:paraId="6416FA52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</w:p>
    <w:p w14:paraId="608E1552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</w:p>
    <w:p w14:paraId="45D4DC75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</w:p>
    <w:p w14:paraId="13A45585" w14:textId="77777777" w:rsidR="00CA29C1" w:rsidRPr="00335304" w:rsidRDefault="00CA29C1" w:rsidP="00335304">
      <w:pPr>
        <w:spacing w:after="0"/>
        <w:jc w:val="right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lastRenderedPageBreak/>
        <w:t>Załącznik  Nr 1 do zarządzenia Nr FN.0050.27.2021</w:t>
      </w:r>
    </w:p>
    <w:p w14:paraId="22717B3A" w14:textId="0BC90B9F" w:rsidR="00CA29C1" w:rsidRPr="00335304" w:rsidRDefault="00CA29C1" w:rsidP="00335304">
      <w:pPr>
        <w:spacing w:after="0"/>
        <w:jc w:val="right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 xml:space="preserve">Wójta Gminy Herby z dnia </w:t>
      </w:r>
      <w:r w:rsidR="00335304">
        <w:rPr>
          <w:rFonts w:cstheme="minorHAnsi"/>
          <w:bCs/>
          <w:sz w:val="24"/>
          <w:szCs w:val="24"/>
        </w:rPr>
        <w:t>26 kwietnia</w:t>
      </w:r>
      <w:r w:rsidRPr="00335304">
        <w:rPr>
          <w:rFonts w:cstheme="minorHAnsi"/>
          <w:bCs/>
          <w:sz w:val="24"/>
          <w:szCs w:val="24"/>
        </w:rPr>
        <w:t xml:space="preserve"> 2021</w:t>
      </w:r>
      <w:r w:rsidR="00335304">
        <w:rPr>
          <w:rFonts w:cstheme="minorHAnsi"/>
          <w:bCs/>
          <w:sz w:val="24"/>
          <w:szCs w:val="24"/>
        </w:rPr>
        <w:t xml:space="preserve"> </w:t>
      </w:r>
      <w:r w:rsidRPr="00335304">
        <w:rPr>
          <w:rFonts w:cstheme="minorHAnsi"/>
          <w:bCs/>
          <w:sz w:val="24"/>
          <w:szCs w:val="24"/>
        </w:rPr>
        <w:t>r</w:t>
      </w:r>
      <w:r w:rsidR="00335304">
        <w:rPr>
          <w:rFonts w:cstheme="minorHAnsi"/>
          <w:bCs/>
          <w:sz w:val="24"/>
          <w:szCs w:val="24"/>
        </w:rPr>
        <w:t>.</w:t>
      </w:r>
    </w:p>
    <w:p w14:paraId="7691247A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</w:p>
    <w:p w14:paraId="3931564E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</w:p>
    <w:p w14:paraId="34C8BD16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Zwiększenie dochodów i wydatków budżetowych</w:t>
      </w:r>
    </w:p>
    <w:p w14:paraId="140ACB2A" w14:textId="77777777" w:rsidR="00C42F17" w:rsidRPr="00335304" w:rsidRDefault="00C42F17" w:rsidP="00335304">
      <w:pPr>
        <w:spacing w:after="0"/>
        <w:rPr>
          <w:rFonts w:cstheme="minorHAnsi"/>
          <w:bCs/>
          <w:sz w:val="24"/>
          <w:szCs w:val="24"/>
        </w:rPr>
      </w:pPr>
    </w:p>
    <w:p w14:paraId="7D20B962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851"/>
        <w:gridCol w:w="5386"/>
        <w:gridCol w:w="1276"/>
        <w:gridCol w:w="1276"/>
      </w:tblGrid>
      <w:tr w:rsidR="00CA29C1" w:rsidRPr="00335304" w14:paraId="6FB980BD" w14:textId="77777777" w:rsidTr="00CA29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4EE78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D53D2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Rozdz.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5A496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7EDBA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Dochody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7CD3C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Wydatki</w:t>
            </w:r>
          </w:p>
        </w:tc>
      </w:tr>
      <w:tr w:rsidR="00CA29C1" w:rsidRPr="00335304" w14:paraId="68305599" w14:textId="77777777" w:rsidTr="00CA29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CBBEF" w14:textId="77777777" w:rsidR="00CA29C1" w:rsidRPr="00335304" w:rsidRDefault="00864288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2A19B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E92B9" w14:textId="77777777" w:rsidR="00CA29C1" w:rsidRPr="00335304" w:rsidRDefault="00864288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Rolnictwo i łowiectwo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F8DC3" w14:textId="77777777" w:rsidR="00CA29C1" w:rsidRPr="00335304" w:rsidRDefault="00864288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42.287,12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E416A" w14:textId="77777777" w:rsidR="00CA29C1" w:rsidRPr="00335304" w:rsidRDefault="00864288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42.287,12</w:t>
            </w:r>
          </w:p>
        </w:tc>
      </w:tr>
      <w:tr w:rsidR="00CA29C1" w:rsidRPr="00335304" w14:paraId="54A24295" w14:textId="77777777" w:rsidTr="00CA29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C379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7BA39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FD833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Dochody bieżące w tym:</w:t>
            </w:r>
          </w:p>
          <w:p w14:paraId="07F5FEE9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§ 2010 - Dotacje celowe otrzymane z budżetu państwa na realizację zadań bieżących z zakresu administracji rządowej oraz innych zadań zleconych gminie ustawami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0F715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6E538A36" w14:textId="77777777" w:rsidR="00CA29C1" w:rsidRPr="00335304" w:rsidRDefault="00864288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42.287,12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A328F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CA29C1" w:rsidRPr="00335304" w14:paraId="2051B3DF" w14:textId="77777777" w:rsidTr="00CA29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13587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F6F5C" w14:textId="77777777" w:rsidR="00CA29C1" w:rsidRPr="00335304" w:rsidRDefault="00864288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01095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FE4E2" w14:textId="77777777" w:rsidR="00CA29C1" w:rsidRPr="00335304" w:rsidRDefault="00864288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C5804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67D8" w14:textId="77777777" w:rsidR="00CA29C1" w:rsidRPr="00335304" w:rsidRDefault="00864288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42.287,12</w:t>
            </w:r>
          </w:p>
        </w:tc>
      </w:tr>
      <w:tr w:rsidR="00CA29C1" w:rsidRPr="00335304" w14:paraId="797E7370" w14:textId="77777777" w:rsidTr="00CA29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E22C9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982BE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9611A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0DEF177D" w14:textId="77777777" w:rsidR="00864288" w:rsidRPr="00335304" w:rsidRDefault="00864288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  <w:p w14:paraId="2864BF3F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9AD80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1EAA1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13A3083E" w14:textId="77777777" w:rsidR="00864288" w:rsidRPr="00335304" w:rsidRDefault="00864288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496,51</w:t>
            </w:r>
          </w:p>
          <w:p w14:paraId="707FFF9F" w14:textId="77777777" w:rsidR="00CA29C1" w:rsidRPr="00335304" w:rsidRDefault="00864288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41.790,61</w:t>
            </w:r>
          </w:p>
        </w:tc>
      </w:tr>
      <w:tr w:rsidR="00CA29C1" w:rsidRPr="00335304" w14:paraId="06B14CCE" w14:textId="77777777" w:rsidTr="00CA29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F997C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FDF05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BACC5" w14:textId="77777777" w:rsidR="00CA29C1" w:rsidRPr="00335304" w:rsidRDefault="00CA29C1" w:rsidP="0033530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FC5F9" w14:textId="77777777" w:rsidR="00CA29C1" w:rsidRPr="00335304" w:rsidRDefault="00864288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42.287,12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ADB72" w14:textId="77777777" w:rsidR="00CA29C1" w:rsidRPr="00335304" w:rsidRDefault="00864288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42.287,12</w:t>
            </w:r>
          </w:p>
        </w:tc>
      </w:tr>
    </w:tbl>
    <w:p w14:paraId="5ADC2AA4" w14:textId="77777777" w:rsidR="00CA29C1" w:rsidRPr="00335304" w:rsidRDefault="00CA29C1" w:rsidP="00335304">
      <w:pPr>
        <w:spacing w:after="0"/>
        <w:rPr>
          <w:rFonts w:cstheme="minorHAnsi"/>
          <w:bCs/>
          <w:sz w:val="24"/>
          <w:szCs w:val="24"/>
        </w:rPr>
      </w:pPr>
    </w:p>
    <w:p w14:paraId="4B5CAB12" w14:textId="77777777" w:rsidR="00CA29C1" w:rsidRPr="00335304" w:rsidRDefault="00CA29C1" w:rsidP="00335304">
      <w:pPr>
        <w:rPr>
          <w:rFonts w:cstheme="minorHAnsi"/>
          <w:bCs/>
          <w:sz w:val="24"/>
          <w:szCs w:val="24"/>
        </w:rPr>
      </w:pPr>
    </w:p>
    <w:p w14:paraId="3D1BB50B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6AFD493A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11EF14EF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1C02C6CE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3191863B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36D76485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0038090E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00BFFD2F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6060B629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7939330C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226844F4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152A0635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083CD043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200E45E0" w14:textId="77777777" w:rsidR="00CA29C1" w:rsidRDefault="00CA29C1" w:rsidP="00CA29C1">
      <w:pPr>
        <w:rPr>
          <w:rFonts w:ascii="Times New Roman" w:hAnsi="Times New Roman" w:cs="Times New Roman"/>
        </w:rPr>
      </w:pPr>
    </w:p>
    <w:p w14:paraId="0957C038" w14:textId="77777777" w:rsidR="00CA29C1" w:rsidRPr="00335304" w:rsidRDefault="00CA29C1" w:rsidP="00CA29C1">
      <w:pPr>
        <w:spacing w:after="0"/>
        <w:jc w:val="right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lastRenderedPageBreak/>
        <w:t>Załącznik Nr 2 do zarządzenia Nr FN.0050.27.2021</w:t>
      </w:r>
    </w:p>
    <w:p w14:paraId="0675C76A" w14:textId="7562D3B5" w:rsidR="00CA29C1" w:rsidRPr="00335304" w:rsidRDefault="00CA29C1" w:rsidP="00CA29C1">
      <w:pPr>
        <w:spacing w:after="0"/>
        <w:jc w:val="right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Wójta Gminy Herby z dnia 26 kwie</w:t>
      </w:r>
      <w:r w:rsidR="00335304">
        <w:rPr>
          <w:rFonts w:cstheme="minorHAnsi"/>
          <w:bCs/>
          <w:sz w:val="24"/>
          <w:szCs w:val="24"/>
        </w:rPr>
        <w:t>tnia</w:t>
      </w:r>
      <w:r w:rsidRPr="00335304">
        <w:rPr>
          <w:rFonts w:cstheme="minorHAnsi"/>
          <w:bCs/>
          <w:sz w:val="24"/>
          <w:szCs w:val="24"/>
        </w:rPr>
        <w:t xml:space="preserve"> 2021</w:t>
      </w:r>
      <w:r w:rsidR="00335304">
        <w:rPr>
          <w:rFonts w:cstheme="minorHAnsi"/>
          <w:bCs/>
          <w:sz w:val="24"/>
          <w:szCs w:val="24"/>
        </w:rPr>
        <w:t xml:space="preserve"> </w:t>
      </w:r>
      <w:r w:rsidRPr="00335304">
        <w:rPr>
          <w:rFonts w:cstheme="minorHAnsi"/>
          <w:bCs/>
          <w:sz w:val="24"/>
          <w:szCs w:val="24"/>
        </w:rPr>
        <w:t>r</w:t>
      </w:r>
      <w:r w:rsidR="00335304">
        <w:rPr>
          <w:rFonts w:cstheme="minorHAnsi"/>
          <w:bCs/>
          <w:sz w:val="24"/>
          <w:szCs w:val="24"/>
        </w:rPr>
        <w:t>.</w:t>
      </w:r>
    </w:p>
    <w:p w14:paraId="6F6FE148" w14:textId="77777777" w:rsidR="00CA29C1" w:rsidRPr="00335304" w:rsidRDefault="00CA29C1" w:rsidP="00CA29C1">
      <w:pPr>
        <w:spacing w:after="0"/>
        <w:jc w:val="right"/>
        <w:rPr>
          <w:rFonts w:cstheme="minorHAnsi"/>
          <w:bCs/>
          <w:sz w:val="24"/>
          <w:szCs w:val="24"/>
        </w:rPr>
      </w:pPr>
    </w:p>
    <w:p w14:paraId="322274B4" w14:textId="77777777" w:rsidR="00C42F17" w:rsidRPr="00335304" w:rsidRDefault="00C42F17" w:rsidP="00CA29C1">
      <w:pPr>
        <w:spacing w:after="0"/>
        <w:jc w:val="right"/>
        <w:rPr>
          <w:rFonts w:cstheme="minorHAnsi"/>
          <w:bCs/>
          <w:sz w:val="24"/>
          <w:szCs w:val="24"/>
        </w:rPr>
      </w:pPr>
    </w:p>
    <w:p w14:paraId="6EE3E671" w14:textId="77777777" w:rsidR="00CA29C1" w:rsidRPr="00335304" w:rsidRDefault="00CA29C1" w:rsidP="00CA29C1">
      <w:pPr>
        <w:spacing w:after="0"/>
        <w:jc w:val="center"/>
        <w:rPr>
          <w:rFonts w:cstheme="minorHAnsi"/>
          <w:bCs/>
          <w:sz w:val="24"/>
          <w:szCs w:val="24"/>
        </w:rPr>
      </w:pPr>
      <w:r w:rsidRPr="00335304">
        <w:rPr>
          <w:rFonts w:cstheme="minorHAnsi"/>
          <w:bCs/>
          <w:sz w:val="24"/>
          <w:szCs w:val="24"/>
        </w:rPr>
        <w:t>Przeniesienia w planie wydatków budżetowych</w:t>
      </w:r>
    </w:p>
    <w:p w14:paraId="380C8113" w14:textId="77777777" w:rsidR="00C42F17" w:rsidRPr="00335304" w:rsidRDefault="00C42F17" w:rsidP="00CA29C1">
      <w:pPr>
        <w:spacing w:after="0"/>
        <w:jc w:val="center"/>
        <w:rPr>
          <w:rFonts w:cstheme="minorHAnsi"/>
          <w:bCs/>
          <w:sz w:val="24"/>
          <w:szCs w:val="24"/>
        </w:rPr>
      </w:pPr>
    </w:p>
    <w:p w14:paraId="52C091D7" w14:textId="77777777" w:rsidR="00CA29C1" w:rsidRPr="00335304" w:rsidRDefault="00CA29C1" w:rsidP="00CA29C1">
      <w:pPr>
        <w:spacing w:after="0"/>
        <w:jc w:val="center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5102"/>
        <w:gridCol w:w="1275"/>
        <w:gridCol w:w="1280"/>
      </w:tblGrid>
      <w:tr w:rsidR="00CA29C1" w:rsidRPr="00335304" w14:paraId="41667620" w14:textId="77777777" w:rsidTr="00CA29C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7BA13" w14:textId="77777777" w:rsidR="00CA29C1" w:rsidRPr="00335304" w:rsidRDefault="00CA29C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A43FD" w14:textId="77777777" w:rsidR="00CA29C1" w:rsidRPr="00335304" w:rsidRDefault="00CA29C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Rozdz.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F3FFE" w14:textId="77777777" w:rsidR="00CA29C1" w:rsidRPr="00335304" w:rsidRDefault="00CA29C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6A927" w14:textId="77777777" w:rsidR="00CA29C1" w:rsidRPr="00335304" w:rsidRDefault="00CA29C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Zwiększe</w:t>
            </w:r>
            <w:proofErr w:type="spellEnd"/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3E149" w14:textId="77777777" w:rsidR="00CA29C1" w:rsidRPr="00335304" w:rsidRDefault="00CA29C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Zmniejsze</w:t>
            </w:r>
            <w:proofErr w:type="spellEnd"/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</w:tr>
      <w:tr w:rsidR="00CA29C1" w:rsidRPr="00335304" w14:paraId="6AF85CB4" w14:textId="77777777" w:rsidTr="00CA29C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E83D7" w14:textId="77777777" w:rsidR="00CA29C1" w:rsidRPr="00335304" w:rsidRDefault="00CA29C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49D42" w14:textId="77777777" w:rsidR="00CA29C1" w:rsidRPr="00335304" w:rsidRDefault="00CA29C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1B1C3" w14:textId="77777777" w:rsidR="00CA29C1" w:rsidRPr="00335304" w:rsidRDefault="0098798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Bezpieczeństwo publiczne i ochrona przeciwpożarowa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D55F1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10.562,00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6B8B3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10.562,00</w:t>
            </w:r>
          </w:p>
        </w:tc>
      </w:tr>
      <w:tr w:rsidR="00CA29C1" w:rsidRPr="00335304" w14:paraId="5331BDE0" w14:textId="77777777" w:rsidTr="00CA29C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94FA3" w14:textId="77777777" w:rsidR="00CA29C1" w:rsidRPr="00335304" w:rsidRDefault="00CA29C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10FEE" w14:textId="77777777" w:rsidR="00CA29C1" w:rsidRPr="00335304" w:rsidRDefault="00CA29C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75412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D16FF" w14:textId="77777777" w:rsidR="00CA29C1" w:rsidRPr="00335304" w:rsidRDefault="00987984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Ochotnicze straże pożarne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7FFF0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10.562,00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28916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10.562,00</w:t>
            </w:r>
          </w:p>
        </w:tc>
      </w:tr>
      <w:tr w:rsidR="00CA29C1" w:rsidRPr="00335304" w14:paraId="3D5A1CF6" w14:textId="77777777" w:rsidTr="00CA29C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E0CA6" w14:textId="77777777" w:rsidR="00CA29C1" w:rsidRPr="00335304" w:rsidRDefault="00CA29C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800B6" w14:textId="77777777" w:rsidR="00CA29C1" w:rsidRPr="00335304" w:rsidRDefault="00CA29C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0401A" w14:textId="77777777" w:rsidR="00CA29C1" w:rsidRPr="00335304" w:rsidRDefault="00CA29C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55B7F432" w14:textId="77777777" w:rsidR="00CA29C1" w:rsidRPr="00335304" w:rsidRDefault="00CA29C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  <w:p w14:paraId="0D1FF856" w14:textId="77777777" w:rsidR="007C1F0C" w:rsidRPr="00335304" w:rsidRDefault="007C1F0C" w:rsidP="007C1F0C">
            <w:pPr>
              <w:rPr>
                <w:rFonts w:cstheme="minorHAnsi"/>
                <w:bCs/>
                <w:sz w:val="24"/>
                <w:szCs w:val="24"/>
              </w:rPr>
            </w:pPr>
            <w:r w:rsidRPr="00335304">
              <w:rPr>
                <w:rFonts w:cstheme="minorHAnsi"/>
                <w:bCs/>
                <w:sz w:val="24"/>
                <w:szCs w:val="24"/>
              </w:rPr>
              <w:t>Wydatki majątkowe w tym:</w:t>
            </w:r>
          </w:p>
          <w:p w14:paraId="1E86AA60" w14:textId="77777777" w:rsidR="00987984" w:rsidRPr="00335304" w:rsidRDefault="007C1F0C" w:rsidP="007C1F0C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</w:rPr>
              <w:t>- inwestycje i zakupy inwestycyjne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2E205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33E595AF" w14:textId="77777777" w:rsidR="00CA29C1" w:rsidRPr="00335304" w:rsidRDefault="007C1F0C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10.562,00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C3970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F242F84" w14:textId="77777777" w:rsidR="007C1F0C" w:rsidRPr="00335304" w:rsidRDefault="007C1F0C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1A3FACC7" w14:textId="77777777" w:rsidR="007C1F0C" w:rsidRPr="00335304" w:rsidRDefault="007C1F0C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17D40F42" w14:textId="77777777" w:rsidR="00CA29C1" w:rsidRPr="00335304" w:rsidRDefault="007C1F0C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10.562,00</w:t>
            </w:r>
          </w:p>
        </w:tc>
      </w:tr>
      <w:tr w:rsidR="00EE2AD1" w:rsidRPr="00335304" w14:paraId="5FAC1D9D" w14:textId="77777777" w:rsidTr="00CA29C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5D5DE" w14:textId="77777777" w:rsidR="00EE2AD1" w:rsidRPr="00335304" w:rsidRDefault="00EE2AD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A90F1" w14:textId="77777777" w:rsidR="00EE2AD1" w:rsidRPr="00335304" w:rsidRDefault="00EE2AD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771F4" w14:textId="77777777" w:rsidR="00EE2AD1" w:rsidRPr="00335304" w:rsidRDefault="00BD7E4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Pomoc społeczna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B4F9E" w14:textId="77777777" w:rsidR="00EE2AD1" w:rsidRPr="00335304" w:rsidRDefault="00571F6A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3.5</w:t>
            </w:r>
            <w:r w:rsidR="00EE2AD1"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A4028" w14:textId="77777777" w:rsidR="00EE2AD1" w:rsidRPr="00335304" w:rsidRDefault="00571F6A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3.500</w:t>
            </w:r>
            <w:r w:rsidR="00EE2AD1"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EE2AD1" w:rsidRPr="00335304" w14:paraId="5C762455" w14:textId="77777777" w:rsidTr="00CA29C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8FD21" w14:textId="77777777" w:rsidR="00EE2AD1" w:rsidRPr="00335304" w:rsidRDefault="00EE2AD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3C6D0" w14:textId="77777777" w:rsidR="00EE2AD1" w:rsidRPr="00335304" w:rsidRDefault="00EE2AD1" w:rsidP="00EE2AD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85202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EDBA7" w14:textId="77777777" w:rsidR="00EE2AD1" w:rsidRPr="00335304" w:rsidRDefault="00BD7E4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Domy pomocy społecznej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5115" w14:textId="77777777" w:rsidR="00EE2AD1" w:rsidRPr="00335304" w:rsidRDefault="00EE2AD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C9467" w14:textId="77777777" w:rsidR="00EE2AD1" w:rsidRPr="00335304" w:rsidRDefault="00571F6A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3.5</w:t>
            </w:r>
            <w:r w:rsidR="00EE2AD1"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:rsidR="00EE2AD1" w:rsidRPr="00335304" w14:paraId="192F44AB" w14:textId="77777777" w:rsidTr="00CA29C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CC6D1" w14:textId="77777777" w:rsidR="00EE2AD1" w:rsidRPr="00335304" w:rsidRDefault="00EE2AD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41604" w14:textId="77777777" w:rsidR="00EE2AD1" w:rsidRPr="00335304" w:rsidRDefault="00EE2AD1" w:rsidP="00EE2AD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D8C57" w14:textId="77777777" w:rsidR="00EE2AD1" w:rsidRPr="00335304" w:rsidRDefault="00EE2AD1" w:rsidP="00EE2AD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0ECDCD3C" w14:textId="77777777" w:rsidR="00EE2AD1" w:rsidRPr="00335304" w:rsidRDefault="00EE2AD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7324B" w14:textId="77777777" w:rsidR="00EE2AD1" w:rsidRPr="00335304" w:rsidRDefault="00EE2AD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12344" w14:textId="77777777" w:rsidR="00EE2AD1" w:rsidRPr="00335304" w:rsidRDefault="00EE2AD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5F92AE22" w14:textId="77777777" w:rsidR="00EE2AD1" w:rsidRPr="00335304" w:rsidRDefault="00571F6A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3.5</w:t>
            </w:r>
            <w:r w:rsidR="00EE2AD1"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:rsidR="00EE2AD1" w:rsidRPr="00335304" w14:paraId="125ADF99" w14:textId="77777777" w:rsidTr="00CA29C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A0054" w14:textId="77777777" w:rsidR="00EE2AD1" w:rsidRPr="00335304" w:rsidRDefault="00EE2AD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B76CD" w14:textId="77777777" w:rsidR="00EE2AD1" w:rsidRPr="00335304" w:rsidRDefault="00EE2AD1" w:rsidP="00EE2AD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85295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9599B" w14:textId="77777777" w:rsidR="00EE2AD1" w:rsidRPr="00335304" w:rsidRDefault="00BD7E4F" w:rsidP="00EE2AD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Pozostała działalność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F85EC" w14:textId="77777777" w:rsidR="00EE2AD1" w:rsidRPr="00335304" w:rsidRDefault="00571F6A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3.5</w:t>
            </w:r>
            <w:r w:rsidR="00EE2AD1"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176E5" w14:textId="77777777" w:rsidR="00EE2AD1" w:rsidRPr="00335304" w:rsidRDefault="00EE2AD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EE2AD1" w:rsidRPr="00335304" w14:paraId="0279A891" w14:textId="77777777" w:rsidTr="00CA29C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0B118" w14:textId="77777777" w:rsidR="00EE2AD1" w:rsidRPr="00335304" w:rsidRDefault="00EE2AD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6CE9F" w14:textId="77777777" w:rsidR="00EE2AD1" w:rsidRPr="00335304" w:rsidRDefault="00EE2AD1" w:rsidP="00EE2AD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168A1" w14:textId="77777777" w:rsidR="00EE2AD1" w:rsidRPr="00335304" w:rsidRDefault="00EE2AD1" w:rsidP="00EE2AD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50D7AB2C" w14:textId="77777777" w:rsidR="00EE2AD1" w:rsidRPr="00335304" w:rsidRDefault="00EE2AD1" w:rsidP="00EE2AD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EAA26" w14:textId="77777777" w:rsidR="00EE2AD1" w:rsidRPr="00335304" w:rsidRDefault="00EE2AD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1F626B9E" w14:textId="77777777" w:rsidR="00EE2AD1" w:rsidRPr="00335304" w:rsidRDefault="00571F6A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3.5</w:t>
            </w:r>
            <w:r w:rsidR="00EE2AD1"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750F6" w14:textId="77777777" w:rsidR="00EE2AD1" w:rsidRPr="00335304" w:rsidRDefault="00EE2AD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CA29C1" w:rsidRPr="00335304" w14:paraId="667B9B5E" w14:textId="77777777" w:rsidTr="00CA29C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462D3" w14:textId="77777777" w:rsidR="00CA29C1" w:rsidRPr="00335304" w:rsidRDefault="00CA29C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FE936" w14:textId="77777777" w:rsidR="00CA29C1" w:rsidRPr="00335304" w:rsidRDefault="00CA29C1">
            <w:pPr>
              <w:jc w:val="center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27BB4" w14:textId="77777777" w:rsidR="00CA29C1" w:rsidRPr="00335304" w:rsidRDefault="00CA29C1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0A659" w14:textId="77777777" w:rsidR="00CA29C1" w:rsidRPr="00335304" w:rsidRDefault="00CA29C1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1</w:t>
            </w:r>
            <w:r w:rsidR="00571F6A"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4.062,00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A64D9" w14:textId="77777777" w:rsidR="00CA29C1" w:rsidRPr="00335304" w:rsidRDefault="00571F6A" w:rsidP="00335304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14.062</w:t>
            </w:r>
            <w:r w:rsidR="00CA29C1" w:rsidRPr="00335304">
              <w:rPr>
                <w:rFonts w:cstheme="minorHAnsi"/>
                <w:bCs/>
                <w:sz w:val="24"/>
                <w:szCs w:val="24"/>
                <w:lang w:eastAsia="en-US"/>
              </w:rPr>
              <w:t>,00</w:t>
            </w:r>
          </w:p>
        </w:tc>
      </w:tr>
    </w:tbl>
    <w:p w14:paraId="2F044A61" w14:textId="77777777" w:rsidR="00CA29C1" w:rsidRPr="00335304" w:rsidRDefault="00CA29C1" w:rsidP="00CA29C1">
      <w:pPr>
        <w:rPr>
          <w:rFonts w:cstheme="minorHAnsi"/>
          <w:bCs/>
          <w:sz w:val="24"/>
          <w:szCs w:val="24"/>
        </w:rPr>
      </w:pPr>
    </w:p>
    <w:p w14:paraId="52A62DEC" w14:textId="77777777" w:rsidR="00CA29C1" w:rsidRPr="00335304" w:rsidRDefault="00CA29C1" w:rsidP="00CA29C1">
      <w:pPr>
        <w:rPr>
          <w:rFonts w:cstheme="minorHAnsi"/>
          <w:bCs/>
          <w:sz w:val="24"/>
          <w:szCs w:val="24"/>
        </w:rPr>
      </w:pPr>
    </w:p>
    <w:p w14:paraId="4C3CA9E6" w14:textId="77777777" w:rsidR="00CA29C1" w:rsidRPr="00335304" w:rsidRDefault="00CA29C1" w:rsidP="00CA29C1">
      <w:pPr>
        <w:rPr>
          <w:rFonts w:cstheme="minorHAnsi"/>
          <w:bCs/>
          <w:sz w:val="24"/>
          <w:szCs w:val="24"/>
        </w:rPr>
      </w:pPr>
    </w:p>
    <w:p w14:paraId="4E4EBD5D" w14:textId="77777777" w:rsidR="00CA29C1" w:rsidRPr="00335304" w:rsidRDefault="00CA29C1" w:rsidP="00CA29C1">
      <w:pPr>
        <w:rPr>
          <w:rFonts w:cstheme="minorHAnsi"/>
          <w:bCs/>
          <w:sz w:val="24"/>
          <w:szCs w:val="24"/>
        </w:rPr>
      </w:pPr>
    </w:p>
    <w:p w14:paraId="3DC36656" w14:textId="77777777" w:rsidR="00CA29C1" w:rsidRPr="00335304" w:rsidRDefault="00CA29C1" w:rsidP="00CA29C1">
      <w:pPr>
        <w:rPr>
          <w:rFonts w:cstheme="minorHAnsi"/>
          <w:bCs/>
          <w:sz w:val="24"/>
          <w:szCs w:val="24"/>
        </w:rPr>
      </w:pPr>
    </w:p>
    <w:p w14:paraId="0C39CB03" w14:textId="77777777" w:rsidR="00CA29C1" w:rsidRPr="00335304" w:rsidRDefault="00CA29C1" w:rsidP="00CA29C1">
      <w:pPr>
        <w:rPr>
          <w:rFonts w:cstheme="minorHAnsi"/>
          <w:bCs/>
          <w:sz w:val="24"/>
          <w:szCs w:val="24"/>
        </w:rPr>
      </w:pPr>
    </w:p>
    <w:p w14:paraId="202DD66F" w14:textId="77777777" w:rsidR="00CA29C1" w:rsidRPr="00335304" w:rsidRDefault="00CA29C1" w:rsidP="00CA29C1">
      <w:pPr>
        <w:rPr>
          <w:rFonts w:cstheme="minorHAnsi"/>
          <w:bCs/>
          <w:sz w:val="24"/>
          <w:szCs w:val="24"/>
        </w:rPr>
      </w:pPr>
    </w:p>
    <w:p w14:paraId="19881779" w14:textId="77777777" w:rsidR="006E1435" w:rsidRPr="00335304" w:rsidRDefault="006E1435">
      <w:pPr>
        <w:rPr>
          <w:rFonts w:cstheme="minorHAnsi"/>
          <w:bCs/>
          <w:sz w:val="24"/>
          <w:szCs w:val="24"/>
        </w:rPr>
      </w:pPr>
    </w:p>
    <w:sectPr w:rsidR="006E1435" w:rsidRPr="00335304" w:rsidSect="006E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9C1"/>
    <w:rsid w:val="00286D8C"/>
    <w:rsid w:val="00335304"/>
    <w:rsid w:val="00461F3B"/>
    <w:rsid w:val="004B4B14"/>
    <w:rsid w:val="00571F6A"/>
    <w:rsid w:val="006E1435"/>
    <w:rsid w:val="007060A0"/>
    <w:rsid w:val="007C1F0C"/>
    <w:rsid w:val="00864288"/>
    <w:rsid w:val="00987984"/>
    <w:rsid w:val="00B82266"/>
    <w:rsid w:val="00BD7E4F"/>
    <w:rsid w:val="00C42F17"/>
    <w:rsid w:val="00CA29C1"/>
    <w:rsid w:val="00D13D61"/>
    <w:rsid w:val="00D15E03"/>
    <w:rsid w:val="00D4128D"/>
    <w:rsid w:val="00E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B679"/>
  <w15:docId w15:val="{C4263A92-378A-4CA1-9FEE-F3B8EC40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9C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29C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Lange</dc:creator>
  <cp:keywords/>
  <dc:description/>
  <cp:lastModifiedBy>Mariola Pyrkosz</cp:lastModifiedBy>
  <cp:revision>13</cp:revision>
  <dcterms:created xsi:type="dcterms:W3CDTF">2021-04-27T08:48:00Z</dcterms:created>
  <dcterms:modified xsi:type="dcterms:W3CDTF">2021-04-29T09:43:00Z</dcterms:modified>
</cp:coreProperties>
</file>