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9BB14" w14:textId="467ECEAE" w:rsidR="003A7013" w:rsidRDefault="002D7AD7" w:rsidP="003A7013">
      <w:pPr>
        <w:jc w:val="right"/>
        <w:rPr>
          <w:b/>
          <w:bCs/>
          <w:i/>
          <w:sz w:val="22"/>
          <w:szCs w:val="22"/>
        </w:rPr>
      </w:pPr>
      <w:r>
        <w:rPr>
          <w:rStyle w:val="Domylnaczcionkaakapitu1"/>
          <w:b/>
          <w:color w:val="000000"/>
          <w:sz w:val="18"/>
        </w:rPr>
        <w:t>Załącznik nr 2 do zapytania ofertowego IZ.271</w:t>
      </w:r>
      <w:r w:rsidR="00174764">
        <w:rPr>
          <w:rStyle w:val="Domylnaczcionkaakapitu1"/>
          <w:b/>
          <w:color w:val="000000"/>
          <w:sz w:val="18"/>
        </w:rPr>
        <w:t>.6</w:t>
      </w:r>
      <w:r w:rsidR="00EF093B">
        <w:rPr>
          <w:rStyle w:val="Domylnaczcionkaakapitu1"/>
          <w:b/>
          <w:color w:val="000000"/>
          <w:sz w:val="18"/>
        </w:rPr>
        <w:t>4</w:t>
      </w:r>
      <w:r w:rsidR="00174764">
        <w:rPr>
          <w:rStyle w:val="Domylnaczcionkaakapitu1"/>
          <w:b/>
          <w:color w:val="000000"/>
          <w:sz w:val="18"/>
        </w:rPr>
        <w:t>.</w:t>
      </w:r>
      <w:r>
        <w:rPr>
          <w:rStyle w:val="Domylnaczcionkaakapitu1"/>
          <w:b/>
          <w:color w:val="000000"/>
          <w:sz w:val="18"/>
        </w:rPr>
        <w:t>20</w:t>
      </w:r>
      <w:r w:rsidR="00EF093B">
        <w:rPr>
          <w:rStyle w:val="Domylnaczcionkaakapitu1"/>
          <w:b/>
          <w:color w:val="000000"/>
          <w:sz w:val="18"/>
        </w:rPr>
        <w:t>20</w:t>
      </w:r>
      <w:r>
        <w:rPr>
          <w:rStyle w:val="Domylnaczcionkaakapitu1"/>
          <w:b/>
          <w:color w:val="000000"/>
          <w:sz w:val="18"/>
        </w:rPr>
        <w:t>.Z</w:t>
      </w:r>
    </w:p>
    <w:p w14:paraId="4E9F4D52" w14:textId="77777777" w:rsidR="002D7AD7" w:rsidRDefault="003708C7" w:rsidP="00037259">
      <w:pPr>
        <w:rPr>
          <w:b/>
          <w:bCs/>
          <w:i/>
          <w:sz w:val="22"/>
          <w:szCs w:val="22"/>
        </w:rPr>
      </w:pPr>
      <w:r>
        <w:rPr>
          <w:b/>
          <w:bCs/>
          <w:i/>
          <w:sz w:val="22"/>
          <w:szCs w:val="22"/>
        </w:rPr>
        <w:t xml:space="preserve">                                                                 </w:t>
      </w:r>
    </w:p>
    <w:p w14:paraId="322AECF8" w14:textId="2C4B83E3" w:rsidR="00E4633E" w:rsidRPr="003708C7" w:rsidRDefault="00D227B6" w:rsidP="002D7AD7">
      <w:pPr>
        <w:jc w:val="center"/>
        <w:rPr>
          <w:bCs/>
          <w:sz w:val="22"/>
          <w:szCs w:val="22"/>
        </w:rPr>
      </w:pPr>
      <w:r>
        <w:rPr>
          <w:b/>
          <w:sz w:val="22"/>
          <w:szCs w:val="22"/>
        </w:rPr>
        <w:t xml:space="preserve">UMOWA  </w:t>
      </w:r>
      <w:r w:rsidR="003708C7">
        <w:rPr>
          <w:b/>
          <w:sz w:val="22"/>
          <w:szCs w:val="22"/>
        </w:rPr>
        <w:t>nr IZ.272</w:t>
      </w:r>
      <w:r w:rsidR="00D04AFB">
        <w:rPr>
          <w:b/>
          <w:sz w:val="22"/>
          <w:szCs w:val="22"/>
        </w:rPr>
        <w:t>….</w:t>
      </w:r>
      <w:r w:rsidR="003708C7">
        <w:rPr>
          <w:b/>
          <w:sz w:val="22"/>
          <w:szCs w:val="22"/>
        </w:rPr>
        <w:t>.20</w:t>
      </w:r>
      <w:r w:rsidR="002D7AD7">
        <w:rPr>
          <w:b/>
          <w:sz w:val="22"/>
          <w:szCs w:val="22"/>
        </w:rPr>
        <w:t>2</w:t>
      </w:r>
      <w:r w:rsidR="00EF093B">
        <w:rPr>
          <w:b/>
          <w:sz w:val="22"/>
          <w:szCs w:val="22"/>
        </w:rPr>
        <w:t>1</w:t>
      </w:r>
    </w:p>
    <w:p w14:paraId="33D1C5EE" w14:textId="77777777" w:rsidR="00666CA5" w:rsidRPr="00EE0A19" w:rsidRDefault="00666CA5" w:rsidP="00037259">
      <w:pPr>
        <w:jc w:val="center"/>
        <w:rPr>
          <w:b/>
          <w:sz w:val="22"/>
          <w:szCs w:val="22"/>
        </w:rPr>
      </w:pPr>
    </w:p>
    <w:p w14:paraId="11A2FB27" w14:textId="33A1082F" w:rsidR="00E4633E" w:rsidRPr="00EE0A19" w:rsidRDefault="00E4633E" w:rsidP="00037259">
      <w:pPr>
        <w:rPr>
          <w:sz w:val="22"/>
          <w:szCs w:val="22"/>
        </w:rPr>
      </w:pPr>
      <w:r w:rsidRPr="00EE0A19">
        <w:rPr>
          <w:sz w:val="22"/>
          <w:szCs w:val="22"/>
        </w:rPr>
        <w:t xml:space="preserve">zawarta w </w:t>
      </w:r>
      <w:r>
        <w:rPr>
          <w:sz w:val="22"/>
          <w:szCs w:val="22"/>
        </w:rPr>
        <w:t>Herbach</w:t>
      </w:r>
      <w:r w:rsidR="003708C7">
        <w:rPr>
          <w:sz w:val="22"/>
          <w:szCs w:val="22"/>
        </w:rPr>
        <w:t xml:space="preserve"> dnia </w:t>
      </w:r>
      <w:r w:rsidR="00D04AFB">
        <w:rPr>
          <w:sz w:val="22"/>
          <w:szCs w:val="22"/>
        </w:rPr>
        <w:t>..</w:t>
      </w:r>
      <w:r w:rsidR="003708C7">
        <w:rPr>
          <w:sz w:val="22"/>
          <w:szCs w:val="22"/>
        </w:rPr>
        <w:t>.</w:t>
      </w:r>
      <w:r w:rsidR="00D04AFB">
        <w:rPr>
          <w:sz w:val="22"/>
          <w:szCs w:val="22"/>
        </w:rPr>
        <w:t>...</w:t>
      </w:r>
      <w:r w:rsidR="003708C7">
        <w:rPr>
          <w:sz w:val="22"/>
          <w:szCs w:val="22"/>
        </w:rPr>
        <w:t>20</w:t>
      </w:r>
      <w:r w:rsidR="002D7AD7">
        <w:rPr>
          <w:sz w:val="22"/>
          <w:szCs w:val="22"/>
        </w:rPr>
        <w:t>2</w:t>
      </w:r>
      <w:r w:rsidR="00EF093B">
        <w:rPr>
          <w:sz w:val="22"/>
          <w:szCs w:val="22"/>
        </w:rPr>
        <w:t>1</w:t>
      </w:r>
      <w:r w:rsidR="00666CA5">
        <w:rPr>
          <w:sz w:val="22"/>
          <w:szCs w:val="22"/>
        </w:rPr>
        <w:t>.</w:t>
      </w:r>
      <w:r w:rsidRPr="00EE0A19">
        <w:rPr>
          <w:sz w:val="22"/>
          <w:szCs w:val="22"/>
        </w:rPr>
        <w:t xml:space="preserve"> </w:t>
      </w:r>
    </w:p>
    <w:p w14:paraId="3489C9C8" w14:textId="77777777" w:rsidR="00E4633E" w:rsidRPr="00EE0A19" w:rsidRDefault="00E4633E" w:rsidP="00037259">
      <w:pPr>
        <w:rPr>
          <w:sz w:val="22"/>
          <w:szCs w:val="22"/>
        </w:rPr>
      </w:pPr>
      <w:r w:rsidRPr="00EE0A19">
        <w:rPr>
          <w:sz w:val="22"/>
          <w:szCs w:val="22"/>
        </w:rPr>
        <w:t>pomiędzy:</w:t>
      </w:r>
    </w:p>
    <w:p w14:paraId="250EC37E" w14:textId="77777777" w:rsidR="00E4633E" w:rsidRPr="00EE0A19" w:rsidRDefault="00E4633E" w:rsidP="00037259">
      <w:pPr>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14:paraId="426E7757" w14:textId="77777777" w:rsidR="00E4633E" w:rsidRPr="00EE0A19" w:rsidRDefault="00E4633E" w:rsidP="00037259">
      <w:pPr>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14:paraId="22E511C9" w14:textId="77777777" w:rsidR="00E4633E" w:rsidRPr="00EE0A19" w:rsidRDefault="00E4633E" w:rsidP="00037259">
      <w:pPr>
        <w:rPr>
          <w:sz w:val="22"/>
          <w:szCs w:val="22"/>
        </w:rPr>
      </w:pPr>
      <w:r w:rsidRPr="00EE0A19">
        <w:rPr>
          <w:sz w:val="22"/>
          <w:szCs w:val="22"/>
        </w:rPr>
        <w:t xml:space="preserve">reprezentowaną przez: </w:t>
      </w:r>
    </w:p>
    <w:p w14:paraId="48E802F1" w14:textId="77777777" w:rsidR="00E4633E" w:rsidRPr="00EE0A19" w:rsidRDefault="00E4633E" w:rsidP="00037259">
      <w:pPr>
        <w:rPr>
          <w:b/>
          <w:sz w:val="22"/>
          <w:szCs w:val="22"/>
        </w:rPr>
      </w:pPr>
      <w:r w:rsidRPr="00666799">
        <w:rPr>
          <w:b/>
          <w:sz w:val="22"/>
          <w:szCs w:val="22"/>
        </w:rPr>
        <w:t>Iwon</w:t>
      </w:r>
      <w:r w:rsidR="008633AC">
        <w:rPr>
          <w:b/>
          <w:sz w:val="22"/>
          <w:szCs w:val="22"/>
        </w:rPr>
        <w:t>ę</w:t>
      </w:r>
      <w:r w:rsidRPr="00666799">
        <w:rPr>
          <w:b/>
          <w:sz w:val="22"/>
          <w:szCs w:val="22"/>
        </w:rPr>
        <w:t xml:space="preserve"> Burek</w:t>
      </w:r>
      <w:r w:rsidRPr="00EE0A19">
        <w:rPr>
          <w:b/>
          <w:sz w:val="22"/>
          <w:szCs w:val="22"/>
        </w:rPr>
        <w:t xml:space="preserve">– </w:t>
      </w:r>
      <w:r>
        <w:rPr>
          <w:b/>
          <w:sz w:val="22"/>
          <w:szCs w:val="22"/>
        </w:rPr>
        <w:t>Wójta Gminy Herby</w:t>
      </w:r>
    </w:p>
    <w:p w14:paraId="07C5B6DD" w14:textId="77777777" w:rsidR="00E4633E" w:rsidRPr="00EE0A19" w:rsidRDefault="00E4633E" w:rsidP="00037259">
      <w:pPr>
        <w:rPr>
          <w:sz w:val="22"/>
          <w:szCs w:val="22"/>
        </w:rPr>
      </w:pPr>
      <w:r w:rsidRPr="00EE0A19">
        <w:rPr>
          <w:sz w:val="22"/>
          <w:szCs w:val="22"/>
        </w:rPr>
        <w:t>przy kontrasygnacie:</w:t>
      </w:r>
    </w:p>
    <w:p w14:paraId="4704F18F" w14:textId="77777777" w:rsidR="00E4633E" w:rsidRPr="00EE0A19" w:rsidRDefault="00E4633E" w:rsidP="00037259">
      <w:pPr>
        <w:rPr>
          <w:b/>
          <w:sz w:val="22"/>
          <w:szCs w:val="22"/>
        </w:rPr>
      </w:pPr>
      <w:r w:rsidRPr="00666799">
        <w:rPr>
          <w:b/>
          <w:sz w:val="22"/>
          <w:szCs w:val="22"/>
        </w:rPr>
        <w:t>Małgorzat</w:t>
      </w:r>
      <w:r w:rsidR="008633AC">
        <w:rPr>
          <w:b/>
          <w:sz w:val="22"/>
          <w:szCs w:val="22"/>
        </w:rPr>
        <w:t>y</w:t>
      </w:r>
      <w:r w:rsidRPr="00666799">
        <w:rPr>
          <w:b/>
          <w:sz w:val="22"/>
          <w:szCs w:val="22"/>
        </w:rPr>
        <w:t xml:space="preserve"> Cierpioł</w:t>
      </w:r>
      <w:r w:rsidR="0067283D">
        <w:rPr>
          <w:b/>
          <w:sz w:val="22"/>
          <w:szCs w:val="22"/>
        </w:rPr>
        <w:t xml:space="preserve"> </w:t>
      </w:r>
      <w:r w:rsidRPr="00EE0A19">
        <w:rPr>
          <w:b/>
          <w:sz w:val="22"/>
          <w:szCs w:val="22"/>
        </w:rPr>
        <w:t>– Sk</w:t>
      </w:r>
      <w:r>
        <w:rPr>
          <w:b/>
          <w:sz w:val="22"/>
          <w:szCs w:val="22"/>
        </w:rPr>
        <w:t>arbnika Gminy Herby</w:t>
      </w:r>
    </w:p>
    <w:p w14:paraId="23B3DA69" w14:textId="77777777" w:rsidR="00E4633E" w:rsidRPr="00EE0A19" w:rsidRDefault="00E4633E" w:rsidP="00037259">
      <w:pPr>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14:paraId="45CEB15B" w14:textId="77777777" w:rsidR="00E4633E" w:rsidRDefault="00E4633E" w:rsidP="00037259">
      <w:pPr>
        <w:rPr>
          <w:sz w:val="22"/>
          <w:szCs w:val="22"/>
        </w:rPr>
      </w:pPr>
      <w:r w:rsidRPr="00EE0A19">
        <w:rPr>
          <w:sz w:val="22"/>
          <w:szCs w:val="22"/>
        </w:rPr>
        <w:t>a</w:t>
      </w:r>
      <w:r w:rsidR="003708C7">
        <w:rPr>
          <w:sz w:val="22"/>
          <w:szCs w:val="22"/>
        </w:rPr>
        <w:t xml:space="preserve"> Firmą</w:t>
      </w:r>
      <w:r w:rsidRPr="00EE0A19">
        <w:rPr>
          <w:sz w:val="22"/>
          <w:szCs w:val="22"/>
        </w:rPr>
        <w:t>:</w:t>
      </w:r>
    </w:p>
    <w:p w14:paraId="2576C747" w14:textId="77777777" w:rsidR="003708C7" w:rsidRDefault="00D04AFB" w:rsidP="00037259">
      <w:pPr>
        <w:rPr>
          <w:b/>
          <w:sz w:val="22"/>
          <w:szCs w:val="22"/>
        </w:rPr>
      </w:pPr>
      <w:r>
        <w:rPr>
          <w:b/>
          <w:sz w:val="22"/>
          <w:szCs w:val="22"/>
        </w:rPr>
        <w:t>…………………….</w:t>
      </w:r>
    </w:p>
    <w:p w14:paraId="58C7B2C0" w14:textId="77777777" w:rsidR="002F4649" w:rsidRPr="002F4649" w:rsidRDefault="002F4649" w:rsidP="00037259">
      <w:pPr>
        <w:rPr>
          <w:sz w:val="22"/>
          <w:szCs w:val="22"/>
        </w:rPr>
      </w:pPr>
      <w:r w:rsidRPr="002F4649">
        <w:rPr>
          <w:sz w:val="22"/>
          <w:szCs w:val="22"/>
        </w:rPr>
        <w:t xml:space="preserve">posiadającą NIP: </w:t>
      </w:r>
      <w:r w:rsidR="00D04AFB">
        <w:rPr>
          <w:sz w:val="22"/>
          <w:szCs w:val="22"/>
        </w:rPr>
        <w:t>………………….</w:t>
      </w:r>
    </w:p>
    <w:p w14:paraId="0021664A" w14:textId="77777777" w:rsidR="003708C7" w:rsidRDefault="003708C7" w:rsidP="00037259">
      <w:pPr>
        <w:rPr>
          <w:sz w:val="22"/>
          <w:szCs w:val="22"/>
        </w:rPr>
      </w:pPr>
      <w:r>
        <w:rPr>
          <w:sz w:val="22"/>
          <w:szCs w:val="22"/>
        </w:rPr>
        <w:t>reprezentowaną przez:</w:t>
      </w:r>
    </w:p>
    <w:p w14:paraId="1C5DE5FF" w14:textId="77777777" w:rsidR="003708C7" w:rsidRPr="003708C7" w:rsidRDefault="00D04AFB" w:rsidP="00037259">
      <w:pPr>
        <w:rPr>
          <w:b/>
          <w:sz w:val="22"/>
          <w:szCs w:val="22"/>
        </w:rPr>
      </w:pPr>
      <w:r>
        <w:rPr>
          <w:b/>
          <w:sz w:val="22"/>
          <w:szCs w:val="22"/>
        </w:rPr>
        <w:t>…………………………</w:t>
      </w:r>
    </w:p>
    <w:p w14:paraId="594D3B8F" w14:textId="77777777" w:rsidR="00E4633E" w:rsidRPr="00EE0A19" w:rsidRDefault="003708C7" w:rsidP="00037259">
      <w:pPr>
        <w:rPr>
          <w:sz w:val="22"/>
          <w:szCs w:val="22"/>
        </w:rPr>
      </w:pPr>
      <w:r>
        <w:rPr>
          <w:sz w:val="22"/>
          <w:szCs w:val="22"/>
        </w:rPr>
        <w:t>zwaną</w:t>
      </w:r>
      <w:r w:rsidR="00E4633E" w:rsidRPr="00EE0A19">
        <w:rPr>
          <w:sz w:val="22"/>
          <w:szCs w:val="22"/>
        </w:rPr>
        <w:t xml:space="preserve"> w dalszej części umowy „ </w:t>
      </w:r>
      <w:r w:rsidR="00E4633E" w:rsidRPr="00EE0A19">
        <w:rPr>
          <w:b/>
          <w:sz w:val="22"/>
          <w:szCs w:val="22"/>
        </w:rPr>
        <w:t>Wykonawcą</w:t>
      </w:r>
      <w:r w:rsidR="00E4633E" w:rsidRPr="00EE0A19">
        <w:rPr>
          <w:sz w:val="22"/>
          <w:szCs w:val="22"/>
        </w:rPr>
        <w:t>”</w:t>
      </w:r>
    </w:p>
    <w:p w14:paraId="02F2AF99" w14:textId="77777777" w:rsidR="00E4633E" w:rsidRPr="00EE0A19" w:rsidRDefault="00E4633E" w:rsidP="00037259">
      <w:pPr>
        <w:widowControl w:val="0"/>
        <w:overflowPunct w:val="0"/>
        <w:autoSpaceDE w:val="0"/>
        <w:jc w:val="both"/>
        <w:rPr>
          <w:sz w:val="22"/>
          <w:szCs w:val="22"/>
        </w:rPr>
      </w:pPr>
    </w:p>
    <w:p w14:paraId="33474179" w14:textId="536F3995" w:rsidR="00E4633E" w:rsidRPr="00C1112B" w:rsidRDefault="00E4633E" w:rsidP="00037259">
      <w:pPr>
        <w:widowControl w:val="0"/>
        <w:overflowPunct w:val="0"/>
        <w:autoSpaceDE w:val="0"/>
        <w:jc w:val="both"/>
        <w:rPr>
          <w:sz w:val="22"/>
          <w:szCs w:val="22"/>
        </w:rPr>
      </w:pPr>
      <w:r w:rsidRPr="00EE0A19">
        <w:rPr>
          <w:sz w:val="22"/>
          <w:szCs w:val="22"/>
        </w:rPr>
        <w:t xml:space="preserve">W wyniku wyboru oferty Wykonawcy dokonanego w postępowaniu o udzielenie zamówienia publicznego na roboty budowlane przeprowadzonego w trybie </w:t>
      </w:r>
      <w:r w:rsidR="002D7AD7">
        <w:rPr>
          <w:sz w:val="22"/>
          <w:szCs w:val="22"/>
        </w:rPr>
        <w:t xml:space="preserve">zapytania ofertowego </w:t>
      </w:r>
      <w:r w:rsidRPr="00EE0A19">
        <w:rPr>
          <w:sz w:val="22"/>
          <w:szCs w:val="22"/>
        </w:rPr>
        <w:t>strony zawierają umowę treści następującej:</w:t>
      </w:r>
    </w:p>
    <w:p w14:paraId="4FA77DF9" w14:textId="77777777" w:rsidR="00E4633E" w:rsidRPr="00EE0A19" w:rsidRDefault="00E4633E" w:rsidP="00037259">
      <w:pPr>
        <w:jc w:val="center"/>
        <w:rPr>
          <w:b/>
          <w:sz w:val="22"/>
          <w:szCs w:val="22"/>
        </w:rPr>
      </w:pPr>
      <w:r w:rsidRPr="00EE0A19">
        <w:rPr>
          <w:b/>
          <w:sz w:val="22"/>
          <w:szCs w:val="22"/>
        </w:rPr>
        <w:t>§ 1</w:t>
      </w:r>
    </w:p>
    <w:p w14:paraId="6798A115" w14:textId="77777777" w:rsidR="0089543F" w:rsidRDefault="008B44BC" w:rsidP="00037259">
      <w:pPr>
        <w:jc w:val="center"/>
        <w:rPr>
          <w:b/>
          <w:sz w:val="22"/>
          <w:szCs w:val="22"/>
        </w:rPr>
      </w:pPr>
      <w:r>
        <w:rPr>
          <w:b/>
          <w:sz w:val="22"/>
          <w:szCs w:val="22"/>
        </w:rPr>
        <w:t>Przedmiot umowy</w:t>
      </w:r>
    </w:p>
    <w:p w14:paraId="6568847C" w14:textId="7665B6CF" w:rsidR="00E4633E" w:rsidRPr="002D7AD7" w:rsidRDefault="00E4633E" w:rsidP="002D7AD7">
      <w:pPr>
        <w:pStyle w:val="Akapitzlist"/>
        <w:numPr>
          <w:ilvl w:val="0"/>
          <w:numId w:val="34"/>
        </w:numPr>
        <w:ind w:left="284" w:hanging="284"/>
        <w:jc w:val="both"/>
        <w:rPr>
          <w:sz w:val="22"/>
          <w:szCs w:val="22"/>
        </w:rPr>
      </w:pPr>
      <w:r w:rsidRPr="002D7AD7">
        <w:rPr>
          <w:kern w:val="1"/>
          <w:sz w:val="22"/>
          <w:szCs w:val="22"/>
        </w:rPr>
        <w:t>Zamawiający zamawia, a Wykonawca przyjmuje do realizacji roboty budowlane niezbędne do wykonania zamówienia publicznego  pod nazwą:</w:t>
      </w:r>
      <w:r w:rsidR="00D227B6" w:rsidRPr="002D7AD7">
        <w:rPr>
          <w:b/>
          <w:sz w:val="22"/>
          <w:szCs w:val="22"/>
        </w:rPr>
        <w:t xml:space="preserve"> „</w:t>
      </w:r>
      <w:r w:rsidR="002D7AD7" w:rsidRPr="002D7AD7">
        <w:rPr>
          <w:b/>
          <w:sz w:val="22"/>
          <w:szCs w:val="22"/>
        </w:rPr>
        <w:t>Usuwanie awarii urządzeń elektrycznych należących do Gminy Herby</w:t>
      </w:r>
      <w:r w:rsidR="00EF093B">
        <w:rPr>
          <w:b/>
          <w:sz w:val="22"/>
          <w:szCs w:val="22"/>
        </w:rPr>
        <w:t xml:space="preserve"> w roku 2021</w:t>
      </w:r>
      <w:r w:rsidR="0089543F" w:rsidRPr="002D7AD7">
        <w:rPr>
          <w:b/>
          <w:sz w:val="22"/>
          <w:szCs w:val="22"/>
        </w:rPr>
        <w:t>”</w:t>
      </w:r>
    </w:p>
    <w:p w14:paraId="709EF788" w14:textId="597C7EE3" w:rsidR="002D7AD7" w:rsidRPr="002D7AD7" w:rsidRDefault="002D7AD7" w:rsidP="002D7AD7">
      <w:pPr>
        <w:pStyle w:val="Akapitzlist"/>
        <w:numPr>
          <w:ilvl w:val="0"/>
          <w:numId w:val="34"/>
        </w:numPr>
        <w:ind w:left="284" w:hanging="284"/>
        <w:jc w:val="both"/>
        <w:rPr>
          <w:b/>
          <w:sz w:val="22"/>
          <w:szCs w:val="22"/>
        </w:rPr>
      </w:pPr>
      <w:r w:rsidRPr="002D7AD7">
        <w:rPr>
          <w:sz w:val="22"/>
          <w:szCs w:val="22"/>
        </w:rPr>
        <w:t>Przedmiotem zamówienia jest usuwanie awarii urządzeń elektrycznych należących do Gminy Herby w roku 202</w:t>
      </w:r>
      <w:r w:rsidR="00EF093B">
        <w:rPr>
          <w:sz w:val="22"/>
          <w:szCs w:val="22"/>
        </w:rPr>
        <w:t>1</w:t>
      </w:r>
      <w:r w:rsidRPr="002D7AD7">
        <w:rPr>
          <w:sz w:val="22"/>
          <w:szCs w:val="22"/>
        </w:rPr>
        <w:t>.</w:t>
      </w:r>
    </w:p>
    <w:p w14:paraId="1D8B1E7C" w14:textId="77777777" w:rsidR="002D7AD7" w:rsidRPr="00A37543" w:rsidRDefault="002D7AD7" w:rsidP="002D7AD7">
      <w:pPr>
        <w:pStyle w:val="Akapitzlist"/>
        <w:numPr>
          <w:ilvl w:val="0"/>
          <w:numId w:val="40"/>
        </w:numPr>
        <w:ind w:left="567" w:hanging="283"/>
        <w:jc w:val="both"/>
        <w:rPr>
          <w:sz w:val="22"/>
          <w:szCs w:val="22"/>
        </w:rPr>
      </w:pPr>
      <w:r>
        <w:rPr>
          <w:sz w:val="22"/>
          <w:szCs w:val="22"/>
        </w:rPr>
        <w:t>Usuwanie awarii będzie dotyczyło m.in. naprawy niedziałających lamp oświetlenia ulicznego, wymiany uszkodzonych słupów i opraw oświetleniowych, wymiana niedziałających żarówek (praca ze zwyżki), usuwanie awarii na obiektach gminnych (np. przepompownie, oczyszczalnie)</w:t>
      </w:r>
      <w:r w:rsidRPr="00A37543">
        <w:rPr>
          <w:sz w:val="22"/>
          <w:szCs w:val="22"/>
        </w:rPr>
        <w:t xml:space="preserve"> Przyjmowanie zgłoszeń oraz usuwanie awarii dokonywane będzie również w soboty i niedziele a także dni świąteczne.</w:t>
      </w:r>
    </w:p>
    <w:p w14:paraId="7D1D3B1B" w14:textId="77777777" w:rsidR="002D7AD7" w:rsidRPr="00A37543" w:rsidRDefault="002D7AD7" w:rsidP="002D7AD7">
      <w:pPr>
        <w:pStyle w:val="Akapitzlist"/>
        <w:numPr>
          <w:ilvl w:val="0"/>
          <w:numId w:val="40"/>
        </w:numPr>
        <w:ind w:left="567" w:hanging="283"/>
        <w:jc w:val="both"/>
        <w:rPr>
          <w:b/>
          <w:sz w:val="22"/>
          <w:szCs w:val="22"/>
        </w:rPr>
      </w:pPr>
      <w:r w:rsidRPr="00A37543">
        <w:rPr>
          <w:b/>
          <w:sz w:val="22"/>
          <w:szCs w:val="22"/>
        </w:rPr>
        <w:t xml:space="preserve">Czas przystąpienia w terenie do usuwania awarii </w:t>
      </w:r>
      <w:r>
        <w:rPr>
          <w:b/>
          <w:sz w:val="22"/>
          <w:szCs w:val="22"/>
        </w:rPr>
        <w:t xml:space="preserve">na obiekcie </w:t>
      </w:r>
      <w:r w:rsidRPr="00A37543">
        <w:rPr>
          <w:b/>
          <w:sz w:val="22"/>
          <w:szCs w:val="22"/>
        </w:rPr>
        <w:t>nie może przekroczyć 8h od momentu zgłoszenia przez Zamawiającego</w:t>
      </w:r>
      <w:r>
        <w:rPr>
          <w:b/>
          <w:sz w:val="22"/>
          <w:szCs w:val="22"/>
        </w:rPr>
        <w:t>, natomiast usunięcie awarii na oświetleniu ulicznym w terminie nie dłuższym niż 3 dni.</w:t>
      </w:r>
    </w:p>
    <w:p w14:paraId="342D007E" w14:textId="77777777" w:rsidR="00E4633E" w:rsidRPr="00D04AFB" w:rsidRDefault="00E4633E" w:rsidP="00037259">
      <w:pPr>
        <w:pStyle w:val="Akapitzlist"/>
        <w:widowControl w:val="0"/>
        <w:numPr>
          <w:ilvl w:val="0"/>
          <w:numId w:val="17"/>
        </w:numPr>
        <w:overflowPunct w:val="0"/>
        <w:autoSpaceDE w:val="0"/>
        <w:autoSpaceDN w:val="0"/>
        <w:jc w:val="both"/>
        <w:textAlignment w:val="baseline"/>
        <w:rPr>
          <w:kern w:val="3"/>
          <w:sz w:val="22"/>
          <w:szCs w:val="22"/>
          <w:lang w:eastAsia="pl-PL"/>
        </w:rPr>
      </w:pPr>
      <w:r w:rsidRPr="00D04AFB">
        <w:rPr>
          <w:kern w:val="3"/>
          <w:sz w:val="22"/>
          <w:szCs w:val="22"/>
          <w:lang w:eastAsia="pl-PL"/>
        </w:rPr>
        <w:t xml:space="preserve">Zamówienie obejmuje również roboty towarzyszące oraz tymczasowe </w:t>
      </w:r>
      <w:r w:rsidR="007A0466">
        <w:rPr>
          <w:kern w:val="3"/>
          <w:sz w:val="22"/>
          <w:szCs w:val="22"/>
          <w:lang w:eastAsia="pl-PL"/>
        </w:rPr>
        <w:t xml:space="preserve">które są </w:t>
      </w:r>
      <w:r w:rsidRPr="00D04AFB">
        <w:rPr>
          <w:kern w:val="3"/>
          <w:sz w:val="22"/>
          <w:szCs w:val="22"/>
          <w:lang w:eastAsia="pl-PL"/>
        </w:rPr>
        <w:t>konieczne do uwzględnienia ze względu na przepisy prawa budowlanego oraz do ich prawidłowego wykończenia. Roboty te obejmują w szczególności:</w:t>
      </w:r>
    </w:p>
    <w:p w14:paraId="3D78B206" w14:textId="77777777" w:rsidR="00E4633E"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14:paraId="5A525842" w14:textId="77777777" w:rsidR="00E4633E"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14:paraId="2410D224" w14:textId="77777777" w:rsidR="00E4633E" w:rsidRDefault="0067283D"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Pr>
          <w:kern w:val="3"/>
          <w:sz w:val="22"/>
          <w:szCs w:val="22"/>
          <w:lang w:eastAsia="pl-PL"/>
        </w:rPr>
        <w:t>Wykonanie geodezyjnej inwentaryzacji powykonawczej</w:t>
      </w:r>
      <w:r w:rsidR="00E4633E" w:rsidRPr="0066363D">
        <w:rPr>
          <w:kern w:val="3"/>
          <w:sz w:val="22"/>
          <w:szCs w:val="22"/>
          <w:lang w:eastAsia="pl-PL"/>
        </w:rPr>
        <w:t>.</w:t>
      </w:r>
    </w:p>
    <w:p w14:paraId="345A73B7" w14:textId="77777777" w:rsidR="00E4633E"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Przygotowanie dokumentacji do odbioru końcowego.</w:t>
      </w:r>
    </w:p>
    <w:p w14:paraId="0D15F5A5" w14:textId="77777777" w:rsidR="00E4633E" w:rsidRPr="0066363D"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Uporządkowanie terenu objętego placem budowy.</w:t>
      </w:r>
    </w:p>
    <w:p w14:paraId="12668E21" w14:textId="77777777" w:rsidR="007A0466" w:rsidRPr="007A0466" w:rsidRDefault="00063B69"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Pr>
          <w:color w:val="000000"/>
          <w:kern w:val="3"/>
          <w:sz w:val="22"/>
          <w:szCs w:val="22"/>
          <w:lang w:eastAsia="pl-PL"/>
        </w:rPr>
        <w:t>Awarie będą zgłaszane na numer telefonu: ……………………….</w:t>
      </w:r>
      <w:r w:rsidR="007A0466">
        <w:rPr>
          <w:color w:val="000000"/>
          <w:kern w:val="3"/>
          <w:sz w:val="22"/>
          <w:szCs w:val="22"/>
          <w:lang w:eastAsia="pl-PL"/>
        </w:rPr>
        <w:t xml:space="preserve"> </w:t>
      </w:r>
    </w:p>
    <w:p w14:paraId="0367540B" w14:textId="77777777" w:rsidR="00E4633E" w:rsidRPr="007A0466" w:rsidRDefault="00E4633E"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sidRPr="007A0466">
        <w:rPr>
          <w:sz w:val="22"/>
          <w:szCs w:val="22"/>
        </w:rPr>
        <w:t>Miejsce realizacji zamówienia:</w:t>
      </w:r>
      <w:r w:rsidR="0089543F" w:rsidRPr="007A0466">
        <w:rPr>
          <w:sz w:val="22"/>
          <w:szCs w:val="22"/>
        </w:rPr>
        <w:t xml:space="preserve"> </w:t>
      </w:r>
      <w:r w:rsidR="00D227B6" w:rsidRPr="007A0466">
        <w:rPr>
          <w:b/>
          <w:sz w:val="22"/>
          <w:szCs w:val="22"/>
        </w:rPr>
        <w:t>Gmina Herby</w:t>
      </w:r>
    </w:p>
    <w:p w14:paraId="2E0FEB7C" w14:textId="77777777" w:rsidR="00E4633E" w:rsidRPr="002F4B29" w:rsidRDefault="00E4633E"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sidRPr="002F4B29">
        <w:rPr>
          <w:sz w:val="22"/>
          <w:szCs w:val="22"/>
        </w:rPr>
        <w:t>Przedmiot umowy zostanie wykonany z materiałów zakupionych i dostarczonych przez Wykonawcę.</w:t>
      </w:r>
    </w:p>
    <w:p w14:paraId="33C9C472" w14:textId="77777777" w:rsidR="00E4633E" w:rsidRPr="00BC3DEC" w:rsidRDefault="00E4633E"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sidRPr="002F4B29">
        <w:rPr>
          <w:sz w:val="22"/>
          <w:szCs w:val="22"/>
        </w:rPr>
        <w:t xml:space="preserve">Materiały i urządzenia dostarczone przez Wykonawcę powinny </w:t>
      </w:r>
      <w:r w:rsidR="007A0466">
        <w:rPr>
          <w:sz w:val="22"/>
          <w:szCs w:val="22"/>
        </w:rPr>
        <w:t>posiadać odpowiednie certyfikaty, deklaracje.</w:t>
      </w:r>
    </w:p>
    <w:p w14:paraId="5E821F6E" w14:textId="2FCDE662" w:rsidR="00E4633E" w:rsidRPr="00EE0A19" w:rsidRDefault="00E4633E" w:rsidP="00037259">
      <w:pPr>
        <w:contextualSpacing/>
        <w:jc w:val="center"/>
        <w:rPr>
          <w:b/>
          <w:sz w:val="22"/>
          <w:szCs w:val="22"/>
        </w:rPr>
      </w:pPr>
      <w:r w:rsidRPr="00EE0A19">
        <w:rPr>
          <w:b/>
          <w:sz w:val="22"/>
          <w:szCs w:val="22"/>
        </w:rPr>
        <w:t>§ 2</w:t>
      </w:r>
    </w:p>
    <w:p w14:paraId="40FCACE2" w14:textId="77777777" w:rsidR="00E4633E" w:rsidRPr="00EE0A19" w:rsidRDefault="00E4633E" w:rsidP="00037259">
      <w:pPr>
        <w:contextualSpacing/>
        <w:jc w:val="center"/>
        <w:rPr>
          <w:b/>
          <w:sz w:val="22"/>
          <w:szCs w:val="22"/>
        </w:rPr>
      </w:pPr>
      <w:r w:rsidRPr="00EE0A19">
        <w:rPr>
          <w:b/>
          <w:sz w:val="22"/>
          <w:szCs w:val="22"/>
        </w:rPr>
        <w:t>Termin wykonania zamówienia</w:t>
      </w:r>
    </w:p>
    <w:p w14:paraId="38811F7C" w14:textId="3FC09F98" w:rsidR="00E4633E" w:rsidRPr="002F4B29" w:rsidRDefault="00E4633E" w:rsidP="00037259">
      <w:pPr>
        <w:widowControl w:val="0"/>
        <w:numPr>
          <w:ilvl w:val="0"/>
          <w:numId w:val="11"/>
        </w:numPr>
        <w:autoSpaceDN w:val="0"/>
        <w:ind w:left="0" w:hanging="284"/>
        <w:jc w:val="both"/>
        <w:textAlignment w:val="baseline"/>
        <w:rPr>
          <w:sz w:val="22"/>
          <w:szCs w:val="22"/>
        </w:rPr>
      </w:pPr>
      <w:r w:rsidRPr="002F4B29">
        <w:rPr>
          <w:color w:val="000000"/>
          <w:sz w:val="22"/>
          <w:szCs w:val="22"/>
        </w:rPr>
        <w:t>Strony ustalają, że przedmiot Umowy zostanie wykonany</w:t>
      </w:r>
      <w:r w:rsidR="007A0466">
        <w:rPr>
          <w:sz w:val="22"/>
          <w:szCs w:val="22"/>
        </w:rPr>
        <w:t xml:space="preserve">: </w:t>
      </w:r>
      <w:r w:rsidR="007A0466" w:rsidRPr="007A0466">
        <w:rPr>
          <w:b/>
          <w:sz w:val="22"/>
          <w:szCs w:val="22"/>
        </w:rPr>
        <w:t>od</w:t>
      </w:r>
      <w:r w:rsidR="00174764">
        <w:rPr>
          <w:b/>
          <w:sz w:val="22"/>
          <w:szCs w:val="22"/>
        </w:rPr>
        <w:t xml:space="preserve"> …………</w:t>
      </w:r>
      <w:r w:rsidR="007A0466" w:rsidRPr="007A0466">
        <w:rPr>
          <w:b/>
          <w:sz w:val="22"/>
          <w:szCs w:val="22"/>
        </w:rPr>
        <w:t>.20</w:t>
      </w:r>
      <w:r w:rsidR="00DD5976">
        <w:rPr>
          <w:b/>
          <w:sz w:val="22"/>
          <w:szCs w:val="22"/>
        </w:rPr>
        <w:t>2</w:t>
      </w:r>
      <w:r w:rsidR="00EF093B">
        <w:rPr>
          <w:b/>
          <w:sz w:val="22"/>
          <w:szCs w:val="22"/>
        </w:rPr>
        <w:t>1</w:t>
      </w:r>
      <w:r w:rsidR="007A0466" w:rsidRPr="007A0466">
        <w:rPr>
          <w:b/>
          <w:sz w:val="22"/>
          <w:szCs w:val="22"/>
        </w:rPr>
        <w:t xml:space="preserve"> do 31.12.20</w:t>
      </w:r>
      <w:r w:rsidR="00DD5976">
        <w:rPr>
          <w:b/>
          <w:sz w:val="22"/>
          <w:szCs w:val="22"/>
        </w:rPr>
        <w:t>2</w:t>
      </w:r>
      <w:r w:rsidR="00EF093B">
        <w:rPr>
          <w:b/>
          <w:sz w:val="22"/>
          <w:szCs w:val="22"/>
        </w:rPr>
        <w:t>1</w:t>
      </w:r>
      <w:r w:rsidR="007A0466" w:rsidRPr="007A0466">
        <w:rPr>
          <w:b/>
          <w:sz w:val="22"/>
          <w:szCs w:val="22"/>
        </w:rPr>
        <w:t>r.</w:t>
      </w:r>
    </w:p>
    <w:p w14:paraId="735755F1" w14:textId="77777777" w:rsidR="00063B69" w:rsidRDefault="00063B69" w:rsidP="00037259">
      <w:pPr>
        <w:jc w:val="center"/>
        <w:rPr>
          <w:b/>
          <w:sz w:val="22"/>
          <w:szCs w:val="22"/>
        </w:rPr>
      </w:pPr>
    </w:p>
    <w:p w14:paraId="7888FFF3" w14:textId="77777777" w:rsidR="00E4633E" w:rsidRDefault="00E4633E" w:rsidP="00037259">
      <w:pPr>
        <w:jc w:val="center"/>
        <w:rPr>
          <w:b/>
          <w:sz w:val="22"/>
          <w:szCs w:val="22"/>
        </w:rPr>
      </w:pPr>
      <w:r w:rsidRPr="00EE0A19">
        <w:rPr>
          <w:b/>
          <w:sz w:val="22"/>
          <w:szCs w:val="22"/>
        </w:rPr>
        <w:lastRenderedPageBreak/>
        <w:t>§ 3</w:t>
      </w:r>
    </w:p>
    <w:p w14:paraId="3AD001CB" w14:textId="77777777" w:rsidR="00E4633E" w:rsidRPr="00EE0A19" w:rsidRDefault="00E4633E" w:rsidP="00037259">
      <w:pPr>
        <w:jc w:val="center"/>
        <w:rPr>
          <w:b/>
          <w:sz w:val="22"/>
          <w:szCs w:val="22"/>
        </w:rPr>
      </w:pPr>
      <w:r w:rsidRPr="00EE0A19">
        <w:rPr>
          <w:b/>
          <w:sz w:val="22"/>
          <w:szCs w:val="22"/>
        </w:rPr>
        <w:t xml:space="preserve">Obowiązki </w:t>
      </w:r>
      <w:r w:rsidR="00AD2ED4">
        <w:rPr>
          <w:b/>
          <w:sz w:val="22"/>
          <w:szCs w:val="22"/>
        </w:rPr>
        <w:t>Wykonawcy</w:t>
      </w:r>
    </w:p>
    <w:p w14:paraId="58E18D9B" w14:textId="77777777" w:rsidR="00E4633E" w:rsidRDefault="00063B69" w:rsidP="00037259">
      <w:pPr>
        <w:widowControl w:val="0"/>
        <w:numPr>
          <w:ilvl w:val="0"/>
          <w:numId w:val="6"/>
        </w:numPr>
        <w:autoSpaceDN w:val="0"/>
        <w:ind w:left="0" w:hanging="284"/>
        <w:jc w:val="both"/>
        <w:textAlignment w:val="baseline"/>
        <w:rPr>
          <w:sz w:val="22"/>
          <w:szCs w:val="22"/>
        </w:rPr>
      </w:pPr>
      <w:r>
        <w:rPr>
          <w:sz w:val="22"/>
          <w:szCs w:val="22"/>
        </w:rPr>
        <w:t>Wykonawca zobowiązuje się w czasie usuwania awarii zapewnić w miejscu wykonywania umowy należyty ład, porządek, przestrzegania przepisów bhp, ochronę znajdujących się na terenie drzew, obiektów, sieci oraz urządzeń uzbrojenia terenu i utrzymanie ich w należytym stanie, odpowiednio oznakować oraz zabezpieczyć teren prowadzonych robót.</w:t>
      </w:r>
    </w:p>
    <w:p w14:paraId="60024A60" w14:textId="77777777" w:rsidR="00063B69" w:rsidRDefault="00063B69" w:rsidP="00037259">
      <w:pPr>
        <w:widowControl w:val="0"/>
        <w:numPr>
          <w:ilvl w:val="0"/>
          <w:numId w:val="6"/>
        </w:numPr>
        <w:autoSpaceDN w:val="0"/>
        <w:ind w:left="0" w:hanging="284"/>
        <w:jc w:val="both"/>
        <w:textAlignment w:val="baseline"/>
        <w:rPr>
          <w:sz w:val="22"/>
          <w:szCs w:val="22"/>
        </w:rPr>
      </w:pPr>
      <w:r>
        <w:rPr>
          <w:sz w:val="22"/>
          <w:szCs w:val="22"/>
        </w:rPr>
        <w:t>Po usunięciu awarii Wykonawca uporządkuje teren robót i przywróci go do stanu jak przed awarią.</w:t>
      </w:r>
    </w:p>
    <w:p w14:paraId="52EC2143" w14:textId="77777777" w:rsidR="00063B69" w:rsidRDefault="00063B69" w:rsidP="00037259">
      <w:pPr>
        <w:widowControl w:val="0"/>
        <w:numPr>
          <w:ilvl w:val="0"/>
          <w:numId w:val="6"/>
        </w:numPr>
        <w:autoSpaceDN w:val="0"/>
        <w:ind w:left="0" w:hanging="284"/>
        <w:jc w:val="both"/>
        <w:textAlignment w:val="baseline"/>
        <w:rPr>
          <w:sz w:val="22"/>
          <w:szCs w:val="22"/>
        </w:rPr>
      </w:pPr>
      <w:r>
        <w:rPr>
          <w:sz w:val="22"/>
          <w:szCs w:val="22"/>
        </w:rPr>
        <w:t>Wykonawca ponosi odpowiedzialność za ewentualne szkody wyrządzone właścicielom i użytkownikom nieruchomości, na których prowadzone będą przez Wykonawcę roboty stanowiące przedmiot niniejszej umowy.</w:t>
      </w:r>
    </w:p>
    <w:p w14:paraId="47C4DFC1" w14:textId="77777777" w:rsidR="00AD2ED4" w:rsidRPr="00BC3DEC" w:rsidRDefault="00AD2ED4" w:rsidP="00037259">
      <w:pPr>
        <w:widowControl w:val="0"/>
        <w:numPr>
          <w:ilvl w:val="0"/>
          <w:numId w:val="6"/>
        </w:numPr>
        <w:autoSpaceDN w:val="0"/>
        <w:ind w:left="0" w:hanging="284"/>
        <w:jc w:val="both"/>
        <w:textAlignment w:val="baseline"/>
        <w:rPr>
          <w:sz w:val="22"/>
          <w:szCs w:val="22"/>
        </w:rPr>
      </w:pPr>
      <w:r>
        <w:rPr>
          <w:sz w:val="22"/>
          <w:szCs w:val="22"/>
        </w:rPr>
        <w:t>Wykonawca zobowiązuje się do zatrudnienia na podstawie umowy o pracę osób wykonujących czynności związane z usuwaniem awarii w trakcie realizacji zamówienia.</w:t>
      </w:r>
    </w:p>
    <w:p w14:paraId="66C8D5D7" w14:textId="77777777" w:rsidR="00AD2ED4" w:rsidRDefault="00AD2ED4" w:rsidP="00037259">
      <w:pPr>
        <w:jc w:val="center"/>
        <w:rPr>
          <w:b/>
          <w:sz w:val="22"/>
          <w:szCs w:val="22"/>
        </w:rPr>
      </w:pPr>
    </w:p>
    <w:p w14:paraId="275E22E1" w14:textId="66FF3B35" w:rsidR="00E4633E" w:rsidRPr="00EE0A19" w:rsidRDefault="00AC3992" w:rsidP="00037259">
      <w:pPr>
        <w:jc w:val="center"/>
        <w:rPr>
          <w:b/>
          <w:sz w:val="22"/>
          <w:szCs w:val="22"/>
        </w:rPr>
      </w:pPr>
      <w:r>
        <w:rPr>
          <w:b/>
          <w:sz w:val="22"/>
          <w:szCs w:val="22"/>
        </w:rPr>
        <w:t xml:space="preserve">§ </w:t>
      </w:r>
      <w:r w:rsidR="00DD5976">
        <w:rPr>
          <w:b/>
          <w:sz w:val="22"/>
          <w:szCs w:val="22"/>
        </w:rPr>
        <w:t>4</w:t>
      </w:r>
    </w:p>
    <w:p w14:paraId="616CE282" w14:textId="77777777" w:rsidR="00E4633E" w:rsidRDefault="00E4633E" w:rsidP="00037259">
      <w:pPr>
        <w:jc w:val="center"/>
        <w:rPr>
          <w:b/>
          <w:sz w:val="22"/>
          <w:szCs w:val="22"/>
        </w:rPr>
      </w:pPr>
      <w:r w:rsidRPr="00EE0A19">
        <w:rPr>
          <w:b/>
          <w:sz w:val="22"/>
          <w:szCs w:val="22"/>
        </w:rPr>
        <w:t>Wynagrodzenie wykonawcy</w:t>
      </w:r>
    </w:p>
    <w:p w14:paraId="293A8E16" w14:textId="26247E03" w:rsidR="00AC3992" w:rsidRPr="00DD5976" w:rsidRDefault="00AC3992" w:rsidP="00037259">
      <w:pPr>
        <w:widowControl w:val="0"/>
        <w:numPr>
          <w:ilvl w:val="0"/>
          <w:numId w:val="7"/>
        </w:numPr>
        <w:autoSpaceDN w:val="0"/>
        <w:ind w:left="0" w:hanging="284"/>
        <w:textAlignment w:val="baseline"/>
        <w:rPr>
          <w:sz w:val="22"/>
          <w:szCs w:val="22"/>
        </w:rPr>
      </w:pPr>
      <w:r w:rsidRPr="00DD5976">
        <w:rPr>
          <w:sz w:val="22"/>
          <w:szCs w:val="22"/>
        </w:rPr>
        <w:t>Szacowana wartość robót wynosi na podstawie budżetu na rok 20</w:t>
      </w:r>
      <w:r w:rsidR="00DD5976" w:rsidRPr="00DD5976">
        <w:rPr>
          <w:sz w:val="22"/>
          <w:szCs w:val="22"/>
        </w:rPr>
        <w:t>2</w:t>
      </w:r>
      <w:r w:rsidR="00EF093B">
        <w:rPr>
          <w:sz w:val="22"/>
          <w:szCs w:val="22"/>
        </w:rPr>
        <w:t>1</w:t>
      </w:r>
      <w:r w:rsidRPr="00DD5976">
        <w:rPr>
          <w:sz w:val="22"/>
          <w:szCs w:val="22"/>
        </w:rPr>
        <w:t xml:space="preserve"> wynosi: ……………. zł brutto</w:t>
      </w:r>
    </w:p>
    <w:p w14:paraId="4669BB4F" w14:textId="77777777" w:rsidR="00AC3992" w:rsidRPr="00DD5976" w:rsidRDefault="00AC3992" w:rsidP="00037259">
      <w:pPr>
        <w:widowControl w:val="0"/>
        <w:numPr>
          <w:ilvl w:val="0"/>
          <w:numId w:val="7"/>
        </w:numPr>
        <w:autoSpaceDN w:val="0"/>
        <w:ind w:left="0" w:hanging="284"/>
        <w:textAlignment w:val="baseline"/>
        <w:rPr>
          <w:sz w:val="22"/>
          <w:szCs w:val="22"/>
        </w:rPr>
      </w:pPr>
      <w:r w:rsidRPr="00DD5976">
        <w:rPr>
          <w:sz w:val="22"/>
          <w:szCs w:val="22"/>
        </w:rPr>
        <w:t>Wynagrodzenie określone w ust 1 jest wynagrodzeniem szacunkowym i może ono ulec zmianie na podstawie faktycznego rozliczenia prac. Ostateczna wartość robót będzie wynikać z łącznej wartości wystawionych faktur cząstkowych na podstawie kosztorysów powykonawczych.</w:t>
      </w:r>
    </w:p>
    <w:p w14:paraId="61438CF4" w14:textId="77777777" w:rsidR="00AD2ED4" w:rsidRPr="00DD5976" w:rsidRDefault="00E4633E" w:rsidP="00037259">
      <w:pPr>
        <w:widowControl w:val="0"/>
        <w:numPr>
          <w:ilvl w:val="0"/>
          <w:numId w:val="7"/>
        </w:numPr>
        <w:autoSpaceDN w:val="0"/>
        <w:ind w:left="0" w:hanging="284"/>
        <w:textAlignment w:val="baseline"/>
        <w:rPr>
          <w:b/>
          <w:sz w:val="22"/>
          <w:szCs w:val="22"/>
        </w:rPr>
      </w:pPr>
      <w:r w:rsidRPr="00DD5976">
        <w:rPr>
          <w:b/>
          <w:sz w:val="22"/>
          <w:szCs w:val="22"/>
        </w:rPr>
        <w:t xml:space="preserve">Za wykonanie przedmiotu umowy Zamawiający zapłaci Wykonawcy wynagrodzenie </w:t>
      </w:r>
      <w:r w:rsidR="00043293" w:rsidRPr="00DD5976">
        <w:rPr>
          <w:b/>
          <w:sz w:val="22"/>
          <w:szCs w:val="22"/>
        </w:rPr>
        <w:t>kosztorysowe wyliczone na podstawie k</w:t>
      </w:r>
      <w:r w:rsidR="00AD2ED4" w:rsidRPr="00DD5976">
        <w:rPr>
          <w:b/>
          <w:sz w:val="22"/>
          <w:szCs w:val="22"/>
        </w:rPr>
        <w:t>osztorysów</w:t>
      </w:r>
      <w:r w:rsidR="00043293" w:rsidRPr="00DD5976">
        <w:rPr>
          <w:b/>
          <w:sz w:val="22"/>
          <w:szCs w:val="22"/>
        </w:rPr>
        <w:t xml:space="preserve"> powykonawczych wg KNR z zastosowaniem składników cenotwórczych określonych w formularzu ofertowym, tj:</w:t>
      </w:r>
    </w:p>
    <w:p w14:paraId="778362E0" w14:textId="77777777" w:rsidR="00043293" w:rsidRPr="00DD5976" w:rsidRDefault="00043293" w:rsidP="00037259">
      <w:pPr>
        <w:pStyle w:val="Akapitzlist"/>
        <w:widowControl w:val="0"/>
        <w:numPr>
          <w:ilvl w:val="1"/>
          <w:numId w:val="17"/>
        </w:numPr>
        <w:autoSpaceDN w:val="0"/>
        <w:textAlignment w:val="baseline"/>
        <w:rPr>
          <w:b/>
          <w:sz w:val="22"/>
          <w:szCs w:val="22"/>
        </w:rPr>
      </w:pPr>
      <w:r w:rsidRPr="00DD5976">
        <w:rPr>
          <w:b/>
          <w:sz w:val="22"/>
          <w:szCs w:val="22"/>
        </w:rPr>
        <w:t>Roboczogodzina – R - …………….. zł netto</w:t>
      </w:r>
    </w:p>
    <w:p w14:paraId="06751D58" w14:textId="77777777" w:rsidR="00043293" w:rsidRPr="00DD5976" w:rsidRDefault="00043293" w:rsidP="00037259">
      <w:pPr>
        <w:pStyle w:val="Akapitzlist"/>
        <w:widowControl w:val="0"/>
        <w:numPr>
          <w:ilvl w:val="1"/>
          <w:numId w:val="17"/>
        </w:numPr>
        <w:autoSpaceDN w:val="0"/>
        <w:textAlignment w:val="baseline"/>
        <w:rPr>
          <w:b/>
          <w:sz w:val="22"/>
          <w:szCs w:val="22"/>
        </w:rPr>
      </w:pPr>
      <w:r w:rsidRPr="00DD5976">
        <w:rPr>
          <w:b/>
          <w:sz w:val="22"/>
          <w:szCs w:val="22"/>
        </w:rPr>
        <w:t>Koszty pośrednie – Kp - ……………….. %</w:t>
      </w:r>
    </w:p>
    <w:p w14:paraId="55F37715" w14:textId="77777777" w:rsidR="00043293" w:rsidRPr="00DD5976" w:rsidRDefault="00043293" w:rsidP="00037259">
      <w:pPr>
        <w:pStyle w:val="Akapitzlist"/>
        <w:widowControl w:val="0"/>
        <w:numPr>
          <w:ilvl w:val="1"/>
          <w:numId w:val="17"/>
        </w:numPr>
        <w:autoSpaceDN w:val="0"/>
        <w:textAlignment w:val="baseline"/>
        <w:rPr>
          <w:b/>
          <w:sz w:val="22"/>
          <w:szCs w:val="22"/>
        </w:rPr>
      </w:pPr>
      <w:r w:rsidRPr="00DD5976">
        <w:rPr>
          <w:b/>
          <w:sz w:val="22"/>
          <w:szCs w:val="22"/>
        </w:rPr>
        <w:t>Zysk – Z - ……………%</w:t>
      </w:r>
    </w:p>
    <w:p w14:paraId="782C50B8" w14:textId="77777777" w:rsidR="00043293" w:rsidRPr="00DD5976" w:rsidRDefault="00043293" w:rsidP="00037259">
      <w:pPr>
        <w:pStyle w:val="Akapitzlist"/>
        <w:widowControl w:val="0"/>
        <w:numPr>
          <w:ilvl w:val="1"/>
          <w:numId w:val="17"/>
        </w:numPr>
        <w:autoSpaceDN w:val="0"/>
        <w:textAlignment w:val="baseline"/>
        <w:rPr>
          <w:b/>
          <w:sz w:val="22"/>
          <w:szCs w:val="22"/>
        </w:rPr>
      </w:pPr>
      <w:r w:rsidRPr="00DD5976">
        <w:rPr>
          <w:b/>
          <w:sz w:val="22"/>
          <w:szCs w:val="22"/>
        </w:rPr>
        <w:t>Koszty zakupu – Kz - ……………….%</w:t>
      </w:r>
    </w:p>
    <w:p w14:paraId="572198DB" w14:textId="77777777" w:rsidR="00043293" w:rsidRPr="00DD5976" w:rsidRDefault="00043293" w:rsidP="00037259">
      <w:pPr>
        <w:pStyle w:val="Akapitzlist"/>
        <w:widowControl w:val="0"/>
        <w:numPr>
          <w:ilvl w:val="1"/>
          <w:numId w:val="17"/>
        </w:numPr>
        <w:autoSpaceDN w:val="0"/>
        <w:textAlignment w:val="baseline"/>
        <w:rPr>
          <w:b/>
          <w:sz w:val="22"/>
          <w:szCs w:val="22"/>
        </w:rPr>
      </w:pPr>
      <w:r w:rsidRPr="00DD5976">
        <w:rPr>
          <w:b/>
          <w:sz w:val="22"/>
          <w:szCs w:val="22"/>
        </w:rPr>
        <w:t>Cena sprzętu – S - …………….. zł netto</w:t>
      </w:r>
    </w:p>
    <w:p w14:paraId="3EF1E6B2" w14:textId="77777777" w:rsidR="003F7B55" w:rsidRPr="00DD5976" w:rsidRDefault="003F7B55" w:rsidP="00037259">
      <w:pPr>
        <w:widowControl w:val="0"/>
        <w:numPr>
          <w:ilvl w:val="0"/>
          <w:numId w:val="7"/>
        </w:numPr>
        <w:autoSpaceDN w:val="0"/>
        <w:ind w:left="0" w:hanging="284"/>
        <w:jc w:val="both"/>
        <w:textAlignment w:val="baseline"/>
        <w:rPr>
          <w:sz w:val="22"/>
          <w:szCs w:val="22"/>
        </w:rPr>
      </w:pPr>
      <w:r w:rsidRPr="00DD5976">
        <w:rPr>
          <w:sz w:val="22"/>
          <w:szCs w:val="22"/>
        </w:rPr>
        <w:t>Wysokość stawek czynników cenotwórczych o których mowa w ust 1 nie ulegnie zmianie w czasie obowiązywania umowy.</w:t>
      </w:r>
    </w:p>
    <w:p w14:paraId="71D69925" w14:textId="1DE6C69B" w:rsidR="003F7B55" w:rsidRPr="00CA2681" w:rsidRDefault="003F7B55" w:rsidP="00037259">
      <w:pPr>
        <w:widowControl w:val="0"/>
        <w:numPr>
          <w:ilvl w:val="0"/>
          <w:numId w:val="7"/>
        </w:numPr>
        <w:autoSpaceDN w:val="0"/>
        <w:ind w:left="0" w:hanging="284"/>
        <w:jc w:val="both"/>
        <w:textAlignment w:val="baseline"/>
        <w:rPr>
          <w:sz w:val="22"/>
          <w:szCs w:val="22"/>
        </w:rPr>
      </w:pPr>
      <w:r w:rsidRPr="00DD5976">
        <w:rPr>
          <w:sz w:val="22"/>
          <w:szCs w:val="22"/>
        </w:rPr>
        <w:t>Zamawiający dokona zapłaty wynagrodzenia w okresach</w:t>
      </w:r>
      <w:r w:rsidR="00416523">
        <w:rPr>
          <w:sz w:val="22"/>
          <w:szCs w:val="22"/>
        </w:rPr>
        <w:t xml:space="preserve"> nie częstszych niż raz w miesiącu</w:t>
      </w:r>
      <w:r w:rsidRPr="00DD5976">
        <w:rPr>
          <w:sz w:val="22"/>
          <w:szCs w:val="22"/>
        </w:rPr>
        <w:t xml:space="preserve"> po </w:t>
      </w:r>
      <w:r w:rsidRPr="00CA2681">
        <w:rPr>
          <w:sz w:val="22"/>
          <w:szCs w:val="22"/>
        </w:rPr>
        <w:t>wykonaniu prac na podstawie faktury wystawionej</w:t>
      </w:r>
      <w:r w:rsidR="00CA2681">
        <w:rPr>
          <w:sz w:val="22"/>
          <w:szCs w:val="22"/>
        </w:rPr>
        <w:t xml:space="preserve"> w formie</w:t>
      </w:r>
      <w:r w:rsidRPr="00CA2681">
        <w:rPr>
          <w:sz w:val="22"/>
          <w:szCs w:val="22"/>
        </w:rPr>
        <w:t xml:space="preserve"> </w:t>
      </w:r>
      <w:r w:rsidR="00CA2681">
        <w:rPr>
          <w:sz w:val="22"/>
          <w:szCs w:val="22"/>
        </w:rPr>
        <w:t xml:space="preserve">…………… </w:t>
      </w:r>
      <w:r w:rsidRPr="00CA2681">
        <w:rPr>
          <w:sz w:val="22"/>
          <w:szCs w:val="22"/>
        </w:rPr>
        <w:t xml:space="preserve">przez Wykonawcę w terminie </w:t>
      </w:r>
      <w:r w:rsidR="00DD5976" w:rsidRPr="00CA2681">
        <w:rPr>
          <w:sz w:val="22"/>
          <w:szCs w:val="22"/>
        </w:rPr>
        <w:t>30</w:t>
      </w:r>
      <w:r w:rsidRPr="00CA2681">
        <w:rPr>
          <w:sz w:val="22"/>
          <w:szCs w:val="22"/>
        </w:rPr>
        <w:t xml:space="preserve"> dni od dnia doręczenia</w:t>
      </w:r>
      <w:r w:rsidR="00416523" w:rsidRPr="00CA2681">
        <w:rPr>
          <w:sz w:val="22"/>
          <w:szCs w:val="22"/>
        </w:rPr>
        <w:t xml:space="preserve"> na konto ……………………………………….</w:t>
      </w:r>
    </w:p>
    <w:p w14:paraId="555EF6B9" w14:textId="77777777" w:rsidR="00CA2681" w:rsidRPr="00CA2681" w:rsidRDefault="003F7B55" w:rsidP="00CA2681">
      <w:pPr>
        <w:widowControl w:val="0"/>
        <w:numPr>
          <w:ilvl w:val="0"/>
          <w:numId w:val="7"/>
        </w:numPr>
        <w:autoSpaceDN w:val="0"/>
        <w:ind w:left="0" w:hanging="284"/>
        <w:jc w:val="both"/>
        <w:textAlignment w:val="baseline"/>
        <w:rPr>
          <w:sz w:val="22"/>
          <w:szCs w:val="22"/>
        </w:rPr>
      </w:pPr>
      <w:r w:rsidRPr="00CA2681">
        <w:rPr>
          <w:sz w:val="22"/>
          <w:szCs w:val="22"/>
        </w:rPr>
        <w:t>Faktura będzie wystawiona na podstawie protokołu odbioru</w:t>
      </w:r>
      <w:r w:rsidR="00DD5976" w:rsidRPr="00CA2681">
        <w:rPr>
          <w:sz w:val="22"/>
          <w:szCs w:val="22"/>
        </w:rPr>
        <w:t>.</w:t>
      </w:r>
    </w:p>
    <w:p w14:paraId="614EA932" w14:textId="24831F2B" w:rsidR="00CA2681" w:rsidRPr="00CA2681" w:rsidRDefault="003F7B55" w:rsidP="00CA2681">
      <w:pPr>
        <w:widowControl w:val="0"/>
        <w:numPr>
          <w:ilvl w:val="0"/>
          <w:numId w:val="7"/>
        </w:numPr>
        <w:autoSpaceDN w:val="0"/>
        <w:ind w:left="0" w:hanging="284"/>
        <w:jc w:val="both"/>
        <w:textAlignment w:val="baseline"/>
        <w:rPr>
          <w:sz w:val="22"/>
          <w:szCs w:val="22"/>
        </w:rPr>
      </w:pPr>
      <w:r w:rsidRPr="00CA2681">
        <w:rPr>
          <w:sz w:val="22"/>
          <w:szCs w:val="22"/>
        </w:rPr>
        <w:t>Datą zapłaty faktury będzie data uznania konta Wykonawcy</w:t>
      </w:r>
      <w:r w:rsidR="00416523" w:rsidRPr="00CA2681">
        <w:rPr>
          <w:sz w:val="22"/>
          <w:szCs w:val="22"/>
        </w:rPr>
        <w:t>.</w:t>
      </w:r>
      <w:r w:rsidR="00CA2681" w:rsidRPr="00CA2681">
        <w:rPr>
          <w:bCs/>
          <w:sz w:val="22"/>
          <w:szCs w:val="22"/>
        </w:rPr>
        <w:t xml:space="preserve"> </w:t>
      </w:r>
      <w:r w:rsidR="00CA2681" w:rsidRPr="00CA2681">
        <w:rPr>
          <w:bCs/>
          <w:sz w:val="22"/>
          <w:szCs w:val="22"/>
        </w:rPr>
        <w:t>Wykonawca oświadcza, że numer rachunku bankowego wskazany na fakturach wystawianych w związku z realizacją przedmiotowej umowy jest numer właściwym dla dokonania rozliczeń na zasadach podzielonej płatności (split payment), zgodnie z przepisami ustawy z dnia 11 marca 2004r. o podatku od towarów i usług (Dz.U. z 2018r. poz. 2174 z późn. zm)</w:t>
      </w:r>
    </w:p>
    <w:p w14:paraId="6DC42400" w14:textId="77777777" w:rsidR="00AC3992" w:rsidRDefault="00AC3992" w:rsidP="00037259">
      <w:pPr>
        <w:jc w:val="center"/>
        <w:rPr>
          <w:b/>
          <w:sz w:val="22"/>
          <w:szCs w:val="22"/>
        </w:rPr>
      </w:pPr>
    </w:p>
    <w:p w14:paraId="3AE81266" w14:textId="77FDF528" w:rsidR="00E4633E" w:rsidRPr="00321583" w:rsidRDefault="00E4633E" w:rsidP="00037259">
      <w:pPr>
        <w:jc w:val="center"/>
        <w:rPr>
          <w:b/>
          <w:sz w:val="22"/>
          <w:szCs w:val="22"/>
        </w:rPr>
      </w:pPr>
      <w:r w:rsidRPr="00321583">
        <w:rPr>
          <w:b/>
          <w:sz w:val="22"/>
          <w:szCs w:val="22"/>
        </w:rPr>
        <w:t xml:space="preserve">§ </w:t>
      </w:r>
      <w:r w:rsidR="00DD5976">
        <w:rPr>
          <w:b/>
          <w:sz w:val="22"/>
          <w:szCs w:val="22"/>
        </w:rPr>
        <w:t>5</w:t>
      </w:r>
    </w:p>
    <w:p w14:paraId="7416ADF1" w14:textId="77777777" w:rsidR="00E4633E" w:rsidRPr="00321583" w:rsidRDefault="00E4633E" w:rsidP="00037259">
      <w:pPr>
        <w:jc w:val="center"/>
        <w:rPr>
          <w:b/>
          <w:sz w:val="22"/>
          <w:szCs w:val="22"/>
        </w:rPr>
      </w:pPr>
      <w:r w:rsidRPr="00321583">
        <w:rPr>
          <w:b/>
          <w:sz w:val="22"/>
          <w:szCs w:val="22"/>
        </w:rPr>
        <w:t>Podwykonawcy ( w przypadku zlecenia części robót podwykonawcom)</w:t>
      </w:r>
    </w:p>
    <w:p w14:paraId="251BDD0E" w14:textId="77777777" w:rsidR="00E4633E" w:rsidRPr="00AC3992" w:rsidRDefault="00E4633E" w:rsidP="00037259">
      <w:pPr>
        <w:numPr>
          <w:ilvl w:val="0"/>
          <w:numId w:val="13"/>
        </w:numPr>
        <w:ind w:left="0" w:hanging="284"/>
        <w:jc w:val="both"/>
        <w:rPr>
          <w:sz w:val="22"/>
          <w:szCs w:val="22"/>
        </w:rPr>
      </w:pPr>
      <w:r w:rsidRPr="00AC3992">
        <w:rPr>
          <w:sz w:val="22"/>
          <w:szCs w:val="22"/>
        </w:rPr>
        <w:t>Wykonawca wy</w:t>
      </w:r>
      <w:r w:rsidR="00B82397" w:rsidRPr="00AC3992">
        <w:rPr>
          <w:sz w:val="22"/>
          <w:szCs w:val="22"/>
        </w:rPr>
        <w:t>kona własnymi siłami</w:t>
      </w:r>
      <w:r w:rsidRPr="00AC3992">
        <w:rPr>
          <w:sz w:val="22"/>
          <w:szCs w:val="22"/>
        </w:rPr>
        <w:t xml:space="preserve"> </w:t>
      </w:r>
      <w:r w:rsidR="003D19CB" w:rsidRPr="00AC3992">
        <w:rPr>
          <w:sz w:val="22"/>
          <w:szCs w:val="22"/>
        </w:rPr>
        <w:t xml:space="preserve">następujące </w:t>
      </w:r>
      <w:r w:rsidRPr="00AC3992">
        <w:rPr>
          <w:sz w:val="22"/>
          <w:szCs w:val="22"/>
        </w:rPr>
        <w:t>roboty budowlane stanowiące przedmiot Umowy: a  Podwykonawcom powierzy wykonanie następujących robót budowlanych stanowiących przedmiot Umowy:………………………………………………………………….………………………</w:t>
      </w:r>
    </w:p>
    <w:p w14:paraId="38FC2825" w14:textId="77777777" w:rsidR="00E4633E" w:rsidRPr="00AC3992" w:rsidRDefault="00E4633E" w:rsidP="00037259">
      <w:pPr>
        <w:numPr>
          <w:ilvl w:val="0"/>
          <w:numId w:val="13"/>
        </w:numPr>
        <w:ind w:left="0" w:hanging="284"/>
        <w:jc w:val="both"/>
        <w:rPr>
          <w:sz w:val="22"/>
          <w:szCs w:val="22"/>
        </w:rPr>
      </w:pPr>
      <w:r w:rsidRPr="00AC3992">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3C9CE6E9" w14:textId="77777777" w:rsidR="00E4633E" w:rsidRPr="00AC3992" w:rsidRDefault="00E4633E" w:rsidP="00037259">
      <w:pPr>
        <w:numPr>
          <w:ilvl w:val="0"/>
          <w:numId w:val="13"/>
        </w:numPr>
        <w:ind w:left="0" w:hanging="284"/>
        <w:jc w:val="both"/>
        <w:rPr>
          <w:sz w:val="22"/>
          <w:szCs w:val="22"/>
        </w:rPr>
      </w:pPr>
      <w:r w:rsidRPr="00AC3992">
        <w:rPr>
          <w:sz w:val="22"/>
          <w:szCs w:val="22"/>
        </w:rPr>
        <w:t>Wykonawca jest odpowiedzialny za działania lub zaniechania Podwykonawców, dalszych Podwykonawców, ich przedstawicieli lub pracowników, jak za własne działania lub zaniechania.</w:t>
      </w:r>
    </w:p>
    <w:p w14:paraId="6A535FD2" w14:textId="77777777" w:rsidR="00E4633E" w:rsidRPr="00AC3992" w:rsidRDefault="00E4633E" w:rsidP="00037259">
      <w:pPr>
        <w:numPr>
          <w:ilvl w:val="0"/>
          <w:numId w:val="13"/>
        </w:numPr>
        <w:ind w:left="0" w:hanging="284"/>
        <w:jc w:val="both"/>
        <w:rPr>
          <w:sz w:val="22"/>
          <w:szCs w:val="22"/>
        </w:rPr>
      </w:pPr>
      <w:r w:rsidRPr="00AC3992">
        <w:rPr>
          <w:sz w:val="22"/>
          <w:szCs w:val="22"/>
        </w:rPr>
        <w:t>Umowa z Podwykonawcą lub dalszym Podwykonawcą powinna stanowić w szczególności, iż:</w:t>
      </w:r>
    </w:p>
    <w:p w14:paraId="1B8FD9B4" w14:textId="77777777" w:rsidR="008B44BC" w:rsidRPr="00AC3992" w:rsidRDefault="00E4633E" w:rsidP="00037259">
      <w:pPr>
        <w:pStyle w:val="Akapitzlist"/>
        <w:numPr>
          <w:ilvl w:val="0"/>
          <w:numId w:val="23"/>
        </w:numPr>
        <w:ind w:left="426" w:hanging="426"/>
        <w:jc w:val="both"/>
        <w:rPr>
          <w:sz w:val="22"/>
          <w:szCs w:val="22"/>
        </w:rPr>
      </w:pPr>
      <w:r w:rsidRPr="00AC3992">
        <w:rPr>
          <w:sz w:val="22"/>
          <w:szCs w:val="22"/>
        </w:rPr>
        <w:t xml:space="preserve">termin zapłaty wynagrodzenia Podwykonawcy lub dalszemu Podwykonawcy nie może być dłuższy niż </w:t>
      </w:r>
      <w:r w:rsidR="00AC3992">
        <w:rPr>
          <w:sz w:val="22"/>
          <w:szCs w:val="22"/>
        </w:rPr>
        <w:t>14</w:t>
      </w:r>
      <w:r w:rsidRPr="00AC3992">
        <w:rPr>
          <w:sz w:val="22"/>
          <w:szCs w:val="22"/>
        </w:rPr>
        <w:t xml:space="preserve"> dni od dnia doręczenia Wykonawcy, Podwykonawcy lub dalszemu Podwykonawcy faktury VAT lub rachunku, potwierdzających wykonanie zleconej Podwykonawcy lub dalszemu Podwykonawcy: dostawy, usługi lub roboty budowlanej,</w:t>
      </w:r>
    </w:p>
    <w:p w14:paraId="789F7CC5" w14:textId="77777777" w:rsidR="008B44BC" w:rsidRPr="00AC3992" w:rsidRDefault="00E4633E" w:rsidP="00037259">
      <w:pPr>
        <w:pStyle w:val="Akapitzlist"/>
        <w:numPr>
          <w:ilvl w:val="0"/>
          <w:numId w:val="23"/>
        </w:numPr>
        <w:ind w:left="426" w:hanging="426"/>
        <w:jc w:val="both"/>
        <w:rPr>
          <w:sz w:val="22"/>
          <w:szCs w:val="22"/>
        </w:rPr>
      </w:pPr>
      <w:r w:rsidRPr="00AC3992">
        <w:rPr>
          <w:sz w:val="22"/>
          <w:szCs w:val="22"/>
        </w:rPr>
        <w:lastRenderedPageBreak/>
        <w:t>przedmiotem Umowy o podwykonawstwo jest wyłącznie wykonanie, odpowiednio: robót budowlanych, dostaw lub usług, które ściśle odpowiadają części zamówienia określonego Umową zawartą pomiędzy Zamawiającym a Wykonawcą,</w:t>
      </w:r>
    </w:p>
    <w:p w14:paraId="19827C1E" w14:textId="77777777" w:rsidR="008B44BC" w:rsidRPr="00AC3992" w:rsidRDefault="00E4633E" w:rsidP="00037259">
      <w:pPr>
        <w:pStyle w:val="Akapitzlist"/>
        <w:numPr>
          <w:ilvl w:val="0"/>
          <w:numId w:val="23"/>
        </w:numPr>
        <w:ind w:left="426" w:hanging="426"/>
        <w:jc w:val="both"/>
        <w:rPr>
          <w:sz w:val="22"/>
          <w:szCs w:val="22"/>
        </w:rPr>
      </w:pPr>
      <w:r w:rsidRPr="00AC3992">
        <w:rPr>
          <w:sz w:val="22"/>
          <w:szCs w:val="22"/>
        </w:rPr>
        <w:t>wykonanie przedmiotu Umowy o podwykonawstwo zostaje określone na co najmniej takim poziomie jakości, jaki wynika z Umowy zawartej pomiędzy Zamawiającym a Wykonawcą i powinno odpowiadać stosownym dla tego wykonania wymaganiom określonym SIWZ oraz standardom deklarowanym w Ofercie Wykonawcy,.</w:t>
      </w:r>
    </w:p>
    <w:p w14:paraId="3DE049C4" w14:textId="77777777" w:rsidR="008B44BC"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okres odpowiedzialności Podwykonawcy lub dalszego Podwykonawcy za Wady przedmiotu Umowy o podwykonawstwo, nie będzie  krótszy od okresu odpowiedzialności za Wady przedmiotu Umowy Wykonawcy wobec Zamawiającego,</w:t>
      </w:r>
    </w:p>
    <w:p w14:paraId="607AA6E3" w14:textId="77777777" w:rsidR="008B44BC"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14:paraId="5C6145A1" w14:textId="77777777" w:rsidR="00E4633E"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Podwykonawca lub dalszy Podwykonawca są zobowiązani do przedstawiania Zamawiającemu na jego żądanie dokumentów, oświadczeń i wyjaśnień dotyczących realizacji Umowy o podwykonawstwo,</w:t>
      </w:r>
    </w:p>
    <w:p w14:paraId="1AB9124C" w14:textId="77777777" w:rsidR="00E4633E" w:rsidRPr="00AC3992" w:rsidRDefault="00E4633E" w:rsidP="00037259">
      <w:pPr>
        <w:pStyle w:val="Akapitzlist"/>
        <w:numPr>
          <w:ilvl w:val="0"/>
          <w:numId w:val="13"/>
        </w:numPr>
        <w:ind w:left="0"/>
        <w:jc w:val="both"/>
        <w:rPr>
          <w:sz w:val="22"/>
          <w:szCs w:val="22"/>
        </w:rPr>
      </w:pPr>
      <w:r w:rsidRPr="00AC3992">
        <w:rPr>
          <w:sz w:val="22"/>
          <w:szCs w:val="22"/>
        </w:rPr>
        <w:t>Umowa o podwykonawstwo nie może zawierać postanowień:</w:t>
      </w:r>
    </w:p>
    <w:p w14:paraId="48FFBB29" w14:textId="77777777" w:rsidR="00E4633E" w:rsidRPr="00AC3992" w:rsidRDefault="00E4633E" w:rsidP="00037259">
      <w:pPr>
        <w:numPr>
          <w:ilvl w:val="0"/>
          <w:numId w:val="14"/>
        </w:numPr>
        <w:ind w:left="426" w:hanging="426"/>
        <w:jc w:val="both"/>
        <w:rPr>
          <w:sz w:val="22"/>
          <w:szCs w:val="22"/>
        </w:rPr>
      </w:pPr>
      <w:r w:rsidRPr="00AC3992">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5BBEDA9" w14:textId="77777777" w:rsidR="00E4633E" w:rsidRPr="00AC3992" w:rsidRDefault="00E4633E" w:rsidP="00037259">
      <w:pPr>
        <w:numPr>
          <w:ilvl w:val="0"/>
          <w:numId w:val="14"/>
        </w:numPr>
        <w:ind w:left="426" w:hanging="426"/>
        <w:jc w:val="both"/>
        <w:rPr>
          <w:sz w:val="22"/>
          <w:szCs w:val="22"/>
        </w:rPr>
      </w:pPr>
      <w:r w:rsidRPr="00AC3992">
        <w:rPr>
          <w:sz w:val="22"/>
          <w:szCs w:val="22"/>
        </w:rPr>
        <w:t>kary umowne nie mogą być wyższe niż kary określone w Umowie między Zamawiającym a Wykonawcą,</w:t>
      </w:r>
    </w:p>
    <w:p w14:paraId="65993719"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E39798"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14:paraId="533B7012"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14:paraId="2A4731D1"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 xml:space="preserve">Zamawiający zgłosi w terminie określonym w pkt 8 w formie pisemnej zastrzeżenia do projektu Umowy o podwykonawstwo, której przedmiotem są roboty budowlane, w szczególności </w:t>
      </w:r>
      <w:r w:rsidRPr="00AC3992">
        <w:rPr>
          <w:sz w:val="22"/>
          <w:szCs w:val="22"/>
        </w:rPr>
        <w:br/>
        <w:t>w następujących przypadkach:</w:t>
      </w:r>
    </w:p>
    <w:p w14:paraId="084ED926" w14:textId="77777777" w:rsidR="00E4633E" w:rsidRPr="00AC3992" w:rsidRDefault="00E4633E" w:rsidP="00037259">
      <w:pPr>
        <w:numPr>
          <w:ilvl w:val="1"/>
          <w:numId w:val="15"/>
        </w:numPr>
        <w:ind w:left="0" w:hanging="426"/>
        <w:jc w:val="both"/>
        <w:rPr>
          <w:sz w:val="22"/>
          <w:szCs w:val="22"/>
        </w:rPr>
      </w:pPr>
      <w:r w:rsidRPr="00AC3992">
        <w:rPr>
          <w:sz w:val="22"/>
          <w:szCs w:val="22"/>
        </w:rPr>
        <w:t>niespełniania przez projekt wymagań dotyczących Umowy o podwykonawstwo, określonych w pkt 4,</w:t>
      </w:r>
    </w:p>
    <w:p w14:paraId="53ED3F73" w14:textId="77777777" w:rsidR="00E4633E" w:rsidRPr="00AC3992" w:rsidRDefault="00E4633E" w:rsidP="00037259">
      <w:pPr>
        <w:numPr>
          <w:ilvl w:val="1"/>
          <w:numId w:val="15"/>
        </w:numPr>
        <w:ind w:left="0" w:hanging="426"/>
        <w:jc w:val="both"/>
        <w:rPr>
          <w:sz w:val="22"/>
          <w:szCs w:val="22"/>
        </w:rPr>
      </w:pPr>
      <w:r w:rsidRPr="00AC3992">
        <w:rPr>
          <w:sz w:val="22"/>
          <w:szCs w:val="22"/>
        </w:rPr>
        <w:t>zamieszczenia w projekcie Umowy postanowień określonych w punkcie 5,</w:t>
      </w:r>
    </w:p>
    <w:p w14:paraId="4FA804E7" w14:textId="77777777" w:rsidR="00E4633E" w:rsidRPr="00AC3992" w:rsidRDefault="00E4633E" w:rsidP="00037259">
      <w:pPr>
        <w:numPr>
          <w:ilvl w:val="0"/>
          <w:numId w:val="15"/>
        </w:numPr>
        <w:ind w:left="0" w:hanging="426"/>
        <w:jc w:val="both"/>
        <w:rPr>
          <w:sz w:val="22"/>
          <w:szCs w:val="22"/>
        </w:rPr>
      </w:pPr>
      <w:r w:rsidRPr="00AC3992">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14:paraId="7BD101DC" w14:textId="77777777" w:rsidR="00E4633E" w:rsidRPr="00AC3992" w:rsidRDefault="00E4633E" w:rsidP="00037259">
      <w:pPr>
        <w:numPr>
          <w:ilvl w:val="0"/>
          <w:numId w:val="15"/>
        </w:numPr>
        <w:ind w:left="0" w:hanging="426"/>
        <w:jc w:val="both"/>
        <w:rPr>
          <w:sz w:val="22"/>
          <w:szCs w:val="22"/>
        </w:rPr>
      </w:pPr>
      <w:r w:rsidRPr="00AC3992">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14:paraId="1C413D00" w14:textId="77777777" w:rsidR="00E4633E" w:rsidRPr="00AC3992" w:rsidRDefault="00E4633E" w:rsidP="00037259">
      <w:pPr>
        <w:numPr>
          <w:ilvl w:val="0"/>
          <w:numId w:val="15"/>
        </w:numPr>
        <w:ind w:left="0" w:hanging="426"/>
        <w:jc w:val="both"/>
        <w:rPr>
          <w:sz w:val="22"/>
          <w:szCs w:val="22"/>
        </w:rPr>
      </w:pPr>
      <w:r w:rsidRPr="00AC3992">
        <w:rPr>
          <w:sz w:val="22"/>
          <w:szCs w:val="22"/>
        </w:rPr>
        <w:lastRenderedPageBreak/>
        <w:t>Zamawiający zgłosi Wykonawcy, Podwykonawcy lub dalszemu Podwykonawcy w formie pisemnej sprzeciw do przedłożonej Umowy o podwykonawstwo, której przedmiotem są roboty budowlane, w terminie 7 dni od jej przedłożenia w przypadku jej niezgodności z zaakceptowanym przez Zamawiającego projektem.</w:t>
      </w:r>
    </w:p>
    <w:p w14:paraId="0DCDE805" w14:textId="77777777" w:rsidR="00E4633E" w:rsidRPr="00AC3992" w:rsidRDefault="00E4633E" w:rsidP="00037259">
      <w:pPr>
        <w:numPr>
          <w:ilvl w:val="0"/>
          <w:numId w:val="15"/>
        </w:numPr>
        <w:ind w:left="0" w:hanging="426"/>
        <w:jc w:val="both"/>
        <w:rPr>
          <w:sz w:val="22"/>
          <w:szCs w:val="22"/>
        </w:rPr>
      </w:pPr>
      <w:r w:rsidRPr="00AC3992">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2F4AB214" w14:textId="77777777" w:rsidR="00E4633E" w:rsidRPr="00AC3992" w:rsidRDefault="00E4633E" w:rsidP="00037259">
      <w:pPr>
        <w:numPr>
          <w:ilvl w:val="0"/>
          <w:numId w:val="15"/>
        </w:numPr>
        <w:ind w:left="0" w:hanging="426"/>
        <w:jc w:val="both"/>
        <w:rPr>
          <w:sz w:val="22"/>
          <w:szCs w:val="22"/>
        </w:rPr>
      </w:pPr>
      <w:r w:rsidRPr="00AC3992">
        <w:rPr>
          <w:sz w:val="22"/>
          <w:szCs w:val="22"/>
        </w:rPr>
        <w:t>Wykonawca, Podwykonawca lub dalszy Podwykonawca nie może zlecić Podwykonawcy realizacji przedmiotu Umowy o podwykonawstwo, której przedmiotem są roboty budowlane w przypadku braku jej akceptacji przez Zamawiającego.</w:t>
      </w:r>
    </w:p>
    <w:p w14:paraId="5F9E6DD3" w14:textId="77777777" w:rsidR="00E4633E" w:rsidRPr="00AC3992" w:rsidRDefault="00E4633E" w:rsidP="00037259">
      <w:pPr>
        <w:numPr>
          <w:ilvl w:val="0"/>
          <w:numId w:val="15"/>
        </w:numPr>
        <w:ind w:left="0" w:hanging="426"/>
        <w:jc w:val="both"/>
        <w:rPr>
          <w:sz w:val="22"/>
          <w:szCs w:val="22"/>
        </w:rPr>
      </w:pPr>
      <w:r w:rsidRPr="00AC3992">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BE81935" w14:textId="77777777" w:rsidR="00E4633E" w:rsidRPr="00AC3992" w:rsidRDefault="00E4633E" w:rsidP="00037259">
      <w:pPr>
        <w:numPr>
          <w:ilvl w:val="0"/>
          <w:numId w:val="15"/>
        </w:numPr>
        <w:ind w:left="0" w:hanging="426"/>
        <w:jc w:val="both"/>
        <w:rPr>
          <w:sz w:val="22"/>
          <w:szCs w:val="22"/>
        </w:rPr>
      </w:pPr>
      <w:r w:rsidRPr="00AC3992">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21BF31F" w14:textId="77777777" w:rsidR="00E4633E" w:rsidRPr="00AC3992" w:rsidRDefault="00E4633E" w:rsidP="00037259">
      <w:pPr>
        <w:numPr>
          <w:ilvl w:val="0"/>
          <w:numId w:val="15"/>
        </w:numPr>
        <w:ind w:left="0" w:hanging="426"/>
        <w:jc w:val="both"/>
        <w:rPr>
          <w:sz w:val="22"/>
          <w:szCs w:val="22"/>
        </w:rPr>
      </w:pPr>
      <w:r w:rsidRPr="00AC3992">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14:paraId="354AE98B" w14:textId="77777777" w:rsidR="00E4633E" w:rsidRPr="00AC3992" w:rsidRDefault="00E4633E" w:rsidP="00037259">
      <w:pPr>
        <w:numPr>
          <w:ilvl w:val="0"/>
          <w:numId w:val="15"/>
        </w:numPr>
        <w:ind w:left="0" w:hanging="426"/>
        <w:jc w:val="both"/>
        <w:rPr>
          <w:sz w:val="22"/>
          <w:szCs w:val="22"/>
        </w:rPr>
      </w:pPr>
      <w:r w:rsidRPr="00AC3992">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14:paraId="15EE47F3" w14:textId="77777777" w:rsidR="00E4633E" w:rsidRPr="00AC3992" w:rsidRDefault="00E4633E" w:rsidP="00037259">
      <w:pPr>
        <w:numPr>
          <w:ilvl w:val="0"/>
          <w:numId w:val="15"/>
        </w:numPr>
        <w:ind w:left="0" w:hanging="426"/>
        <w:jc w:val="both"/>
        <w:rPr>
          <w:sz w:val="22"/>
          <w:szCs w:val="22"/>
        </w:rPr>
      </w:pPr>
      <w:r w:rsidRPr="00AC3992">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14AEF92" w14:textId="77777777" w:rsidR="00E4633E" w:rsidRPr="00AC3992" w:rsidRDefault="00E4633E" w:rsidP="00037259">
      <w:pPr>
        <w:numPr>
          <w:ilvl w:val="0"/>
          <w:numId w:val="15"/>
        </w:numPr>
        <w:ind w:left="0" w:hanging="426"/>
        <w:jc w:val="both"/>
        <w:rPr>
          <w:sz w:val="22"/>
          <w:szCs w:val="22"/>
        </w:rPr>
      </w:pPr>
      <w:r w:rsidRPr="00AC3992">
        <w:rPr>
          <w:sz w:val="22"/>
          <w:szCs w:val="22"/>
        </w:rPr>
        <w:t>Zasady płatności wynagrodzenia Wykonawcy w przypadku w przypadku zlecenia części robót podwykonawcom.</w:t>
      </w:r>
    </w:p>
    <w:p w14:paraId="62D59A04" w14:textId="77777777" w:rsidR="00E4633E" w:rsidRPr="00AC3992" w:rsidRDefault="00E4633E" w:rsidP="00037259">
      <w:pPr>
        <w:numPr>
          <w:ilvl w:val="1"/>
          <w:numId w:val="15"/>
        </w:numPr>
        <w:ind w:left="0" w:hanging="567"/>
        <w:jc w:val="both"/>
        <w:rPr>
          <w:sz w:val="22"/>
          <w:szCs w:val="22"/>
        </w:rPr>
      </w:pPr>
      <w:r w:rsidRPr="00AC3992">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14:paraId="37826D89" w14:textId="77777777" w:rsidR="00E4633E" w:rsidRPr="00AC3992" w:rsidRDefault="00E4633E" w:rsidP="00037259">
      <w:pPr>
        <w:numPr>
          <w:ilvl w:val="1"/>
          <w:numId w:val="15"/>
        </w:numPr>
        <w:ind w:left="0" w:hanging="567"/>
        <w:jc w:val="both"/>
        <w:rPr>
          <w:sz w:val="22"/>
          <w:szCs w:val="22"/>
        </w:rPr>
      </w:pPr>
      <w:r w:rsidRPr="00AC3992">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21B0F1B2" w14:textId="77777777" w:rsidR="00E4633E" w:rsidRPr="00AC3992" w:rsidRDefault="00E4633E" w:rsidP="00037259">
      <w:pPr>
        <w:numPr>
          <w:ilvl w:val="1"/>
          <w:numId w:val="15"/>
        </w:numPr>
        <w:ind w:left="0" w:hanging="567"/>
        <w:jc w:val="both"/>
        <w:rPr>
          <w:sz w:val="22"/>
          <w:szCs w:val="22"/>
        </w:rPr>
      </w:pPr>
      <w:r w:rsidRPr="00AC3992">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14:paraId="1C34F3BC" w14:textId="77777777" w:rsidR="00E4633E" w:rsidRPr="00AC3992" w:rsidRDefault="00E4633E" w:rsidP="00037259">
      <w:pPr>
        <w:numPr>
          <w:ilvl w:val="1"/>
          <w:numId w:val="15"/>
        </w:numPr>
        <w:ind w:left="0" w:hanging="567"/>
        <w:jc w:val="both"/>
        <w:rPr>
          <w:sz w:val="22"/>
          <w:szCs w:val="22"/>
        </w:rPr>
      </w:pPr>
      <w:r w:rsidRPr="00AC3992">
        <w:rPr>
          <w:sz w:val="22"/>
          <w:szCs w:val="22"/>
        </w:rPr>
        <w:lastRenderedPageBreak/>
        <w:t>W przypadku zgłoszenia przez Wykonawcę uwag, o których mowa w pkt  20.3, podważających zasadność bezpośredniej zapłaty, Zamawiający może:</w:t>
      </w:r>
    </w:p>
    <w:p w14:paraId="3677445F" w14:textId="77777777" w:rsidR="00E4633E" w:rsidRPr="00AC3992" w:rsidRDefault="00E4633E" w:rsidP="00037259">
      <w:pPr>
        <w:numPr>
          <w:ilvl w:val="2"/>
          <w:numId w:val="15"/>
        </w:numPr>
        <w:ind w:left="0" w:hanging="709"/>
        <w:jc w:val="both"/>
        <w:rPr>
          <w:sz w:val="22"/>
          <w:szCs w:val="22"/>
        </w:rPr>
      </w:pPr>
      <w:r w:rsidRPr="00AC3992">
        <w:rPr>
          <w:sz w:val="22"/>
          <w:szCs w:val="22"/>
        </w:rPr>
        <w:t>nie dokonać bezpośredniej zapłaty wynagrodzenia Podwykonawcy, jeżeli Wykonawca wykaże niezasadność takiej zapłaty lub</w:t>
      </w:r>
    </w:p>
    <w:p w14:paraId="1886B885" w14:textId="77777777" w:rsidR="00E4633E" w:rsidRPr="00AC3992" w:rsidRDefault="00E4633E" w:rsidP="00037259">
      <w:pPr>
        <w:numPr>
          <w:ilvl w:val="2"/>
          <w:numId w:val="15"/>
        </w:numPr>
        <w:ind w:left="0" w:hanging="709"/>
        <w:jc w:val="both"/>
        <w:rPr>
          <w:sz w:val="22"/>
          <w:szCs w:val="22"/>
        </w:rPr>
      </w:pPr>
      <w:r w:rsidRPr="00AC3992">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03618F27" w14:textId="77777777" w:rsidR="00E4633E" w:rsidRPr="00AC3992" w:rsidRDefault="00E4633E" w:rsidP="00037259">
      <w:pPr>
        <w:numPr>
          <w:ilvl w:val="2"/>
          <w:numId w:val="15"/>
        </w:numPr>
        <w:ind w:left="0" w:hanging="709"/>
        <w:jc w:val="both"/>
        <w:rPr>
          <w:sz w:val="22"/>
          <w:szCs w:val="22"/>
        </w:rPr>
      </w:pPr>
      <w:r w:rsidRPr="00AC3992">
        <w:rPr>
          <w:sz w:val="22"/>
          <w:szCs w:val="22"/>
        </w:rPr>
        <w:t>dokonać bezpośredniej zapłaty wynagrodzenia Podwykonawcy lub dalszemu Podwykonawcy, jeżeli Podwykonawca lub dalszy Podwykonawca wykaże zasadność takiej zapłaty.</w:t>
      </w:r>
    </w:p>
    <w:p w14:paraId="50BD6D8F" w14:textId="77777777" w:rsidR="00E4633E" w:rsidRPr="00AC3992" w:rsidRDefault="00E4633E" w:rsidP="00037259">
      <w:pPr>
        <w:numPr>
          <w:ilvl w:val="1"/>
          <w:numId w:val="15"/>
        </w:numPr>
        <w:ind w:left="0" w:hanging="568"/>
        <w:jc w:val="both"/>
        <w:rPr>
          <w:sz w:val="22"/>
          <w:szCs w:val="22"/>
        </w:rPr>
      </w:pPr>
      <w:r w:rsidRPr="00AC3992">
        <w:rPr>
          <w:sz w:val="22"/>
          <w:szCs w:val="22"/>
        </w:rPr>
        <w:t>Zamawiający będzie zobowiązany zapłacić Podwykonawcy lub dalszemu Podwykonawcy należne wynagrodzenie, będące przedmiotem żądania, o którym mowa w pkt</w:t>
      </w:r>
      <w:r w:rsidR="00B4552A" w:rsidRPr="00AC3992">
        <w:rPr>
          <w:sz w:val="22"/>
          <w:szCs w:val="22"/>
        </w:rPr>
        <w:t>.</w:t>
      </w:r>
      <w:r w:rsidRPr="00AC3992">
        <w:rPr>
          <w:sz w:val="22"/>
          <w:szCs w:val="22"/>
        </w:rPr>
        <w:t xml:space="preserve"> 20.2, jeżeli Podwykonawca lub dalszy Podwykonawca udokumentuje jego zasadność fakturą VAT lub rachunkiem oraz dokumentami potwierdzającymi wykonanie i odbiór robót, a Wykonawca nie złoży w trybie określonym w pkt 20.3 uwag wykazujących niezasadność bezpośredniej zapłaty. Bezpośrednia zapłata obejmuje wyłącznie należne wynagrodzenie, bez odsetek należnych Podwykonawcy lub dalszemu Podwykonawcy z tytułu uchybienia terminowi zapłaty.</w:t>
      </w:r>
    </w:p>
    <w:p w14:paraId="0E20EF1A" w14:textId="77777777" w:rsidR="00E4633E" w:rsidRPr="00AC3992" w:rsidRDefault="00E4633E" w:rsidP="00037259">
      <w:pPr>
        <w:numPr>
          <w:ilvl w:val="1"/>
          <w:numId w:val="15"/>
        </w:numPr>
        <w:ind w:left="0" w:hanging="568"/>
        <w:jc w:val="both"/>
        <w:rPr>
          <w:sz w:val="22"/>
          <w:szCs w:val="22"/>
        </w:rPr>
      </w:pPr>
      <w:r w:rsidRPr="00AC3992">
        <w:rPr>
          <w:sz w:val="22"/>
          <w:szCs w:val="22"/>
        </w:rPr>
        <w:t>Równowartość kwoty zapłaconej Podwykonawcy lub dalszemu Podwykonawcy, bądź skierowanej do depozytu sądowego, Zamawiający potrąci z wynagrodzenia należnego Wykonawcy.</w:t>
      </w:r>
    </w:p>
    <w:p w14:paraId="20817E5B" w14:textId="77777777" w:rsidR="00E4633E" w:rsidRPr="00AC3992" w:rsidRDefault="00E4633E" w:rsidP="00037259">
      <w:pPr>
        <w:numPr>
          <w:ilvl w:val="1"/>
          <w:numId w:val="15"/>
        </w:numPr>
        <w:ind w:left="0" w:hanging="568"/>
        <w:jc w:val="both"/>
        <w:rPr>
          <w:sz w:val="22"/>
          <w:szCs w:val="22"/>
        </w:rPr>
      </w:pPr>
      <w:r w:rsidRPr="00AC3992">
        <w:rPr>
          <w:sz w:val="22"/>
          <w:szCs w:val="22"/>
        </w:rPr>
        <w:t>Jeżeli Wykonawca nie przedstawi wraz z fakturą VAT  lub rachunkiem dokumentów, o których mowa w pkt</w:t>
      </w:r>
      <w:r w:rsidR="00B4552A" w:rsidRPr="00AC3992">
        <w:rPr>
          <w:sz w:val="22"/>
          <w:szCs w:val="22"/>
        </w:rPr>
        <w:t>.</w:t>
      </w:r>
      <w:r w:rsidRPr="00AC3992">
        <w:rPr>
          <w:sz w:val="22"/>
          <w:szCs w:val="22"/>
        </w:rPr>
        <w:t xml:space="preserve"> 20.1, Zamawiający jest uprawniony do wstrzymania wypłaty należnego Wykonawcy wynagrodzenia do czasu przedłożenia przez Wykonawcę stosownych dokumentów. Wstrzymanie przez Zamawiającego zapłaty do czasu wypełnienia przez Wykonawcę wymagań, o których mowa w pkt</w:t>
      </w:r>
      <w:r w:rsidR="00B4552A" w:rsidRPr="00AC3992">
        <w:rPr>
          <w:sz w:val="22"/>
          <w:szCs w:val="22"/>
        </w:rPr>
        <w:t>.</w:t>
      </w:r>
      <w:r w:rsidRPr="00AC3992">
        <w:rPr>
          <w:sz w:val="22"/>
          <w:szCs w:val="22"/>
        </w:rPr>
        <w:t xml:space="preserve"> 20.1, nie skutkuje nie dotrzymaniem przez Zamawiającego terminu płatności i nie uprawnia Wykonawcy do żądania odsetek.</w:t>
      </w:r>
    </w:p>
    <w:p w14:paraId="22D92E98" w14:textId="77777777" w:rsidR="00E4633E" w:rsidRPr="00AC3992" w:rsidRDefault="00E4633E" w:rsidP="00037259">
      <w:pPr>
        <w:numPr>
          <w:ilvl w:val="1"/>
          <w:numId w:val="15"/>
        </w:numPr>
        <w:ind w:left="0" w:hanging="567"/>
        <w:jc w:val="both"/>
        <w:rPr>
          <w:sz w:val="22"/>
          <w:szCs w:val="22"/>
        </w:rPr>
      </w:pPr>
      <w:r w:rsidRPr="00AC3992">
        <w:rPr>
          <w:sz w:val="22"/>
          <w:szCs w:val="22"/>
        </w:rPr>
        <w:t>Wykonawca przekazuje Zamawiającemu pisemne uwagi, o których mowa w pkt 20.3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0DD4647" w14:textId="77777777" w:rsidR="00E4633E" w:rsidRPr="00AC3992" w:rsidRDefault="00E4633E" w:rsidP="00037259">
      <w:pPr>
        <w:numPr>
          <w:ilvl w:val="1"/>
          <w:numId w:val="15"/>
        </w:numPr>
        <w:ind w:left="0" w:hanging="567"/>
        <w:jc w:val="both"/>
        <w:rPr>
          <w:sz w:val="22"/>
          <w:szCs w:val="22"/>
        </w:rPr>
      </w:pPr>
      <w:r w:rsidRPr="00AC3992">
        <w:rPr>
          <w:sz w:val="22"/>
          <w:szCs w:val="22"/>
        </w:rPr>
        <w:t>Zamawiający jest uprawniony do odstąpienia od dokonania bezpośredniej płatności na rzecz Podwykonawcy lub dalszego Podwykonawcy i do wypłaty Wykonawcy należnego wynagrodzenia, jeżeli Wykonawca zgłosi uwagi, o których mowa w pkt 20.3  i wykaże niezasadność żądania takiej płatności, lub jeżeli Wykonawca nie zgłosi uwag o których mowa w pkt 20.3,  a Podwykonawca lub dalszy Podwykonawca nie wykażą zasadności takiej płatności.</w:t>
      </w:r>
    </w:p>
    <w:p w14:paraId="43DDC917" w14:textId="77777777" w:rsidR="00E4633E" w:rsidRPr="00AC3992" w:rsidRDefault="00E4633E" w:rsidP="00037259">
      <w:pPr>
        <w:numPr>
          <w:ilvl w:val="1"/>
          <w:numId w:val="15"/>
        </w:numPr>
        <w:ind w:left="0" w:hanging="567"/>
        <w:jc w:val="both"/>
        <w:rPr>
          <w:sz w:val="22"/>
          <w:szCs w:val="22"/>
        </w:rPr>
      </w:pPr>
      <w:r w:rsidRPr="00AC3992">
        <w:rPr>
          <w:sz w:val="22"/>
          <w:szCs w:val="22"/>
        </w:rPr>
        <w:t>Zamawiający może dokonać bezpośredniej płatności na rzecz Podwykonawcy lub dalszego Podwykonawcy, jeżeli Wykonawca zgłosi uwagi, o których mowa w pkt 20.3  i potwierdzi zasadność takiej płatności, lub jeżeli Wykonawca nie zgłosi uwag, o których mowa w pkt 20.3,  a Podwykonawca lub dalszy Podwykonawca wykażą zasadność takiej płatności.</w:t>
      </w:r>
    </w:p>
    <w:p w14:paraId="2E785325" w14:textId="77777777" w:rsidR="00E4633E" w:rsidRPr="00AC3992" w:rsidRDefault="00E4633E" w:rsidP="00037259">
      <w:pPr>
        <w:numPr>
          <w:ilvl w:val="1"/>
          <w:numId w:val="15"/>
        </w:numPr>
        <w:ind w:left="0" w:hanging="567"/>
        <w:jc w:val="both"/>
        <w:rPr>
          <w:sz w:val="22"/>
          <w:szCs w:val="22"/>
        </w:rPr>
      </w:pPr>
      <w:r w:rsidRPr="00AC3992">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91A84F0"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696AC480"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4001501F" w14:textId="3C490FFF" w:rsidR="00E4633E" w:rsidRPr="00AC3992" w:rsidRDefault="00E4633E" w:rsidP="00037259">
      <w:pPr>
        <w:numPr>
          <w:ilvl w:val="1"/>
          <w:numId w:val="15"/>
        </w:numPr>
        <w:tabs>
          <w:tab w:val="left" w:pos="0"/>
        </w:tabs>
        <w:ind w:left="0" w:hanging="567"/>
        <w:jc w:val="both"/>
        <w:rPr>
          <w:sz w:val="22"/>
          <w:szCs w:val="22"/>
        </w:rPr>
      </w:pPr>
      <w:r w:rsidRPr="00AC3992">
        <w:rPr>
          <w:sz w:val="22"/>
          <w:szCs w:val="22"/>
        </w:rPr>
        <w:lastRenderedPageBreak/>
        <w:t>Zamawiający dokona bezpośredniej płatności na rzecz Podwykonawcy lub dalszego Podwykonawcy w terminie 30 dni od dnia pisemnego potwierdzenia Podwykonawcy</w:t>
      </w:r>
      <w:r w:rsidR="00CD1BD3">
        <w:rPr>
          <w:sz w:val="22"/>
          <w:szCs w:val="22"/>
        </w:rPr>
        <w:t xml:space="preserve"> </w:t>
      </w:r>
      <w:r w:rsidRPr="00AC3992">
        <w:rPr>
          <w:sz w:val="22"/>
          <w:szCs w:val="22"/>
        </w:rPr>
        <w:t>lub dalszemu Podwykonawcy przez Zamawiającego uznania płatności bezpośredniej za uzasadnioną.</w:t>
      </w:r>
    </w:p>
    <w:p w14:paraId="0D6B8524"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0DF5B51"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43BF16D4" w14:textId="77777777" w:rsidR="00E4633E" w:rsidRPr="00AC3992" w:rsidRDefault="00E4633E" w:rsidP="00037259">
      <w:pPr>
        <w:numPr>
          <w:ilvl w:val="1"/>
          <w:numId w:val="15"/>
        </w:numPr>
        <w:ind w:left="0" w:hanging="567"/>
        <w:jc w:val="both"/>
        <w:rPr>
          <w:sz w:val="22"/>
          <w:szCs w:val="22"/>
        </w:rPr>
      </w:pPr>
      <w:r w:rsidRPr="00AC3992">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14:paraId="14DBAC25" w14:textId="77777777" w:rsidR="00E4633E" w:rsidRPr="00AC3992" w:rsidRDefault="00E4633E" w:rsidP="00037259">
      <w:pPr>
        <w:numPr>
          <w:ilvl w:val="0"/>
          <w:numId w:val="15"/>
        </w:numPr>
        <w:ind w:left="0" w:hanging="426"/>
        <w:jc w:val="both"/>
        <w:rPr>
          <w:sz w:val="22"/>
          <w:szCs w:val="22"/>
        </w:rPr>
      </w:pPr>
      <w:r w:rsidRPr="00AC3992">
        <w:rPr>
          <w:sz w:val="22"/>
          <w:szCs w:val="22"/>
        </w:rPr>
        <w:t>Jeżeli zmiana albo rezygnacja z podwykonawcy dotyczy podmiotu, na którego zasoby wykonawca powoływał się, na zasadach określonych w art. 26 ust. 2b ustawie Prawo zamówień publicznych z dn. 29 stycznia  2004 r  (Dz. U. z 2015 poz. 2164</w:t>
      </w:r>
      <w:r w:rsidRPr="00AC3992">
        <w:rPr>
          <w:bCs/>
          <w:sz w:val="22"/>
          <w:szCs w:val="22"/>
        </w:rPr>
        <w:t xml:space="preserve"> z późn. zm.</w:t>
      </w:r>
      <w:r w:rsidRPr="00AC3992">
        <w:rPr>
          <w:sz w:val="22"/>
          <w:szCs w:val="22"/>
        </w:rPr>
        <w:t>), w celu wykazania spełniania warunków udziału w postępowaniu, o których mowa w art. 22 ust. 1 w ustawie Prawo zamówień publicznych z dn. 29 stycznia  2004 (Dz. U. z 2015 poz. 2164</w:t>
      </w:r>
      <w:r w:rsidRPr="00AC3992">
        <w:rPr>
          <w:bCs/>
          <w:sz w:val="22"/>
          <w:szCs w:val="22"/>
        </w:rPr>
        <w:t xml:space="preserve"> z późn. zm.</w:t>
      </w:r>
      <w:r w:rsidRPr="00AC3992">
        <w:rPr>
          <w:sz w:val="22"/>
          <w:szCs w:val="22"/>
        </w:rPr>
        <w:t>), wykonawca jest obowiązany wykazać zamawiającemu, iż proponowany inny podwykonawca lub wykonawca samodzielnie spełnia je w stopniu nie mniejszym niż wymagany w trakcie postępowania o udzielenie zamówienia.</w:t>
      </w:r>
    </w:p>
    <w:p w14:paraId="4A67B4D9" w14:textId="77777777" w:rsidR="00715917" w:rsidRDefault="00715917" w:rsidP="00037259">
      <w:pPr>
        <w:jc w:val="center"/>
        <w:rPr>
          <w:b/>
          <w:sz w:val="22"/>
          <w:szCs w:val="22"/>
        </w:rPr>
      </w:pPr>
    </w:p>
    <w:p w14:paraId="0791C586" w14:textId="05062D52" w:rsidR="00E4633E" w:rsidRPr="00EE0A19" w:rsidRDefault="00E4633E" w:rsidP="00037259">
      <w:pPr>
        <w:jc w:val="center"/>
        <w:rPr>
          <w:b/>
          <w:sz w:val="22"/>
          <w:szCs w:val="22"/>
        </w:rPr>
      </w:pPr>
      <w:r w:rsidRPr="00EE0A19">
        <w:rPr>
          <w:b/>
          <w:sz w:val="22"/>
          <w:szCs w:val="22"/>
        </w:rPr>
        <w:t xml:space="preserve">§ </w:t>
      </w:r>
      <w:r w:rsidR="00CD1BD3">
        <w:rPr>
          <w:b/>
          <w:sz w:val="22"/>
          <w:szCs w:val="22"/>
        </w:rPr>
        <w:t>6</w:t>
      </w:r>
    </w:p>
    <w:p w14:paraId="7E534D3D" w14:textId="77777777" w:rsidR="00E4633E" w:rsidRPr="00EE0A19" w:rsidRDefault="00E4633E" w:rsidP="00037259">
      <w:pPr>
        <w:jc w:val="center"/>
        <w:rPr>
          <w:b/>
          <w:sz w:val="22"/>
          <w:szCs w:val="22"/>
        </w:rPr>
      </w:pPr>
      <w:r w:rsidRPr="00EE0A19">
        <w:rPr>
          <w:b/>
          <w:sz w:val="22"/>
          <w:szCs w:val="22"/>
        </w:rPr>
        <w:t>Przedstawicielstwo i reprezentacja stron</w:t>
      </w:r>
    </w:p>
    <w:p w14:paraId="5CC719C4" w14:textId="396267F6" w:rsidR="00E4633E" w:rsidRPr="00EE0A19" w:rsidRDefault="00715917" w:rsidP="00037259">
      <w:pPr>
        <w:widowControl w:val="0"/>
        <w:numPr>
          <w:ilvl w:val="0"/>
          <w:numId w:val="1"/>
        </w:numPr>
        <w:autoSpaceDN w:val="0"/>
        <w:ind w:left="0" w:hanging="284"/>
        <w:jc w:val="both"/>
        <w:textAlignment w:val="baseline"/>
        <w:rPr>
          <w:sz w:val="22"/>
          <w:szCs w:val="22"/>
        </w:rPr>
      </w:pPr>
      <w:r>
        <w:rPr>
          <w:sz w:val="22"/>
          <w:szCs w:val="22"/>
        </w:rPr>
        <w:t>Przedstawicielem Zamawiającego jest: Artur Zakaszewki, Tomasz Cholerzyński</w:t>
      </w:r>
    </w:p>
    <w:p w14:paraId="5D3450BD" w14:textId="0F3B0896" w:rsidR="00E4633E" w:rsidRPr="00EE0A19" w:rsidRDefault="00E4633E" w:rsidP="00037259">
      <w:pPr>
        <w:widowControl w:val="0"/>
        <w:numPr>
          <w:ilvl w:val="0"/>
          <w:numId w:val="1"/>
        </w:numPr>
        <w:autoSpaceDN w:val="0"/>
        <w:ind w:left="0" w:hanging="284"/>
        <w:jc w:val="both"/>
        <w:textAlignment w:val="baseline"/>
        <w:rPr>
          <w:sz w:val="22"/>
          <w:szCs w:val="22"/>
        </w:rPr>
      </w:pPr>
      <w:r w:rsidRPr="00EE0A19">
        <w:rPr>
          <w:sz w:val="22"/>
          <w:szCs w:val="22"/>
        </w:rPr>
        <w:t>Przedstawiciele</w:t>
      </w:r>
      <w:r w:rsidR="00715917">
        <w:rPr>
          <w:sz w:val="22"/>
          <w:szCs w:val="22"/>
        </w:rPr>
        <w:t>m Wykonawcy jest: ………………….</w:t>
      </w:r>
    </w:p>
    <w:p w14:paraId="3B0A4903" w14:textId="77777777" w:rsidR="00715917" w:rsidRDefault="00715917" w:rsidP="00037259">
      <w:pPr>
        <w:jc w:val="center"/>
        <w:rPr>
          <w:b/>
          <w:sz w:val="22"/>
          <w:szCs w:val="22"/>
        </w:rPr>
      </w:pPr>
    </w:p>
    <w:p w14:paraId="149FD694" w14:textId="39FF8094" w:rsidR="00E4633E" w:rsidRPr="00EE0A19" w:rsidRDefault="00E4633E" w:rsidP="00037259">
      <w:pPr>
        <w:jc w:val="center"/>
        <w:rPr>
          <w:b/>
          <w:sz w:val="22"/>
          <w:szCs w:val="22"/>
        </w:rPr>
      </w:pPr>
      <w:r w:rsidRPr="00EE0A19">
        <w:rPr>
          <w:b/>
          <w:sz w:val="22"/>
          <w:szCs w:val="22"/>
        </w:rPr>
        <w:t xml:space="preserve">§ </w:t>
      </w:r>
      <w:r w:rsidR="00CD1BD3">
        <w:rPr>
          <w:b/>
          <w:sz w:val="22"/>
          <w:szCs w:val="22"/>
        </w:rPr>
        <w:t>7</w:t>
      </w:r>
    </w:p>
    <w:p w14:paraId="52F7A11D" w14:textId="77777777" w:rsidR="00E4633E" w:rsidRPr="00EE0A19" w:rsidRDefault="00E4633E" w:rsidP="00037259">
      <w:pPr>
        <w:jc w:val="center"/>
        <w:rPr>
          <w:b/>
          <w:sz w:val="22"/>
          <w:szCs w:val="22"/>
        </w:rPr>
      </w:pPr>
      <w:r w:rsidRPr="00EE0A19">
        <w:rPr>
          <w:b/>
          <w:sz w:val="22"/>
          <w:szCs w:val="22"/>
        </w:rPr>
        <w:t>Kary umowne</w:t>
      </w:r>
    </w:p>
    <w:p w14:paraId="00ECBBF7" w14:textId="77777777" w:rsidR="00715917" w:rsidRDefault="00715917" w:rsidP="00037259">
      <w:pPr>
        <w:widowControl w:val="0"/>
        <w:numPr>
          <w:ilvl w:val="0"/>
          <w:numId w:val="8"/>
        </w:numPr>
        <w:autoSpaceDN w:val="0"/>
        <w:ind w:left="0" w:hanging="284"/>
        <w:jc w:val="both"/>
        <w:textAlignment w:val="baseline"/>
        <w:rPr>
          <w:sz w:val="22"/>
          <w:szCs w:val="22"/>
        </w:rPr>
      </w:pPr>
      <w:r>
        <w:rPr>
          <w:sz w:val="22"/>
          <w:szCs w:val="22"/>
        </w:rPr>
        <w:t>Wykonawca zapłaci Zamawiającemu karę umowną:</w:t>
      </w:r>
    </w:p>
    <w:p w14:paraId="14F3B1D3" w14:textId="50C00B21"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 xml:space="preserve">za zwłokę w wykonaniu przedmiotu umowy w terminie określonym w par </w:t>
      </w:r>
      <w:r w:rsidR="00CD1BD3">
        <w:rPr>
          <w:sz w:val="22"/>
          <w:szCs w:val="22"/>
        </w:rPr>
        <w:t>1</w:t>
      </w:r>
      <w:r>
        <w:rPr>
          <w:sz w:val="22"/>
          <w:szCs w:val="22"/>
        </w:rPr>
        <w:t xml:space="preserve"> </w:t>
      </w:r>
      <w:r w:rsidR="00CD1BD3">
        <w:rPr>
          <w:sz w:val="22"/>
          <w:szCs w:val="22"/>
        </w:rPr>
        <w:t>pkt</w:t>
      </w:r>
      <w:r>
        <w:rPr>
          <w:sz w:val="22"/>
          <w:szCs w:val="22"/>
        </w:rPr>
        <w:t xml:space="preserve"> 2.- 250 zł za każdy dzień zwłoki</w:t>
      </w:r>
    </w:p>
    <w:p w14:paraId="63F99CE1"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zwłokę w usunięciu wad stwierdzonych przy odbiorze lub w okresie gwarancji, w odniesieniu do terminu wymaganego na ich usunięcie – 250 zł za każdy roboczy dzień zwłoki</w:t>
      </w:r>
    </w:p>
    <w:p w14:paraId="7A04560A"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odstąpienie od umowy w wysokości 10.000 zł (dziesięć tysięcy zł)</w:t>
      </w:r>
    </w:p>
    <w:p w14:paraId="1365AE2E" w14:textId="7C16D15E"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jeżeli roboty objęte przedmiotem niniejszej umowy będzie wykonywał podmiot inny niż Wykonawca lub inny niż Podwykonawca zaakceptowany zgodnie z procedurą określoną w §</w:t>
      </w:r>
      <w:r w:rsidR="00CD1BD3">
        <w:rPr>
          <w:sz w:val="22"/>
          <w:szCs w:val="22"/>
        </w:rPr>
        <w:t>5</w:t>
      </w:r>
      <w:r w:rsidRPr="00715917">
        <w:rPr>
          <w:sz w:val="22"/>
          <w:szCs w:val="22"/>
        </w:rPr>
        <w:t xml:space="preserve"> umowy – karę w wysokości </w:t>
      </w:r>
      <w:r w:rsidR="00037259">
        <w:rPr>
          <w:sz w:val="22"/>
          <w:szCs w:val="22"/>
        </w:rPr>
        <w:t>500 zł</w:t>
      </w:r>
      <w:r w:rsidRPr="00715917">
        <w:rPr>
          <w:sz w:val="22"/>
          <w:szCs w:val="22"/>
        </w:rPr>
        <w:t xml:space="preserve"> wynagrodzenia umownego brutto;</w:t>
      </w:r>
    </w:p>
    <w:p w14:paraId="3ED7C798"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braku zapłaty lub nieterminowej zapłaty wynagrodzenia należnego odpowiednim podwykonawcom – w wysokości  </w:t>
      </w:r>
      <w:r w:rsidR="00037259">
        <w:rPr>
          <w:sz w:val="22"/>
          <w:szCs w:val="22"/>
        </w:rPr>
        <w:t>500 zł</w:t>
      </w:r>
      <w:r w:rsidRPr="00715917">
        <w:rPr>
          <w:sz w:val="22"/>
          <w:szCs w:val="22"/>
        </w:rPr>
        <w:t xml:space="preserve"> wynagrodzenia umownego brutto, za każdy dzień opóźnienia;</w:t>
      </w:r>
    </w:p>
    <w:p w14:paraId="7710E47D"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nieprzedłożenia do zaakceptowania projektu umowy o podwykonawstwo lub projektu jej zmiany – w wysokości </w:t>
      </w:r>
      <w:r w:rsidR="00037259">
        <w:rPr>
          <w:sz w:val="22"/>
          <w:szCs w:val="22"/>
        </w:rPr>
        <w:t>500 zł</w:t>
      </w:r>
      <w:r w:rsidRPr="00715917">
        <w:rPr>
          <w:sz w:val="22"/>
          <w:szCs w:val="22"/>
        </w:rPr>
        <w:t xml:space="preserve"> wynagrodzenia umownego brutto, za każdy dzień opóźnienia;</w:t>
      </w:r>
    </w:p>
    <w:p w14:paraId="5E1A7A2E"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nieprzedłożenia poświadczonej za zgodność z oryginałem kopii umowy o podwykonawstwo lub jej zmiany – w wysokości </w:t>
      </w:r>
      <w:r w:rsidR="00037259">
        <w:rPr>
          <w:sz w:val="22"/>
          <w:szCs w:val="22"/>
        </w:rPr>
        <w:t>500 zł</w:t>
      </w:r>
      <w:r w:rsidRPr="00715917">
        <w:rPr>
          <w:sz w:val="22"/>
          <w:szCs w:val="22"/>
        </w:rPr>
        <w:t xml:space="preserve"> wynagrodzenia umownego brutto, za każdy dzień opóźnienia;</w:t>
      </w:r>
    </w:p>
    <w:p w14:paraId="38CE30C5" w14:textId="77777777" w:rsidR="00715917" w:rsidRP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braku zmiany umowy o podwykonawstwo w zakresie terminu zapłaty – w wysokości </w:t>
      </w:r>
      <w:r w:rsidR="00037259">
        <w:rPr>
          <w:sz w:val="22"/>
          <w:szCs w:val="22"/>
        </w:rPr>
        <w:t>500 zł</w:t>
      </w:r>
      <w:r w:rsidRPr="00715917">
        <w:rPr>
          <w:sz w:val="22"/>
          <w:szCs w:val="22"/>
        </w:rPr>
        <w:t xml:space="preserve"> wynagrodzenia umownego brutto.</w:t>
      </w:r>
    </w:p>
    <w:p w14:paraId="5931CB48" w14:textId="77777777" w:rsidR="00715917" w:rsidRDefault="00715917" w:rsidP="00037259">
      <w:pPr>
        <w:widowControl w:val="0"/>
        <w:numPr>
          <w:ilvl w:val="0"/>
          <w:numId w:val="8"/>
        </w:numPr>
        <w:autoSpaceDN w:val="0"/>
        <w:ind w:left="0" w:hanging="284"/>
        <w:jc w:val="both"/>
        <w:textAlignment w:val="baseline"/>
        <w:rPr>
          <w:sz w:val="22"/>
          <w:szCs w:val="22"/>
        </w:rPr>
      </w:pPr>
      <w:r>
        <w:rPr>
          <w:sz w:val="22"/>
          <w:szCs w:val="22"/>
        </w:rPr>
        <w:t>Zamawiający jest uprawniony do potrącenia należnych kar umownych z wynagrodzenia Wykonawcy określonego w wystawionych przez Wykonawcę fakturach.</w:t>
      </w:r>
    </w:p>
    <w:p w14:paraId="66508190" w14:textId="77777777" w:rsidR="00E4633E" w:rsidRPr="00BC3DEC" w:rsidRDefault="00E4633E" w:rsidP="00037259">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14:paraId="39876D8B" w14:textId="305ACF33" w:rsidR="00E4633E" w:rsidRPr="00EE0A19" w:rsidRDefault="00037259" w:rsidP="00037259">
      <w:pPr>
        <w:jc w:val="center"/>
        <w:rPr>
          <w:b/>
          <w:sz w:val="22"/>
          <w:szCs w:val="22"/>
        </w:rPr>
      </w:pPr>
      <w:r>
        <w:rPr>
          <w:b/>
          <w:sz w:val="22"/>
          <w:szCs w:val="22"/>
        </w:rPr>
        <w:t xml:space="preserve">§ </w:t>
      </w:r>
      <w:r w:rsidR="00CD1BD3">
        <w:rPr>
          <w:b/>
          <w:sz w:val="22"/>
          <w:szCs w:val="22"/>
        </w:rPr>
        <w:t>8</w:t>
      </w:r>
    </w:p>
    <w:p w14:paraId="1B824D7B" w14:textId="77777777" w:rsidR="00E4633E" w:rsidRPr="00EE0A19" w:rsidRDefault="00E4633E" w:rsidP="00037259">
      <w:pPr>
        <w:jc w:val="center"/>
        <w:rPr>
          <w:b/>
          <w:sz w:val="22"/>
          <w:szCs w:val="22"/>
        </w:rPr>
      </w:pPr>
      <w:r w:rsidRPr="00EE0A19">
        <w:rPr>
          <w:b/>
          <w:sz w:val="22"/>
          <w:szCs w:val="22"/>
        </w:rPr>
        <w:t>Odstąpienie od Umowy</w:t>
      </w:r>
    </w:p>
    <w:p w14:paraId="70E3354F" w14:textId="77777777" w:rsidR="00E4633E" w:rsidRPr="00EE0A19" w:rsidRDefault="00E4633E" w:rsidP="00037259">
      <w:pPr>
        <w:widowControl w:val="0"/>
        <w:numPr>
          <w:ilvl w:val="0"/>
          <w:numId w:val="4"/>
        </w:numPr>
        <w:autoSpaceDN w:val="0"/>
        <w:ind w:left="0" w:hanging="284"/>
        <w:jc w:val="both"/>
        <w:textAlignment w:val="baseline"/>
        <w:rPr>
          <w:sz w:val="22"/>
          <w:szCs w:val="22"/>
        </w:rPr>
      </w:pPr>
      <w:r w:rsidRPr="00EE0A19">
        <w:rPr>
          <w:sz w:val="22"/>
          <w:szCs w:val="22"/>
        </w:rPr>
        <w:t xml:space="preserve">Zamawiający może odstąpić od umowy w przypadkach przewidzianych przepisami ustawy Prawo Zamówień Publicznych oraz Kodeksu cywilnego. Zamawiający może ponadto odstąpić od umowy, </w:t>
      </w:r>
      <w:r w:rsidRPr="00EE0A19">
        <w:rPr>
          <w:sz w:val="22"/>
          <w:szCs w:val="22"/>
        </w:rPr>
        <w:lastRenderedPageBreak/>
        <w:t>jeżeli Wykonawca narusza w sposób istotny jej postanowienia.</w:t>
      </w:r>
    </w:p>
    <w:p w14:paraId="5780F86E" w14:textId="77777777" w:rsidR="00E4633E" w:rsidRPr="00EE0A19" w:rsidRDefault="00E4633E" w:rsidP="00037259">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14:paraId="09C780FC" w14:textId="77777777" w:rsidR="00037259" w:rsidRDefault="00037259" w:rsidP="00037259">
      <w:pPr>
        <w:widowControl w:val="0"/>
        <w:numPr>
          <w:ilvl w:val="1"/>
          <w:numId w:val="4"/>
        </w:numPr>
        <w:autoSpaceDN w:val="0"/>
        <w:ind w:left="0" w:hanging="426"/>
        <w:jc w:val="both"/>
        <w:textAlignment w:val="baseline"/>
        <w:rPr>
          <w:sz w:val="22"/>
          <w:szCs w:val="22"/>
        </w:rPr>
      </w:pPr>
      <w:r w:rsidRPr="00037259">
        <w:rPr>
          <w:sz w:val="22"/>
          <w:szCs w:val="22"/>
        </w:rPr>
        <w:t>Wykonawca nie przystąpił do wykonania umowy we wskazanym terminie lub przerwał jej wykonywanie oraz nie kontynuuje ich pomimo wezwania w ciągu 2 dni</w:t>
      </w:r>
    </w:p>
    <w:p w14:paraId="45AC0209" w14:textId="77777777" w:rsidR="00E4633E" w:rsidRPr="00EE0A19" w:rsidRDefault="00E4633E" w:rsidP="00037259">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14:paraId="72D6FFD6" w14:textId="77777777" w:rsidR="00E4633E" w:rsidRPr="00EE0A19" w:rsidRDefault="00E4633E" w:rsidP="00037259">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14:paraId="3D21BC83" w14:textId="77777777" w:rsidR="00E4633E" w:rsidRPr="00BC3DEC" w:rsidRDefault="00E4633E" w:rsidP="00037259">
      <w:pPr>
        <w:widowControl w:val="0"/>
        <w:autoSpaceDN w:val="0"/>
        <w:jc w:val="both"/>
        <w:textAlignment w:val="baseline"/>
        <w:rPr>
          <w:sz w:val="22"/>
          <w:szCs w:val="22"/>
        </w:rPr>
      </w:pPr>
      <w:r w:rsidRPr="00EE0A19">
        <w:rPr>
          <w:sz w:val="22"/>
          <w:szCs w:val="22"/>
        </w:rPr>
        <w:t xml:space="preserve"> </w:t>
      </w:r>
    </w:p>
    <w:p w14:paraId="5249CC86" w14:textId="37A844D8" w:rsidR="00E4633E" w:rsidRPr="00EE0A19" w:rsidRDefault="00037259" w:rsidP="00037259">
      <w:pPr>
        <w:jc w:val="center"/>
        <w:rPr>
          <w:b/>
          <w:sz w:val="22"/>
          <w:szCs w:val="22"/>
        </w:rPr>
      </w:pPr>
      <w:r>
        <w:rPr>
          <w:b/>
          <w:sz w:val="22"/>
          <w:szCs w:val="22"/>
        </w:rPr>
        <w:t xml:space="preserve">§ </w:t>
      </w:r>
      <w:r w:rsidR="00CD1BD3">
        <w:rPr>
          <w:b/>
          <w:sz w:val="22"/>
          <w:szCs w:val="22"/>
        </w:rPr>
        <w:t>9</w:t>
      </w:r>
    </w:p>
    <w:p w14:paraId="74380FD6" w14:textId="77777777" w:rsidR="00E4633E" w:rsidRPr="00EE0A19" w:rsidRDefault="00E4633E" w:rsidP="00037259">
      <w:pPr>
        <w:jc w:val="center"/>
        <w:rPr>
          <w:b/>
          <w:sz w:val="22"/>
          <w:szCs w:val="22"/>
        </w:rPr>
      </w:pPr>
      <w:r w:rsidRPr="00EE0A19">
        <w:rPr>
          <w:b/>
          <w:sz w:val="22"/>
          <w:szCs w:val="22"/>
        </w:rPr>
        <w:t>Rękojmia i gwarancja jakości</w:t>
      </w:r>
    </w:p>
    <w:p w14:paraId="25C478CF"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14:paraId="7D5B5E9C"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037259">
        <w:rPr>
          <w:sz w:val="22"/>
          <w:szCs w:val="22"/>
        </w:rPr>
        <w:t>gwarancji ustala się na okres 2</w:t>
      </w:r>
      <w:r w:rsidR="00815217">
        <w:rPr>
          <w:sz w:val="22"/>
          <w:szCs w:val="22"/>
        </w:rPr>
        <w:t xml:space="preserve"> lat  </w:t>
      </w:r>
      <w:r w:rsidR="002F4649">
        <w:rPr>
          <w:sz w:val="22"/>
          <w:szCs w:val="22"/>
        </w:rPr>
        <w:t>(</w:t>
      </w:r>
      <w:r w:rsidR="00037259">
        <w:rPr>
          <w:sz w:val="22"/>
          <w:szCs w:val="22"/>
        </w:rPr>
        <w:t>24</w:t>
      </w:r>
      <w:r w:rsidR="002F4649">
        <w:rPr>
          <w:sz w:val="22"/>
          <w:szCs w:val="22"/>
        </w:rPr>
        <w:t xml:space="preserve"> </w:t>
      </w:r>
      <w:r w:rsidRPr="00EE0A19">
        <w:rPr>
          <w:sz w:val="22"/>
          <w:szCs w:val="22"/>
        </w:rPr>
        <w:t>miesi</w:t>
      </w:r>
      <w:r w:rsidR="00037259">
        <w:rPr>
          <w:sz w:val="22"/>
          <w:szCs w:val="22"/>
        </w:rPr>
        <w:t>ące)</w:t>
      </w:r>
      <w:r w:rsidRPr="00EE0A19">
        <w:rPr>
          <w:sz w:val="22"/>
          <w:szCs w:val="22"/>
        </w:rPr>
        <w:t xml:space="preserve"> licząc od dnia odbioru końcowego przedmiotu zamówienia. </w:t>
      </w:r>
    </w:p>
    <w:p w14:paraId="35497677"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14:paraId="5E528D5E"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14:paraId="20063CB2"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14:paraId="2A534192"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14:paraId="57074DC3"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14:paraId="4E3F15DE"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14:paraId="6536D24B" w14:textId="77777777" w:rsidR="00E4633E" w:rsidRPr="00EE0A19" w:rsidRDefault="00E4633E" w:rsidP="00037259">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14:paraId="032E6FA0" w14:textId="77777777" w:rsidR="00E4633E" w:rsidRPr="00EE0A19" w:rsidRDefault="00E4633E" w:rsidP="00037259">
      <w:pPr>
        <w:widowControl w:val="0"/>
        <w:numPr>
          <w:ilvl w:val="1"/>
          <w:numId w:val="3"/>
        </w:numPr>
        <w:autoSpaceDN w:val="0"/>
        <w:ind w:left="0" w:hanging="426"/>
        <w:jc w:val="both"/>
        <w:textAlignment w:val="baseline"/>
        <w:rPr>
          <w:sz w:val="22"/>
          <w:szCs w:val="22"/>
        </w:rPr>
      </w:pPr>
      <w:r w:rsidRPr="00EE0A19">
        <w:rPr>
          <w:sz w:val="22"/>
          <w:szCs w:val="22"/>
        </w:rPr>
        <w:t xml:space="preserve">lub naliczyć Wykonawcy karę umowną w wysokości </w:t>
      </w:r>
      <w:r w:rsidR="00037259">
        <w:rPr>
          <w:sz w:val="22"/>
          <w:szCs w:val="22"/>
        </w:rPr>
        <w:t>500 zł</w:t>
      </w:r>
      <w:r w:rsidRPr="00EE0A19">
        <w:rPr>
          <w:sz w:val="22"/>
          <w:szCs w:val="22"/>
        </w:rPr>
        <w:t xml:space="preserve"> za każdy dzień opóźnienia, licząc od dnia wyznaczonego na usunięcie wad lub/i usterek</w:t>
      </w:r>
    </w:p>
    <w:p w14:paraId="277D0194" w14:textId="77777777" w:rsidR="00E4633E" w:rsidRPr="00BC3DEC" w:rsidRDefault="00E4633E" w:rsidP="00037259">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14:paraId="01B243F1" w14:textId="77777777" w:rsidR="00037259" w:rsidRDefault="00037259" w:rsidP="00037259">
      <w:pPr>
        <w:jc w:val="center"/>
        <w:rPr>
          <w:b/>
          <w:sz w:val="22"/>
          <w:szCs w:val="22"/>
        </w:rPr>
      </w:pPr>
    </w:p>
    <w:p w14:paraId="2EE52F5F" w14:textId="5B18D982" w:rsidR="00E4633E" w:rsidRPr="00EE0A19" w:rsidRDefault="00037259" w:rsidP="00037259">
      <w:pPr>
        <w:jc w:val="center"/>
        <w:rPr>
          <w:b/>
          <w:sz w:val="22"/>
          <w:szCs w:val="22"/>
        </w:rPr>
      </w:pPr>
      <w:r>
        <w:rPr>
          <w:b/>
          <w:sz w:val="22"/>
          <w:szCs w:val="22"/>
        </w:rPr>
        <w:t>§ 1</w:t>
      </w:r>
      <w:r w:rsidR="00CD1BD3">
        <w:rPr>
          <w:b/>
          <w:sz w:val="22"/>
          <w:szCs w:val="22"/>
        </w:rPr>
        <w:t>0</w:t>
      </w:r>
    </w:p>
    <w:p w14:paraId="2957198C" w14:textId="77777777" w:rsidR="00E4633E" w:rsidRPr="00EE0A19" w:rsidRDefault="00E4633E" w:rsidP="00037259">
      <w:pPr>
        <w:jc w:val="center"/>
        <w:rPr>
          <w:b/>
          <w:sz w:val="22"/>
          <w:szCs w:val="22"/>
        </w:rPr>
      </w:pPr>
      <w:r w:rsidRPr="00EE0A19">
        <w:rPr>
          <w:b/>
          <w:sz w:val="22"/>
          <w:szCs w:val="22"/>
        </w:rPr>
        <w:t>Postanowienia końcowe</w:t>
      </w:r>
    </w:p>
    <w:p w14:paraId="0D7BC5A9" w14:textId="77777777" w:rsidR="00E4633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14:paraId="605AA7E7" w14:textId="77777777" w:rsidR="00E4633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14:paraId="10E83C03" w14:textId="77777777" w:rsidR="00E4633E" w:rsidRPr="00321EA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Um</w:t>
      </w:r>
      <w:r w:rsidR="00964875">
        <w:rPr>
          <w:sz w:val="22"/>
          <w:szCs w:val="22"/>
        </w:rPr>
        <w:t>owa została sporządzona w dwóch</w:t>
      </w:r>
      <w:r w:rsidRPr="00321EAE">
        <w:rPr>
          <w:sz w:val="22"/>
          <w:szCs w:val="22"/>
        </w:rPr>
        <w:t xml:space="preserve"> jednobrzmiących egzemp</w:t>
      </w:r>
      <w:r w:rsidR="00964875">
        <w:rPr>
          <w:sz w:val="22"/>
          <w:szCs w:val="22"/>
        </w:rPr>
        <w:t>larzach: po jednym dla każdej ze stron</w:t>
      </w:r>
      <w:r w:rsidRPr="00321EAE">
        <w:rPr>
          <w:sz w:val="22"/>
          <w:szCs w:val="22"/>
        </w:rPr>
        <w:t>.</w:t>
      </w:r>
    </w:p>
    <w:p w14:paraId="3852F291" w14:textId="77777777" w:rsidR="002F5C53" w:rsidRDefault="002F5C53" w:rsidP="00037259">
      <w:pPr>
        <w:jc w:val="both"/>
        <w:rPr>
          <w:b/>
          <w:sz w:val="22"/>
          <w:szCs w:val="22"/>
        </w:rPr>
      </w:pPr>
    </w:p>
    <w:p w14:paraId="61307659" w14:textId="77777777" w:rsidR="002F5C53" w:rsidRDefault="002F5C53" w:rsidP="00037259">
      <w:pPr>
        <w:jc w:val="both"/>
        <w:rPr>
          <w:b/>
          <w:sz w:val="22"/>
          <w:szCs w:val="22"/>
        </w:rPr>
      </w:pPr>
    </w:p>
    <w:p w14:paraId="1B390DB9" w14:textId="77777777" w:rsidR="00E4633E" w:rsidRPr="00EE0A19" w:rsidRDefault="00E4633E" w:rsidP="00037259">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sectPr w:rsidR="00E4633E" w:rsidRPr="00EE0A19" w:rsidSect="00174764">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457C4" w14:textId="77777777" w:rsidR="009A2090" w:rsidRDefault="009A2090" w:rsidP="00FF1DFD">
      <w:r>
        <w:separator/>
      </w:r>
    </w:p>
  </w:endnote>
  <w:endnote w:type="continuationSeparator" w:id="0">
    <w:p w14:paraId="18897EC6" w14:textId="77777777" w:rsidR="009A2090" w:rsidRDefault="009A2090"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110"/>
      <w:gridCol w:w="1066"/>
      <w:gridCol w:w="4110"/>
    </w:tblGrid>
    <w:tr w:rsidR="00FF1DFD" w14:paraId="1154A99E" w14:textId="77777777">
      <w:trPr>
        <w:trHeight w:val="151"/>
      </w:trPr>
      <w:tc>
        <w:tcPr>
          <w:tcW w:w="2250" w:type="pct"/>
          <w:tcBorders>
            <w:bottom w:val="single" w:sz="4" w:space="0" w:color="4F81BD" w:themeColor="accent1"/>
          </w:tcBorders>
        </w:tcPr>
        <w:p w14:paraId="0ED672F4" w14:textId="77777777" w:rsidR="00FF1DFD" w:rsidRDefault="00FF1DFD">
          <w:pPr>
            <w:pStyle w:val="Nagwek"/>
            <w:rPr>
              <w:rFonts w:asciiTheme="majorHAnsi" w:eastAsiaTheme="majorEastAsia" w:hAnsiTheme="majorHAnsi" w:cstheme="majorBidi"/>
              <w:b/>
              <w:bCs/>
            </w:rPr>
          </w:pPr>
        </w:p>
      </w:tc>
      <w:tc>
        <w:tcPr>
          <w:tcW w:w="500" w:type="pct"/>
          <w:vMerge w:val="restart"/>
          <w:noWrap/>
          <w:vAlign w:val="center"/>
        </w:tcPr>
        <w:p w14:paraId="5404A7D2" w14:textId="77777777" w:rsidR="00FF1DFD" w:rsidRDefault="00FF1DFD">
          <w:pPr>
            <w:pStyle w:val="Bezodstpw"/>
            <w:rPr>
              <w:rFonts w:asciiTheme="majorHAnsi" w:hAnsiTheme="majorHAnsi"/>
            </w:rPr>
          </w:pPr>
          <w:r>
            <w:rPr>
              <w:rFonts w:asciiTheme="majorHAnsi" w:hAnsiTheme="majorHAnsi"/>
              <w:b/>
            </w:rPr>
            <w:t xml:space="preserve">Strona </w:t>
          </w:r>
          <w:r w:rsidR="00037259">
            <w:fldChar w:fldCharType="begin"/>
          </w:r>
          <w:r w:rsidR="00037259">
            <w:instrText xml:space="preserve"> PAGE  \* MERGEFORMAT </w:instrText>
          </w:r>
          <w:r w:rsidR="00037259">
            <w:fldChar w:fldCharType="separate"/>
          </w:r>
          <w:r w:rsidR="003A7013" w:rsidRPr="003A7013">
            <w:rPr>
              <w:rFonts w:asciiTheme="majorHAnsi" w:hAnsiTheme="majorHAnsi"/>
              <w:b/>
              <w:noProof/>
            </w:rPr>
            <w:t>9</w:t>
          </w:r>
          <w:r w:rsidR="00037259">
            <w:rPr>
              <w:rFonts w:asciiTheme="majorHAnsi" w:hAnsiTheme="majorHAnsi"/>
              <w:b/>
              <w:noProof/>
            </w:rPr>
            <w:fldChar w:fldCharType="end"/>
          </w:r>
        </w:p>
      </w:tc>
      <w:tc>
        <w:tcPr>
          <w:tcW w:w="2250" w:type="pct"/>
          <w:tcBorders>
            <w:bottom w:val="single" w:sz="4" w:space="0" w:color="4F81BD" w:themeColor="accent1"/>
          </w:tcBorders>
        </w:tcPr>
        <w:p w14:paraId="51A7116F" w14:textId="77777777" w:rsidR="00FF1DFD" w:rsidRDefault="00FF1DFD">
          <w:pPr>
            <w:pStyle w:val="Nagwek"/>
            <w:rPr>
              <w:rFonts w:asciiTheme="majorHAnsi" w:eastAsiaTheme="majorEastAsia" w:hAnsiTheme="majorHAnsi" w:cstheme="majorBidi"/>
              <w:b/>
              <w:bCs/>
            </w:rPr>
          </w:pPr>
        </w:p>
      </w:tc>
    </w:tr>
    <w:tr w:rsidR="00FF1DFD" w14:paraId="288A3C13" w14:textId="77777777">
      <w:trPr>
        <w:trHeight w:val="150"/>
      </w:trPr>
      <w:tc>
        <w:tcPr>
          <w:tcW w:w="2250" w:type="pct"/>
          <w:tcBorders>
            <w:top w:val="single" w:sz="4" w:space="0" w:color="4F81BD" w:themeColor="accent1"/>
          </w:tcBorders>
        </w:tcPr>
        <w:p w14:paraId="77FBC127" w14:textId="77777777" w:rsidR="00FF1DFD" w:rsidRDefault="00FF1DFD">
          <w:pPr>
            <w:pStyle w:val="Nagwek"/>
            <w:rPr>
              <w:rFonts w:asciiTheme="majorHAnsi" w:eastAsiaTheme="majorEastAsia" w:hAnsiTheme="majorHAnsi" w:cstheme="majorBidi"/>
              <w:b/>
              <w:bCs/>
            </w:rPr>
          </w:pPr>
        </w:p>
      </w:tc>
      <w:tc>
        <w:tcPr>
          <w:tcW w:w="500" w:type="pct"/>
          <w:vMerge/>
        </w:tcPr>
        <w:p w14:paraId="102DDC33" w14:textId="77777777"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14:paraId="4A653AB6" w14:textId="77777777" w:rsidR="00FF1DFD" w:rsidRDefault="00FF1DFD">
          <w:pPr>
            <w:pStyle w:val="Nagwek"/>
            <w:rPr>
              <w:rFonts w:asciiTheme="majorHAnsi" w:eastAsiaTheme="majorEastAsia" w:hAnsiTheme="majorHAnsi" w:cstheme="majorBidi"/>
              <w:b/>
              <w:bCs/>
            </w:rPr>
          </w:pPr>
        </w:p>
      </w:tc>
    </w:tr>
  </w:tbl>
  <w:p w14:paraId="5A2F6437" w14:textId="77777777" w:rsidR="00FF1DFD" w:rsidRDefault="00FF1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4A84A" w14:textId="77777777" w:rsidR="009A2090" w:rsidRDefault="009A2090" w:rsidP="00FF1DFD">
      <w:r>
        <w:separator/>
      </w:r>
    </w:p>
  </w:footnote>
  <w:footnote w:type="continuationSeparator" w:id="0">
    <w:p w14:paraId="4B0A7945" w14:textId="77777777" w:rsidR="009A2090" w:rsidRDefault="009A2090" w:rsidP="00FF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15:restartNumberingAfterBreak="0">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15:restartNumberingAfterBreak="0">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15:restartNumberingAfterBreak="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95E1F"/>
    <w:multiLevelType w:val="hybridMultilevel"/>
    <w:tmpl w:val="CAF007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4B4966"/>
    <w:multiLevelType w:val="multilevel"/>
    <w:tmpl w:val="F04E93A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2618D4"/>
    <w:multiLevelType w:val="hybridMultilevel"/>
    <w:tmpl w:val="5734C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62F19"/>
    <w:multiLevelType w:val="hybridMultilevel"/>
    <w:tmpl w:val="E11A5C6E"/>
    <w:lvl w:ilvl="0" w:tplc="57CCA93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8C9067B"/>
    <w:multiLevelType w:val="multilevel"/>
    <w:tmpl w:val="98B6FBC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52861F9B"/>
    <w:multiLevelType w:val="hybridMultilevel"/>
    <w:tmpl w:val="442CD0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13E9F"/>
    <w:multiLevelType w:val="hybridMultilevel"/>
    <w:tmpl w:val="187836F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E82CE0"/>
    <w:multiLevelType w:val="hybridMultilevel"/>
    <w:tmpl w:val="EE8E7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C25839"/>
    <w:multiLevelType w:val="hybridMultilevel"/>
    <w:tmpl w:val="ACC81F0C"/>
    <w:lvl w:ilvl="0" w:tplc="902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38"/>
  </w:num>
  <w:num w:numId="8">
    <w:abstractNumId w:val="16"/>
  </w:num>
  <w:num w:numId="9">
    <w:abstractNumId w:val="14"/>
  </w:num>
  <w:num w:numId="10">
    <w:abstractNumId w:val="13"/>
  </w:num>
  <w:num w:numId="11">
    <w:abstractNumId w:val="8"/>
  </w:num>
  <w:num w:numId="12">
    <w:abstractNumId w:val="10"/>
  </w:num>
  <w:num w:numId="13">
    <w:abstractNumId w:val="34"/>
  </w:num>
  <w:num w:numId="14">
    <w:abstractNumId w:val="27"/>
  </w:num>
  <w:num w:numId="15">
    <w:abstractNumId w:val="9"/>
  </w:num>
  <w:num w:numId="16">
    <w:abstractNumId w:val="12"/>
  </w:num>
  <w:num w:numId="17">
    <w:abstractNumId w:val="32"/>
  </w:num>
  <w:num w:numId="18">
    <w:abstractNumId w:val="30"/>
  </w:num>
  <w:num w:numId="19">
    <w:abstractNumId w:val="5"/>
  </w:num>
  <w:num w:numId="20">
    <w:abstractNumId w:val="7"/>
  </w:num>
  <w:num w:numId="21">
    <w:abstractNumId w:val="36"/>
  </w:num>
  <w:num w:numId="22">
    <w:abstractNumId w:val="6"/>
  </w:num>
  <w:num w:numId="23">
    <w:abstractNumId w:val="20"/>
  </w:num>
  <w:num w:numId="24">
    <w:abstractNumId w:val="17"/>
  </w:num>
  <w:num w:numId="25">
    <w:abstractNumId w:val="15"/>
  </w:num>
  <w:num w:numId="26">
    <w:abstractNumId w:val="31"/>
  </w:num>
  <w:num w:numId="27">
    <w:abstractNumId w:val="25"/>
  </w:num>
  <w:num w:numId="28">
    <w:abstractNumId w:val="19"/>
  </w:num>
  <w:num w:numId="29">
    <w:abstractNumId w:val="4"/>
  </w:num>
  <w:num w:numId="30">
    <w:abstractNumId w:val="39"/>
  </w:num>
  <w:num w:numId="31">
    <w:abstractNumId w:val="26"/>
  </w:num>
  <w:num w:numId="32">
    <w:abstractNumId w:val="37"/>
  </w:num>
  <w:num w:numId="33">
    <w:abstractNumId w:val="23"/>
  </w:num>
  <w:num w:numId="34">
    <w:abstractNumId w:val="24"/>
  </w:num>
  <w:num w:numId="35">
    <w:abstractNumId w:val="28"/>
  </w:num>
  <w:num w:numId="36">
    <w:abstractNumId w:val="35"/>
  </w:num>
  <w:num w:numId="37">
    <w:abstractNumId w:val="29"/>
  </w:num>
  <w:num w:numId="38">
    <w:abstractNumId w:val="21"/>
  </w:num>
  <w:num w:numId="39">
    <w:abstractNumId w:val="22"/>
  </w:num>
  <w:num w:numId="40">
    <w:abstractNumId w:val="33"/>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33E"/>
    <w:rsid w:val="00010343"/>
    <w:rsid w:val="00037259"/>
    <w:rsid w:val="00043293"/>
    <w:rsid w:val="00057978"/>
    <w:rsid w:val="00063B69"/>
    <w:rsid w:val="00081BB3"/>
    <w:rsid w:val="000B0E02"/>
    <w:rsid w:val="0011008A"/>
    <w:rsid w:val="00121731"/>
    <w:rsid w:val="00174764"/>
    <w:rsid w:val="001F043E"/>
    <w:rsid w:val="002064BE"/>
    <w:rsid w:val="00254212"/>
    <w:rsid w:val="002664F7"/>
    <w:rsid w:val="002766CD"/>
    <w:rsid w:val="002B1164"/>
    <w:rsid w:val="002D7AD7"/>
    <w:rsid w:val="002F1F07"/>
    <w:rsid w:val="002F4649"/>
    <w:rsid w:val="002F5C53"/>
    <w:rsid w:val="00321583"/>
    <w:rsid w:val="003708C7"/>
    <w:rsid w:val="003A7013"/>
    <w:rsid w:val="003C7665"/>
    <w:rsid w:val="003D19CB"/>
    <w:rsid w:val="003F7B55"/>
    <w:rsid w:val="00416523"/>
    <w:rsid w:val="004768EC"/>
    <w:rsid w:val="004A3B5F"/>
    <w:rsid w:val="004A71FB"/>
    <w:rsid w:val="00550422"/>
    <w:rsid w:val="00551B98"/>
    <w:rsid w:val="00562582"/>
    <w:rsid w:val="00584460"/>
    <w:rsid w:val="005B7C6C"/>
    <w:rsid w:val="005F2BB4"/>
    <w:rsid w:val="005F59BA"/>
    <w:rsid w:val="005F6975"/>
    <w:rsid w:val="00630A7B"/>
    <w:rsid w:val="00632A7D"/>
    <w:rsid w:val="00666CA5"/>
    <w:rsid w:val="00667F0B"/>
    <w:rsid w:val="0067283D"/>
    <w:rsid w:val="0068313E"/>
    <w:rsid w:val="00694EDD"/>
    <w:rsid w:val="006A0076"/>
    <w:rsid w:val="006B794D"/>
    <w:rsid w:val="006D6EA8"/>
    <w:rsid w:val="006F3BC2"/>
    <w:rsid w:val="00715917"/>
    <w:rsid w:val="00781F11"/>
    <w:rsid w:val="007A0466"/>
    <w:rsid w:val="007B46EB"/>
    <w:rsid w:val="00815217"/>
    <w:rsid w:val="008519A0"/>
    <w:rsid w:val="008633AC"/>
    <w:rsid w:val="0089543F"/>
    <w:rsid w:val="008A69C5"/>
    <w:rsid w:val="008B0165"/>
    <w:rsid w:val="008B44BC"/>
    <w:rsid w:val="008F6D2E"/>
    <w:rsid w:val="0090102C"/>
    <w:rsid w:val="00901D55"/>
    <w:rsid w:val="009224AA"/>
    <w:rsid w:val="00943A1B"/>
    <w:rsid w:val="00964875"/>
    <w:rsid w:val="009718B4"/>
    <w:rsid w:val="009804A0"/>
    <w:rsid w:val="009A2090"/>
    <w:rsid w:val="00A97D98"/>
    <w:rsid w:val="00AC3992"/>
    <w:rsid w:val="00AD2ED4"/>
    <w:rsid w:val="00AD5A81"/>
    <w:rsid w:val="00AE5EBF"/>
    <w:rsid w:val="00AF4B38"/>
    <w:rsid w:val="00B4552A"/>
    <w:rsid w:val="00B477D9"/>
    <w:rsid w:val="00B82397"/>
    <w:rsid w:val="00BC3DEC"/>
    <w:rsid w:val="00BC4EB5"/>
    <w:rsid w:val="00BE5BEE"/>
    <w:rsid w:val="00C056B7"/>
    <w:rsid w:val="00C05F49"/>
    <w:rsid w:val="00C1112B"/>
    <w:rsid w:val="00C14AB9"/>
    <w:rsid w:val="00C15BA6"/>
    <w:rsid w:val="00C87111"/>
    <w:rsid w:val="00CA2681"/>
    <w:rsid w:val="00CA432E"/>
    <w:rsid w:val="00CD1BD3"/>
    <w:rsid w:val="00CD2389"/>
    <w:rsid w:val="00CE5457"/>
    <w:rsid w:val="00D04AFB"/>
    <w:rsid w:val="00D227B6"/>
    <w:rsid w:val="00D24A02"/>
    <w:rsid w:val="00D2583E"/>
    <w:rsid w:val="00D27DDC"/>
    <w:rsid w:val="00D915EF"/>
    <w:rsid w:val="00D9584B"/>
    <w:rsid w:val="00DD5976"/>
    <w:rsid w:val="00E07566"/>
    <w:rsid w:val="00E4633E"/>
    <w:rsid w:val="00E76F98"/>
    <w:rsid w:val="00E841F4"/>
    <w:rsid w:val="00E87EEC"/>
    <w:rsid w:val="00ED7D2E"/>
    <w:rsid w:val="00EF093B"/>
    <w:rsid w:val="00F05A47"/>
    <w:rsid w:val="00F3018D"/>
    <w:rsid w:val="00F41214"/>
    <w:rsid w:val="00F62DEE"/>
    <w:rsid w:val="00F7402B"/>
    <w:rsid w:val="00FA1809"/>
    <w:rsid w:val="00FE5909"/>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EEA"/>
  <w15:docId w15:val="{E31A9743-F689-43F0-852B-81324DC5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3A7013"/>
    <w:rPr>
      <w:rFonts w:ascii="Tahoma" w:hAnsi="Tahoma" w:cs="Tahoma"/>
      <w:sz w:val="16"/>
      <w:szCs w:val="16"/>
    </w:rPr>
  </w:style>
  <w:style w:type="character" w:customStyle="1" w:styleId="TekstdymkaZnak">
    <w:name w:val="Tekst dymka Znak"/>
    <w:basedOn w:val="Domylnaczcionkaakapitu"/>
    <w:link w:val="Tekstdymka"/>
    <w:uiPriority w:val="99"/>
    <w:semiHidden/>
    <w:rsid w:val="003A7013"/>
    <w:rPr>
      <w:rFonts w:ascii="Tahoma" w:eastAsia="Times New Roman" w:hAnsi="Tahoma" w:cs="Tahoma"/>
      <w:sz w:val="16"/>
      <w:szCs w:val="16"/>
      <w:lang w:eastAsia="ar-SA"/>
    </w:rPr>
  </w:style>
  <w:style w:type="character" w:customStyle="1" w:styleId="Domylnaczcionkaakapitu1">
    <w:name w:val="Domyślna czcionka akapitu1"/>
    <w:rsid w:val="002D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7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7</Pages>
  <Words>3762</Words>
  <Characters>22575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Artur Zakaszewski</cp:lastModifiedBy>
  <cp:revision>49</cp:revision>
  <cp:lastPrinted>2018-11-16T13:52:00Z</cp:lastPrinted>
  <dcterms:created xsi:type="dcterms:W3CDTF">2018-04-12T11:00:00Z</dcterms:created>
  <dcterms:modified xsi:type="dcterms:W3CDTF">2020-12-08T12:34:00Z</dcterms:modified>
</cp:coreProperties>
</file>