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F4" w:rsidRPr="0040692B" w:rsidRDefault="007472F4">
      <w:pPr>
        <w:rPr>
          <w:rFonts w:ascii="Times New Roman" w:hAnsi="Times New Roman" w:cs="Times New Roman"/>
          <w:sz w:val="18"/>
          <w:szCs w:val="18"/>
        </w:rPr>
      </w:pPr>
    </w:p>
    <w:p w:rsidR="00410374" w:rsidRPr="001A1FC5" w:rsidRDefault="006B3A19" w:rsidP="006B3A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0692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 w:rsidR="00410374" w:rsidRPr="0040692B">
        <w:rPr>
          <w:rFonts w:ascii="Times New Roman" w:hAnsi="Times New Roman" w:cs="Times New Roman"/>
          <w:sz w:val="18"/>
          <w:szCs w:val="18"/>
        </w:rPr>
        <w:t xml:space="preserve">   </w:t>
      </w:r>
      <w:r w:rsidR="00CE3EFB" w:rsidRPr="0040692B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40692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="00E26FB5">
        <w:rPr>
          <w:rFonts w:ascii="Times New Roman" w:hAnsi="Times New Roman" w:cs="Times New Roman"/>
          <w:sz w:val="18"/>
          <w:szCs w:val="18"/>
        </w:rPr>
        <w:t xml:space="preserve">   </w:t>
      </w:r>
      <w:r w:rsidRPr="001A1FC5">
        <w:rPr>
          <w:rFonts w:ascii="Times New Roman" w:hAnsi="Times New Roman" w:cs="Times New Roman"/>
          <w:sz w:val="16"/>
          <w:szCs w:val="16"/>
        </w:rPr>
        <w:t xml:space="preserve">Załącznik nr 1 </w:t>
      </w:r>
    </w:p>
    <w:p w:rsidR="006B3A19" w:rsidRPr="001A1FC5" w:rsidRDefault="00410374" w:rsidP="001A1FC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A1FC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="00CE3EFB" w:rsidRPr="001A1FC5">
        <w:rPr>
          <w:rFonts w:ascii="Times New Roman" w:hAnsi="Times New Roman" w:cs="Times New Roman"/>
          <w:sz w:val="16"/>
          <w:szCs w:val="16"/>
        </w:rPr>
        <w:t xml:space="preserve">   </w:t>
      </w:r>
      <w:r w:rsidR="0040692B" w:rsidRPr="001A1FC5">
        <w:rPr>
          <w:rFonts w:ascii="Times New Roman" w:hAnsi="Times New Roman" w:cs="Times New Roman"/>
          <w:sz w:val="16"/>
          <w:szCs w:val="16"/>
        </w:rPr>
        <w:t xml:space="preserve">     </w:t>
      </w:r>
      <w:r w:rsidR="00435B51" w:rsidRPr="001A1FC5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6B3A19" w:rsidRPr="001A1FC5">
        <w:rPr>
          <w:rFonts w:ascii="Times New Roman" w:hAnsi="Times New Roman" w:cs="Times New Roman"/>
          <w:sz w:val="16"/>
          <w:szCs w:val="16"/>
        </w:rPr>
        <w:t xml:space="preserve">do </w:t>
      </w:r>
      <w:r w:rsidRPr="001A1FC5">
        <w:rPr>
          <w:rFonts w:ascii="Times New Roman" w:hAnsi="Times New Roman" w:cs="Times New Roman"/>
          <w:sz w:val="16"/>
          <w:szCs w:val="16"/>
        </w:rPr>
        <w:t>Zapyta</w:t>
      </w:r>
      <w:r w:rsidR="001A1FC5">
        <w:rPr>
          <w:rFonts w:ascii="Times New Roman" w:hAnsi="Times New Roman" w:cs="Times New Roman"/>
          <w:sz w:val="16"/>
          <w:szCs w:val="16"/>
        </w:rPr>
        <w:t>nia Ofertowego nr IZ.271.54</w:t>
      </w:r>
      <w:r w:rsidR="00CE3EFB" w:rsidRPr="001A1FC5">
        <w:rPr>
          <w:rFonts w:ascii="Times New Roman" w:hAnsi="Times New Roman" w:cs="Times New Roman"/>
          <w:sz w:val="16"/>
          <w:szCs w:val="16"/>
        </w:rPr>
        <w:t>.</w:t>
      </w:r>
      <w:r w:rsidR="001A1FC5">
        <w:rPr>
          <w:rFonts w:ascii="Times New Roman" w:hAnsi="Times New Roman" w:cs="Times New Roman"/>
          <w:sz w:val="16"/>
          <w:szCs w:val="16"/>
        </w:rPr>
        <w:t>2020</w:t>
      </w:r>
      <w:r w:rsidR="00435B51" w:rsidRPr="001A1FC5">
        <w:rPr>
          <w:rFonts w:ascii="Times New Roman" w:hAnsi="Times New Roman" w:cs="Times New Roman"/>
          <w:sz w:val="16"/>
          <w:szCs w:val="16"/>
        </w:rPr>
        <w:t>.Z</w:t>
      </w:r>
    </w:p>
    <w:p w:rsidR="00752611" w:rsidRDefault="006B3A19" w:rsidP="001A1FC5">
      <w:pPr>
        <w:spacing w:after="0" w:line="240" w:lineRule="auto"/>
        <w:rPr>
          <w:rFonts w:ascii="Times New Roman" w:hAnsi="Times New Roman" w:cs="Times New Roman"/>
        </w:rPr>
      </w:pPr>
      <w:r w:rsidRPr="00CE3EFB">
        <w:rPr>
          <w:rFonts w:ascii="Times New Roman" w:hAnsi="Times New Roman" w:cs="Times New Roman"/>
        </w:rPr>
        <w:t xml:space="preserve">   </w:t>
      </w:r>
    </w:p>
    <w:p w:rsidR="00752611" w:rsidRDefault="00752611" w:rsidP="001A1FC5">
      <w:pPr>
        <w:spacing w:after="0" w:line="240" w:lineRule="auto"/>
        <w:rPr>
          <w:rFonts w:ascii="Times New Roman" w:hAnsi="Times New Roman" w:cs="Times New Roman"/>
        </w:rPr>
      </w:pPr>
    </w:p>
    <w:p w:rsidR="005446CD" w:rsidRPr="00752611" w:rsidRDefault="006B3A19" w:rsidP="001A1FC5">
      <w:pPr>
        <w:spacing w:after="0" w:line="240" w:lineRule="auto"/>
        <w:rPr>
          <w:rFonts w:ascii="Times New Roman" w:hAnsi="Times New Roman" w:cs="Times New Roman"/>
        </w:rPr>
      </w:pPr>
      <w:r w:rsidRPr="00CE3EFB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410374" w:rsidRPr="00CE3EFB">
        <w:rPr>
          <w:rFonts w:ascii="Times New Roman" w:hAnsi="Times New Roman" w:cs="Times New Roman"/>
        </w:rPr>
        <w:t xml:space="preserve">                                           </w:t>
      </w:r>
    </w:p>
    <w:p w:rsidR="006B3A19" w:rsidRDefault="006B3A19" w:rsidP="0040692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A1FC5">
        <w:rPr>
          <w:rFonts w:ascii="Times New Roman" w:hAnsi="Times New Roman" w:cs="Times New Roman"/>
          <w:b/>
          <w:sz w:val="20"/>
          <w:szCs w:val="20"/>
          <w:u w:val="single"/>
        </w:rPr>
        <w:t>SZCZEGÓŁOWY OPIS  PRZEDMIOTU  ZAMÓWIENIA</w:t>
      </w:r>
    </w:p>
    <w:p w:rsidR="00752611" w:rsidRPr="001A1FC5" w:rsidRDefault="00752611" w:rsidP="0040692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B3A19" w:rsidRPr="00E26FB5" w:rsidRDefault="006B3A19" w:rsidP="007526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26FB5">
        <w:rPr>
          <w:rFonts w:ascii="Times New Roman" w:hAnsi="Times New Roman" w:cs="Times New Roman"/>
          <w:b/>
          <w:sz w:val="20"/>
          <w:szCs w:val="20"/>
          <w:u w:val="single"/>
        </w:rPr>
        <w:t>Ogólny zakres</w:t>
      </w:r>
    </w:p>
    <w:p w:rsidR="006B3A19" w:rsidRPr="001A1FC5" w:rsidRDefault="00F4404B" w:rsidP="00C807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1FC5">
        <w:rPr>
          <w:rFonts w:ascii="Times New Roman" w:hAnsi="Times New Roman" w:cs="Times New Roman"/>
          <w:sz w:val="20"/>
          <w:szCs w:val="20"/>
        </w:rPr>
        <w:t xml:space="preserve">        </w:t>
      </w:r>
      <w:r w:rsidR="006B3A19" w:rsidRPr="001A1FC5">
        <w:rPr>
          <w:rFonts w:ascii="Times New Roman" w:hAnsi="Times New Roman" w:cs="Times New Roman"/>
          <w:sz w:val="20"/>
          <w:szCs w:val="20"/>
        </w:rPr>
        <w:t xml:space="preserve">Przedmiotem zamówienia są usługi czyszczenia </w:t>
      </w:r>
      <w:r w:rsidR="006657D7" w:rsidRPr="001A1FC5">
        <w:rPr>
          <w:rFonts w:ascii="Times New Roman" w:hAnsi="Times New Roman" w:cs="Times New Roman"/>
          <w:sz w:val="20"/>
          <w:szCs w:val="20"/>
        </w:rPr>
        <w:t xml:space="preserve">i udrażniania </w:t>
      </w:r>
      <w:r w:rsidR="006B3A19" w:rsidRPr="001A1FC5">
        <w:rPr>
          <w:rFonts w:ascii="Times New Roman" w:hAnsi="Times New Roman" w:cs="Times New Roman"/>
          <w:sz w:val="20"/>
          <w:szCs w:val="20"/>
        </w:rPr>
        <w:t>odcinków kanalizacji sanitarnej</w:t>
      </w:r>
      <w:r w:rsidR="009B419D" w:rsidRPr="001A1FC5">
        <w:rPr>
          <w:rFonts w:ascii="Times New Roman" w:hAnsi="Times New Roman" w:cs="Times New Roman"/>
          <w:sz w:val="20"/>
          <w:szCs w:val="20"/>
        </w:rPr>
        <w:t xml:space="preserve"> i deszczowej</w:t>
      </w:r>
      <w:r w:rsidR="006657D7" w:rsidRPr="001A1FC5">
        <w:rPr>
          <w:rFonts w:ascii="Times New Roman" w:hAnsi="Times New Roman" w:cs="Times New Roman"/>
          <w:sz w:val="20"/>
          <w:szCs w:val="20"/>
        </w:rPr>
        <w:t xml:space="preserve"> </w:t>
      </w:r>
      <w:r w:rsidR="006B3A19" w:rsidRPr="001A1FC5">
        <w:rPr>
          <w:rFonts w:ascii="Times New Roman" w:hAnsi="Times New Roman" w:cs="Times New Roman"/>
          <w:sz w:val="20"/>
          <w:szCs w:val="20"/>
        </w:rPr>
        <w:t>oraz czyszczeni</w:t>
      </w:r>
      <w:r w:rsidR="009B419D" w:rsidRPr="001A1FC5">
        <w:rPr>
          <w:rFonts w:ascii="Times New Roman" w:hAnsi="Times New Roman" w:cs="Times New Roman"/>
          <w:sz w:val="20"/>
          <w:szCs w:val="20"/>
        </w:rPr>
        <w:t xml:space="preserve">a </w:t>
      </w:r>
      <w:r w:rsidR="00C40EFF" w:rsidRPr="001A1FC5">
        <w:rPr>
          <w:rFonts w:ascii="Times New Roman" w:hAnsi="Times New Roman" w:cs="Times New Roman"/>
          <w:sz w:val="20"/>
          <w:szCs w:val="20"/>
        </w:rPr>
        <w:t>p</w:t>
      </w:r>
      <w:r w:rsidR="006B3A19" w:rsidRPr="001A1FC5">
        <w:rPr>
          <w:rFonts w:ascii="Times New Roman" w:hAnsi="Times New Roman" w:cs="Times New Roman"/>
          <w:sz w:val="20"/>
          <w:szCs w:val="20"/>
        </w:rPr>
        <w:t>rzepompowni</w:t>
      </w:r>
      <w:r w:rsidR="00C40EFF" w:rsidRPr="001A1FC5">
        <w:rPr>
          <w:rFonts w:ascii="Times New Roman" w:hAnsi="Times New Roman" w:cs="Times New Roman"/>
          <w:sz w:val="20"/>
          <w:szCs w:val="20"/>
        </w:rPr>
        <w:t xml:space="preserve"> </w:t>
      </w:r>
      <w:r w:rsidR="006657D7" w:rsidRPr="001A1FC5">
        <w:rPr>
          <w:rFonts w:ascii="Times New Roman" w:hAnsi="Times New Roman" w:cs="Times New Roman"/>
          <w:sz w:val="20"/>
          <w:szCs w:val="20"/>
        </w:rPr>
        <w:t xml:space="preserve">sieciowych </w:t>
      </w:r>
      <w:r w:rsidR="009B419D" w:rsidRPr="001A1FC5">
        <w:rPr>
          <w:rFonts w:ascii="Times New Roman" w:hAnsi="Times New Roman" w:cs="Times New Roman"/>
          <w:sz w:val="20"/>
          <w:szCs w:val="20"/>
        </w:rPr>
        <w:t>kanalizacji sanitarnej</w:t>
      </w:r>
      <w:r w:rsidR="00C64C60" w:rsidRPr="001A1FC5">
        <w:rPr>
          <w:rFonts w:ascii="Times New Roman" w:hAnsi="Times New Roman" w:cs="Times New Roman"/>
          <w:sz w:val="20"/>
          <w:szCs w:val="20"/>
        </w:rPr>
        <w:t xml:space="preserve"> na</w:t>
      </w:r>
      <w:r w:rsidR="00574757" w:rsidRPr="001A1FC5">
        <w:rPr>
          <w:rFonts w:ascii="Times New Roman" w:hAnsi="Times New Roman" w:cs="Times New Roman"/>
          <w:sz w:val="20"/>
          <w:szCs w:val="20"/>
        </w:rPr>
        <w:t xml:space="preserve"> terenie gminy Herby w roku</w:t>
      </w:r>
      <w:r w:rsidR="006657D7" w:rsidRPr="001A1FC5">
        <w:rPr>
          <w:rFonts w:ascii="Times New Roman" w:hAnsi="Times New Roman" w:cs="Times New Roman"/>
          <w:sz w:val="20"/>
          <w:szCs w:val="20"/>
        </w:rPr>
        <w:t xml:space="preserve"> </w:t>
      </w:r>
      <w:r w:rsidR="001A1FC5" w:rsidRPr="001A1FC5">
        <w:rPr>
          <w:rFonts w:ascii="Times New Roman" w:hAnsi="Times New Roman" w:cs="Times New Roman"/>
          <w:sz w:val="20"/>
          <w:szCs w:val="20"/>
        </w:rPr>
        <w:t>2021</w:t>
      </w:r>
      <w:r w:rsidR="006B3A19" w:rsidRPr="001A1FC5">
        <w:rPr>
          <w:rFonts w:ascii="Times New Roman" w:hAnsi="Times New Roman" w:cs="Times New Roman"/>
          <w:sz w:val="20"/>
          <w:szCs w:val="20"/>
        </w:rPr>
        <w:t>.</w:t>
      </w:r>
    </w:p>
    <w:p w:rsidR="006B3A19" w:rsidRPr="001A1FC5" w:rsidRDefault="006B3A19" w:rsidP="00C807B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A1FC5">
        <w:rPr>
          <w:rFonts w:ascii="Times New Roman" w:hAnsi="Times New Roman" w:cs="Times New Roman"/>
          <w:sz w:val="20"/>
          <w:szCs w:val="20"/>
        </w:rPr>
        <w:t>Usługi swoim zakresem o</w:t>
      </w:r>
      <w:r w:rsidR="00F4404B" w:rsidRPr="001A1FC5">
        <w:rPr>
          <w:rFonts w:ascii="Times New Roman" w:hAnsi="Times New Roman" w:cs="Times New Roman"/>
          <w:sz w:val="20"/>
          <w:szCs w:val="20"/>
        </w:rPr>
        <w:t>bejmują</w:t>
      </w:r>
      <w:r w:rsidRPr="001A1FC5">
        <w:rPr>
          <w:rFonts w:ascii="Times New Roman" w:hAnsi="Times New Roman" w:cs="Times New Roman"/>
          <w:sz w:val="20"/>
          <w:szCs w:val="20"/>
        </w:rPr>
        <w:t>:</w:t>
      </w:r>
    </w:p>
    <w:p w:rsidR="00EA5AFB" w:rsidRDefault="00F04B50" w:rsidP="00C807B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</w:t>
      </w:r>
      <w:bookmarkStart w:id="0" w:name="_GoBack"/>
      <w:bookmarkEnd w:id="0"/>
      <w:r w:rsidR="006B3A19" w:rsidRPr="001A1FC5">
        <w:rPr>
          <w:rFonts w:ascii="Times New Roman" w:hAnsi="Times New Roman" w:cs="Times New Roman"/>
          <w:b/>
          <w:sz w:val="20"/>
          <w:szCs w:val="20"/>
        </w:rPr>
        <w:t xml:space="preserve">zyszczenie </w:t>
      </w:r>
      <w:r w:rsidR="00EA5AFB" w:rsidRPr="001A1FC5">
        <w:rPr>
          <w:rFonts w:ascii="Times New Roman" w:hAnsi="Times New Roman" w:cs="Times New Roman"/>
          <w:b/>
          <w:sz w:val="20"/>
          <w:szCs w:val="20"/>
        </w:rPr>
        <w:t>przepompowni sieciowych kanalizacji sanitarnej</w:t>
      </w:r>
      <w:r w:rsidR="00EA5AFB" w:rsidRPr="001A1FC5">
        <w:rPr>
          <w:rFonts w:ascii="Times New Roman" w:hAnsi="Times New Roman" w:cs="Times New Roman"/>
          <w:sz w:val="20"/>
          <w:szCs w:val="20"/>
        </w:rPr>
        <w:t xml:space="preserve"> polegające głównie na wydobyciu wszelkich ścieków i osadów znajdujących się w komorze pompowni i ich utylizacji, wyczyszczeniu powierzchni ścian i dennicy komory.</w:t>
      </w:r>
      <w:r w:rsidR="008733C2" w:rsidRPr="001A1FC5">
        <w:rPr>
          <w:rFonts w:ascii="Times New Roman" w:hAnsi="Times New Roman" w:cs="Times New Roman"/>
          <w:sz w:val="20"/>
          <w:szCs w:val="20"/>
        </w:rPr>
        <w:t xml:space="preserve"> Wydobyte osady z czyszczenia należy przekazać do gminnej oczyszczalni ścieków w Herbach.</w:t>
      </w:r>
    </w:p>
    <w:p w:rsidR="00850DCF" w:rsidRPr="001A1FC5" w:rsidRDefault="00F44EC9" w:rsidP="00850DC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Szacunkowa</w:t>
      </w:r>
      <w:r w:rsidR="00850DCF">
        <w:rPr>
          <w:rFonts w:ascii="Times New Roman" w:hAnsi="Times New Roman" w:cs="Times New Roman"/>
          <w:b/>
          <w:sz w:val="20"/>
          <w:szCs w:val="20"/>
        </w:rPr>
        <w:t xml:space="preserve"> ilość roboczogodzin</w:t>
      </w:r>
      <w:r>
        <w:rPr>
          <w:rFonts w:ascii="Times New Roman" w:hAnsi="Times New Roman" w:cs="Times New Roman"/>
          <w:b/>
          <w:sz w:val="20"/>
          <w:szCs w:val="20"/>
        </w:rPr>
        <w:t xml:space="preserve"> niezbędnych dla realizacji usługi czyszczenia przepompowni sieciowych w okresie trwania umowy wynosi 70.</w:t>
      </w:r>
    </w:p>
    <w:p w:rsidR="00F4404B" w:rsidRDefault="001A1FC5" w:rsidP="00C807BB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A1FC5">
        <w:rPr>
          <w:rFonts w:ascii="Times New Roman" w:hAnsi="Times New Roman" w:cs="Times New Roman"/>
          <w:b/>
          <w:sz w:val="20"/>
          <w:szCs w:val="20"/>
        </w:rPr>
        <w:t xml:space="preserve">Czyszczenie i udrażnianie sieci </w:t>
      </w:r>
      <w:r w:rsidR="00EA5AFB" w:rsidRPr="001A1FC5">
        <w:rPr>
          <w:rFonts w:ascii="Times New Roman" w:hAnsi="Times New Roman" w:cs="Times New Roman"/>
          <w:b/>
          <w:sz w:val="20"/>
          <w:szCs w:val="20"/>
        </w:rPr>
        <w:t>kanalizacji sanitarnej</w:t>
      </w:r>
      <w:r w:rsidR="00EA5AFB" w:rsidRPr="001A1FC5">
        <w:rPr>
          <w:rFonts w:ascii="Times New Roman" w:hAnsi="Times New Roman" w:cs="Times New Roman"/>
          <w:sz w:val="20"/>
          <w:szCs w:val="20"/>
        </w:rPr>
        <w:t xml:space="preserve">, polegające na hydrodynamicznym czyszczeniu odcinków kanałów w zakresie średnic DN160-DN400. Odcinek kanalizacji podlegający udrożnieniu po zakończeniu udrażniania powinien pozostać czysty bez widocznych spiętrzeń ścieków i osadów w studniach należących do udrażnianego odcinka. Do udrażniania należy użyć wozu czyszczącego z systemem recyklingu z zastosowaniem odpowiednich głowic, w </w:t>
      </w:r>
      <w:r w:rsidR="005446CD" w:rsidRPr="001A1FC5">
        <w:rPr>
          <w:rFonts w:ascii="Times New Roman" w:hAnsi="Times New Roman" w:cs="Times New Roman"/>
          <w:sz w:val="20"/>
          <w:szCs w:val="20"/>
        </w:rPr>
        <w:t>s</w:t>
      </w:r>
      <w:r w:rsidR="00EA5AFB" w:rsidRPr="001A1FC5">
        <w:rPr>
          <w:rFonts w:ascii="Times New Roman" w:hAnsi="Times New Roman" w:cs="Times New Roman"/>
          <w:sz w:val="20"/>
          <w:szCs w:val="20"/>
        </w:rPr>
        <w:t>krajnych przypadkach dopuszczalne będzie użycie urządzeń do mechanicznego udrażniania kanalizacj</w:t>
      </w:r>
      <w:r w:rsidR="008733C2" w:rsidRPr="001A1FC5">
        <w:rPr>
          <w:rFonts w:ascii="Times New Roman" w:hAnsi="Times New Roman" w:cs="Times New Roman"/>
          <w:sz w:val="20"/>
          <w:szCs w:val="20"/>
        </w:rPr>
        <w:t xml:space="preserve">i. Wydobyte osady z czyszczenia </w:t>
      </w:r>
      <w:r w:rsidR="00EA5AFB" w:rsidRPr="001A1FC5">
        <w:rPr>
          <w:rFonts w:ascii="Times New Roman" w:hAnsi="Times New Roman" w:cs="Times New Roman"/>
          <w:sz w:val="20"/>
          <w:szCs w:val="20"/>
        </w:rPr>
        <w:t>należy</w:t>
      </w:r>
      <w:r w:rsidR="008733C2" w:rsidRPr="001A1FC5">
        <w:rPr>
          <w:rFonts w:ascii="Times New Roman" w:hAnsi="Times New Roman" w:cs="Times New Roman"/>
          <w:sz w:val="20"/>
          <w:szCs w:val="20"/>
        </w:rPr>
        <w:t xml:space="preserve"> przekazać do gminnej oczyszczalni ścieków w Herbach</w:t>
      </w:r>
      <w:r w:rsidR="00EA5AFB" w:rsidRPr="001A1FC5">
        <w:rPr>
          <w:rFonts w:ascii="Times New Roman" w:hAnsi="Times New Roman" w:cs="Times New Roman"/>
          <w:sz w:val="20"/>
          <w:szCs w:val="20"/>
        </w:rPr>
        <w:t>.</w:t>
      </w:r>
    </w:p>
    <w:p w:rsidR="00F44EC9" w:rsidRPr="00F44EC9" w:rsidRDefault="00F44EC9" w:rsidP="00F44EC9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Szacunkowa ilość roboczogodzin niezbędnych dla realizacji usługi czyszczenia i udrażniania</w:t>
      </w:r>
      <w:r w:rsidRPr="00F44EC9">
        <w:rPr>
          <w:rFonts w:ascii="Times New Roman" w:hAnsi="Times New Roman" w:cs="Times New Roman"/>
          <w:b/>
          <w:sz w:val="20"/>
          <w:szCs w:val="20"/>
        </w:rPr>
        <w:t xml:space="preserve"> sieci kanalizacji sanitarnej</w:t>
      </w:r>
      <w:r>
        <w:rPr>
          <w:rFonts w:ascii="Times New Roman" w:hAnsi="Times New Roman" w:cs="Times New Roman"/>
          <w:b/>
          <w:sz w:val="20"/>
          <w:szCs w:val="20"/>
        </w:rPr>
        <w:t xml:space="preserve"> w okresie trwania umowy wynosi 190.</w:t>
      </w:r>
    </w:p>
    <w:p w:rsidR="00752611" w:rsidRPr="00F44EC9" w:rsidRDefault="009B419D" w:rsidP="0040692B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1A1FC5">
        <w:rPr>
          <w:rFonts w:ascii="Times New Roman" w:hAnsi="Times New Roman" w:cs="Times New Roman"/>
          <w:b/>
          <w:sz w:val="20"/>
          <w:szCs w:val="20"/>
        </w:rPr>
        <w:t>Czyszczenie</w:t>
      </w:r>
      <w:r w:rsidR="005446CD" w:rsidRPr="001A1F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A1FC5" w:rsidRPr="001A1FC5">
        <w:rPr>
          <w:rFonts w:ascii="Times New Roman" w:hAnsi="Times New Roman" w:cs="Times New Roman"/>
          <w:b/>
          <w:sz w:val="20"/>
          <w:szCs w:val="20"/>
        </w:rPr>
        <w:t xml:space="preserve">i udrażnianie sieci </w:t>
      </w:r>
      <w:r w:rsidR="005446CD" w:rsidRPr="001A1FC5">
        <w:rPr>
          <w:rFonts w:ascii="Times New Roman" w:hAnsi="Times New Roman" w:cs="Times New Roman"/>
          <w:b/>
          <w:sz w:val="20"/>
          <w:szCs w:val="20"/>
        </w:rPr>
        <w:t>kanalizacji deszczowej</w:t>
      </w:r>
      <w:r w:rsidR="005446CD" w:rsidRPr="001A1FC5">
        <w:rPr>
          <w:rFonts w:ascii="Times New Roman" w:hAnsi="Times New Roman" w:cs="Times New Roman"/>
          <w:sz w:val="20"/>
          <w:szCs w:val="20"/>
        </w:rPr>
        <w:t xml:space="preserve">, polegające na hydrodynamicznym czyszczeniu odcinków kanału w zakresie średnic DN160-DN400. Odcinek kanalizacji podlegający udrożnieniu po zakończeniu udrażniania powinien pozostać czysty bez widocznych spiętrzeń ścieków i osadów w studniach należących do udrażnianego odcinka. Do udrażniania należy użyć wozu czyszczącego z systemem recyklingu z zastosowaniem odpowiednich głowic, w skrajnych przypadkach dopuszczalne będzie użycie urządzeń do mechanicznego udrażniania kanalizacji. </w:t>
      </w:r>
      <w:r w:rsidR="00852B9C" w:rsidRPr="001A1FC5">
        <w:rPr>
          <w:rFonts w:ascii="Times New Roman" w:hAnsi="Times New Roman" w:cs="Times New Roman"/>
          <w:sz w:val="20"/>
          <w:szCs w:val="20"/>
        </w:rPr>
        <w:t xml:space="preserve">Wykonawca zgodnie z ustawą z dnia 14 grudnia 2012 r. o odpadach </w:t>
      </w:r>
      <w:r w:rsidR="008C2C7C" w:rsidRPr="008C2C7C">
        <w:rPr>
          <w:rFonts w:ascii="Times New Roman" w:hAnsi="Times New Roman" w:cs="Times New Roman"/>
          <w:color w:val="FF0000"/>
          <w:sz w:val="20"/>
          <w:szCs w:val="20"/>
        </w:rPr>
        <w:t>(</w:t>
      </w:r>
      <w:r w:rsidR="00623691" w:rsidRPr="008C2C7C">
        <w:rPr>
          <w:rFonts w:ascii="Times New Roman" w:hAnsi="Times New Roman" w:cs="Times New Roman"/>
          <w:color w:val="FF0000"/>
          <w:sz w:val="20"/>
          <w:szCs w:val="20"/>
        </w:rPr>
        <w:t>Dz.U.2019.701</w:t>
      </w:r>
      <w:r w:rsidR="008C2C7C" w:rsidRPr="008C2C7C">
        <w:rPr>
          <w:rFonts w:ascii="Times New Roman" w:hAnsi="Times New Roman" w:cs="Times New Roman"/>
          <w:color w:val="FF0000"/>
          <w:sz w:val="20"/>
          <w:szCs w:val="20"/>
        </w:rPr>
        <w:t>)</w:t>
      </w:r>
      <w:r w:rsidR="00852B9C" w:rsidRPr="001A1FC5">
        <w:rPr>
          <w:rFonts w:ascii="Times New Roman" w:hAnsi="Times New Roman" w:cs="Times New Roman"/>
          <w:sz w:val="20"/>
          <w:szCs w:val="20"/>
        </w:rPr>
        <w:t xml:space="preserve"> jest posiadaczem i wytwórcą odpadów powstających w związku z realizacją prac związanych z czyszczeniem kanalizacji deszczowej. Na Wykonawcy ciążą wszystkie obowiązki wynikające z powyższej ustawy</w:t>
      </w:r>
      <w:r w:rsidR="006657D7" w:rsidRPr="001A1FC5">
        <w:rPr>
          <w:rFonts w:ascii="Times New Roman" w:hAnsi="Times New Roman" w:cs="Times New Roman"/>
          <w:sz w:val="20"/>
          <w:szCs w:val="20"/>
        </w:rPr>
        <w:t xml:space="preserve"> w szczególności zagospodarowanie osadów kanalizacji deszczowej.</w:t>
      </w:r>
    </w:p>
    <w:p w:rsidR="00F44EC9" w:rsidRDefault="00F44EC9" w:rsidP="00F44EC9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Szacunkowa ilość roboczogodzin niezbędnych dla realizacji usługi czyszczenia i udrażniania</w:t>
      </w:r>
      <w:r w:rsidRPr="00F44EC9">
        <w:rPr>
          <w:rFonts w:ascii="Times New Roman" w:hAnsi="Times New Roman" w:cs="Times New Roman"/>
          <w:b/>
          <w:sz w:val="20"/>
          <w:szCs w:val="20"/>
        </w:rPr>
        <w:t xml:space="preserve"> sieci </w:t>
      </w:r>
      <w:r>
        <w:rPr>
          <w:rFonts w:ascii="Times New Roman" w:hAnsi="Times New Roman" w:cs="Times New Roman"/>
          <w:b/>
          <w:sz w:val="20"/>
          <w:szCs w:val="20"/>
        </w:rPr>
        <w:t>kanalizacji deszczowej w okresie trwania umowy wynosi 20.</w:t>
      </w:r>
    </w:p>
    <w:p w:rsidR="00F44EC9" w:rsidRPr="00F44EC9" w:rsidRDefault="00F44EC9" w:rsidP="00F44EC9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Szacunkowe ilości </w:t>
      </w:r>
      <w:r w:rsidR="00B15C4C">
        <w:rPr>
          <w:rFonts w:ascii="Times New Roman" w:hAnsi="Times New Roman" w:cs="Times New Roman"/>
          <w:sz w:val="20"/>
          <w:szCs w:val="20"/>
        </w:rPr>
        <w:t xml:space="preserve">roboczogodzin </w:t>
      </w:r>
      <w:r>
        <w:rPr>
          <w:rFonts w:ascii="Times New Roman" w:hAnsi="Times New Roman" w:cs="Times New Roman"/>
          <w:sz w:val="20"/>
          <w:szCs w:val="20"/>
        </w:rPr>
        <w:t>podane powyżej nie będą</w:t>
      </w:r>
      <w:r w:rsidRPr="00F44EC9">
        <w:rPr>
          <w:rFonts w:ascii="Times New Roman" w:hAnsi="Times New Roman" w:cs="Times New Roman"/>
          <w:sz w:val="20"/>
          <w:szCs w:val="20"/>
        </w:rPr>
        <w:t xml:space="preserve"> wiążące dla Zamawiającego przy realizacji umowy, są podstawą do sporządzenia ofert. Zamawiający zastrzega sobie prawo zmniejszenia lu</w:t>
      </w:r>
      <w:r>
        <w:rPr>
          <w:rFonts w:ascii="Times New Roman" w:hAnsi="Times New Roman" w:cs="Times New Roman"/>
          <w:sz w:val="20"/>
          <w:szCs w:val="20"/>
        </w:rPr>
        <w:t>b zwiększenia zamawianych usług</w:t>
      </w:r>
      <w:r w:rsidRPr="00F44EC9">
        <w:rPr>
          <w:rFonts w:ascii="Times New Roman" w:hAnsi="Times New Roman" w:cs="Times New Roman"/>
          <w:sz w:val="20"/>
          <w:szCs w:val="20"/>
        </w:rPr>
        <w:t xml:space="preserve"> do ilości zaspokajającej potrzeby Zamawiającego z zastrzeżeniem, że jest to jego uprawnienie, z którego może skorzystać lecz nie musi w zależności od potrzeb.</w:t>
      </w:r>
    </w:p>
    <w:p w:rsidR="00752611" w:rsidRPr="00B15C4C" w:rsidRDefault="00752611" w:rsidP="007526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46CD" w:rsidRPr="00E26FB5" w:rsidRDefault="00F4404B" w:rsidP="007526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26FB5">
        <w:rPr>
          <w:rFonts w:ascii="Times New Roman" w:hAnsi="Times New Roman" w:cs="Times New Roman"/>
          <w:b/>
          <w:sz w:val="20"/>
          <w:szCs w:val="20"/>
          <w:u w:val="single"/>
        </w:rPr>
        <w:t>Wymagania szczególne:</w:t>
      </w:r>
    </w:p>
    <w:p w:rsidR="001A1FC5" w:rsidRDefault="00F4404B" w:rsidP="008C2C7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1FC5">
        <w:rPr>
          <w:rFonts w:ascii="Times New Roman" w:hAnsi="Times New Roman" w:cs="Times New Roman"/>
          <w:sz w:val="20"/>
          <w:szCs w:val="20"/>
        </w:rPr>
        <w:t xml:space="preserve">Usługi awaryjne wymienione w pkt. I </w:t>
      </w:r>
      <w:proofErr w:type="spellStart"/>
      <w:r w:rsidRPr="001A1FC5">
        <w:rPr>
          <w:rFonts w:ascii="Times New Roman" w:hAnsi="Times New Roman" w:cs="Times New Roman"/>
          <w:sz w:val="20"/>
          <w:szCs w:val="20"/>
        </w:rPr>
        <w:t>ppkt</w:t>
      </w:r>
      <w:proofErr w:type="spellEnd"/>
      <w:r w:rsidRPr="001A1FC5">
        <w:rPr>
          <w:rFonts w:ascii="Times New Roman" w:hAnsi="Times New Roman" w:cs="Times New Roman"/>
          <w:sz w:val="20"/>
          <w:szCs w:val="20"/>
        </w:rPr>
        <w:t>. 1 i 2  wymagają zachowania gotowości przez 24 h/dobę przez 7 dni w tygodniu do niezwłocznego podjęcia działań</w:t>
      </w:r>
      <w:r w:rsidR="00F43331" w:rsidRPr="001A1FC5">
        <w:rPr>
          <w:rFonts w:ascii="Times New Roman" w:hAnsi="Times New Roman" w:cs="Times New Roman"/>
          <w:sz w:val="20"/>
          <w:szCs w:val="20"/>
        </w:rPr>
        <w:t xml:space="preserve"> i nie dopuszcza się aby rozpoczęcie wykonania usług wymienionych w punkcie 1</w:t>
      </w:r>
      <w:r w:rsidR="001E391F" w:rsidRPr="001A1FC5">
        <w:rPr>
          <w:rFonts w:ascii="Times New Roman" w:hAnsi="Times New Roman" w:cs="Times New Roman"/>
          <w:sz w:val="20"/>
          <w:szCs w:val="20"/>
        </w:rPr>
        <w:t xml:space="preserve"> i 2 nastąpiło nie później niż 4</w:t>
      </w:r>
      <w:r w:rsidR="00F43331" w:rsidRPr="001A1FC5">
        <w:rPr>
          <w:rFonts w:ascii="Times New Roman" w:hAnsi="Times New Roman" w:cs="Times New Roman"/>
          <w:sz w:val="20"/>
          <w:szCs w:val="20"/>
        </w:rPr>
        <w:t xml:space="preserve"> godzin</w:t>
      </w:r>
      <w:r w:rsidR="001E391F" w:rsidRPr="001A1FC5">
        <w:rPr>
          <w:rFonts w:ascii="Times New Roman" w:hAnsi="Times New Roman" w:cs="Times New Roman"/>
          <w:sz w:val="20"/>
          <w:szCs w:val="20"/>
        </w:rPr>
        <w:t>y</w:t>
      </w:r>
      <w:r w:rsidR="00410374" w:rsidRPr="001A1FC5">
        <w:rPr>
          <w:rFonts w:ascii="Times New Roman" w:hAnsi="Times New Roman" w:cs="Times New Roman"/>
          <w:sz w:val="20"/>
          <w:szCs w:val="20"/>
        </w:rPr>
        <w:t xml:space="preserve"> w dni robocze i nie później niż 6 godzin w porze nocnej i dniach wolnych od pracy </w:t>
      </w:r>
      <w:r w:rsidR="00F43331" w:rsidRPr="001A1FC5">
        <w:rPr>
          <w:rFonts w:ascii="Times New Roman" w:hAnsi="Times New Roman" w:cs="Times New Roman"/>
          <w:sz w:val="20"/>
          <w:szCs w:val="20"/>
        </w:rPr>
        <w:t xml:space="preserve">od otrzymania zlecenia na ich wykonanie. Czas na wykonanie usługi określonej w pkt. I </w:t>
      </w:r>
      <w:proofErr w:type="spellStart"/>
      <w:r w:rsidR="00F43331" w:rsidRPr="001A1FC5">
        <w:rPr>
          <w:rFonts w:ascii="Times New Roman" w:hAnsi="Times New Roman" w:cs="Times New Roman"/>
          <w:sz w:val="20"/>
          <w:szCs w:val="20"/>
        </w:rPr>
        <w:t>ppkt</w:t>
      </w:r>
      <w:proofErr w:type="spellEnd"/>
      <w:r w:rsidR="00F43331" w:rsidRPr="001A1FC5">
        <w:rPr>
          <w:rFonts w:ascii="Times New Roman" w:hAnsi="Times New Roman" w:cs="Times New Roman"/>
          <w:sz w:val="20"/>
          <w:szCs w:val="20"/>
        </w:rPr>
        <w:t>. 3 będzie  określony w indywidualnym zleceniu jednakże ich roz</w:t>
      </w:r>
      <w:r w:rsidR="001A1FC5" w:rsidRPr="001A1FC5">
        <w:rPr>
          <w:rFonts w:ascii="Times New Roman" w:hAnsi="Times New Roman" w:cs="Times New Roman"/>
          <w:sz w:val="20"/>
          <w:szCs w:val="20"/>
        </w:rPr>
        <w:t>poczęcie nastąpi nie później niż</w:t>
      </w:r>
      <w:r w:rsidR="00F43331" w:rsidRPr="001A1FC5">
        <w:rPr>
          <w:rFonts w:ascii="Times New Roman" w:hAnsi="Times New Roman" w:cs="Times New Roman"/>
          <w:sz w:val="20"/>
          <w:szCs w:val="20"/>
        </w:rPr>
        <w:t xml:space="preserve"> 7 dni od otrzymania zlecenia. Zamawiający będzie wysyłał w/w zlecenia w formie wiadomości elektronicznej na adres wskazany przez Wykonawcę. W przypadku usług awaryjnych wymienionych w pkt. I </w:t>
      </w:r>
      <w:proofErr w:type="spellStart"/>
      <w:r w:rsidR="00F43331" w:rsidRPr="001A1FC5">
        <w:rPr>
          <w:rFonts w:ascii="Times New Roman" w:hAnsi="Times New Roman" w:cs="Times New Roman"/>
          <w:sz w:val="20"/>
          <w:szCs w:val="20"/>
        </w:rPr>
        <w:t>ppkt</w:t>
      </w:r>
      <w:proofErr w:type="spellEnd"/>
      <w:r w:rsidR="00F43331" w:rsidRPr="001A1FC5">
        <w:rPr>
          <w:rFonts w:ascii="Times New Roman" w:hAnsi="Times New Roman" w:cs="Times New Roman"/>
          <w:sz w:val="20"/>
          <w:szCs w:val="20"/>
        </w:rPr>
        <w:t>. 1 i 2 Zamawiający zastrzega sobie możliwość dokonania zamówienia tych usług telefonicznie na wskazany przez Wykonawcę numer telefonu.</w:t>
      </w:r>
    </w:p>
    <w:p w:rsidR="00E26FB5" w:rsidRPr="00E26FB5" w:rsidRDefault="00E26FB5" w:rsidP="00E26FB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E26FB5">
        <w:rPr>
          <w:rFonts w:ascii="Times New Roman" w:hAnsi="Times New Roman" w:cs="Times New Roman"/>
          <w:sz w:val="20"/>
          <w:szCs w:val="20"/>
        </w:rPr>
        <w:t>Wszystkie usługi będą wykonywane z udziałem i pod nadzorem służb Zamawiającego.</w:t>
      </w:r>
    </w:p>
    <w:p w:rsidR="00E26FB5" w:rsidRDefault="00E26FB5" w:rsidP="00E26FB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E26FB5">
        <w:rPr>
          <w:rFonts w:ascii="Times New Roman" w:hAnsi="Times New Roman" w:cs="Times New Roman"/>
          <w:sz w:val="20"/>
          <w:szCs w:val="20"/>
        </w:rPr>
        <w:t>Do hydrodynamicznego czyszczenia należy wykorzystać samochód specjalistyczny ssąco-czyszczący z recyklingiem o wydatku przy czyszczeniu min 360 l/min, ciśnieniu 150 Bar, zasięgu przewodu czyszczącego min. 120,0 m.</w:t>
      </w:r>
    </w:p>
    <w:p w:rsidR="00E26FB5" w:rsidRDefault="00E26FB5" w:rsidP="00E26FB5">
      <w:pPr>
        <w:rPr>
          <w:rFonts w:ascii="Times New Roman" w:hAnsi="Times New Roman" w:cs="Times New Roman"/>
          <w:sz w:val="20"/>
          <w:szCs w:val="20"/>
        </w:rPr>
      </w:pPr>
    </w:p>
    <w:p w:rsidR="00E26FB5" w:rsidRDefault="00E26FB5" w:rsidP="00E26FB5">
      <w:pPr>
        <w:rPr>
          <w:rFonts w:ascii="Times New Roman" w:hAnsi="Times New Roman" w:cs="Times New Roman"/>
          <w:sz w:val="20"/>
          <w:szCs w:val="20"/>
        </w:rPr>
      </w:pPr>
    </w:p>
    <w:p w:rsidR="00E26FB5" w:rsidRPr="00E26FB5" w:rsidRDefault="00E26FB5" w:rsidP="00E26FB5">
      <w:pPr>
        <w:rPr>
          <w:rFonts w:ascii="Times New Roman" w:hAnsi="Times New Roman" w:cs="Times New Roman"/>
          <w:sz w:val="20"/>
          <w:szCs w:val="20"/>
        </w:rPr>
      </w:pPr>
    </w:p>
    <w:p w:rsidR="00E26FB5" w:rsidRPr="00E26FB5" w:rsidRDefault="00E26FB5" w:rsidP="00E26FB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E26FB5">
        <w:rPr>
          <w:rFonts w:ascii="Times New Roman" w:hAnsi="Times New Roman" w:cs="Times New Roman"/>
          <w:sz w:val="20"/>
          <w:szCs w:val="20"/>
        </w:rPr>
        <w:t xml:space="preserve">Ilość zleceń na usługi wymienione w pkt. I, </w:t>
      </w:r>
      <w:proofErr w:type="spellStart"/>
      <w:r w:rsidRPr="00E26FB5">
        <w:rPr>
          <w:rFonts w:ascii="Times New Roman" w:hAnsi="Times New Roman" w:cs="Times New Roman"/>
          <w:sz w:val="20"/>
          <w:szCs w:val="20"/>
        </w:rPr>
        <w:t>ppkt</w:t>
      </w:r>
      <w:proofErr w:type="spellEnd"/>
      <w:r w:rsidRPr="00E26FB5">
        <w:rPr>
          <w:rFonts w:ascii="Times New Roman" w:hAnsi="Times New Roman" w:cs="Times New Roman"/>
          <w:sz w:val="20"/>
          <w:szCs w:val="20"/>
        </w:rPr>
        <w:t xml:space="preserve">  1, 2, 3 uzależniona będzie do faktycznie występującej liczby awarii pompowni i liczby zatorów na odcinkach kanalizacji sanitarnej lub deszczowej.</w:t>
      </w:r>
    </w:p>
    <w:p w:rsidR="00E26FB5" w:rsidRPr="00E26FB5" w:rsidRDefault="00E26FB5" w:rsidP="00E26FB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E26FB5">
        <w:rPr>
          <w:rFonts w:ascii="Times New Roman" w:hAnsi="Times New Roman" w:cs="Times New Roman"/>
          <w:sz w:val="20"/>
          <w:szCs w:val="20"/>
        </w:rPr>
        <w:t>Do każdego zlecenia Wykonawca zobowiązany będzie do wystawienia protokołu odbioru danej usługi, który po podpisaniu odbioru przez wyznaczonych przedstawicieli Zamawiającego będzie stanowił podstawę do rozliczenia usługi wg stawek jednostkowych podanych w umowie</w:t>
      </w:r>
      <w:r>
        <w:rPr>
          <w:rFonts w:ascii="Times New Roman" w:hAnsi="Times New Roman" w:cs="Times New Roman"/>
          <w:sz w:val="20"/>
          <w:szCs w:val="20"/>
        </w:rPr>
        <w:t>, zgodnie z załącznikiem nr 2 do zapytania ofertowego</w:t>
      </w:r>
      <w:r w:rsidRPr="00E26FB5">
        <w:rPr>
          <w:rFonts w:ascii="Times New Roman" w:hAnsi="Times New Roman" w:cs="Times New Roman"/>
          <w:sz w:val="20"/>
          <w:szCs w:val="20"/>
        </w:rPr>
        <w:t>.</w:t>
      </w:r>
    </w:p>
    <w:p w:rsidR="00E26FB5" w:rsidRPr="00E26FB5" w:rsidRDefault="00E26FB5" w:rsidP="00E26FB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74A82" w:rsidRPr="00752611" w:rsidRDefault="00074A82" w:rsidP="00752611">
      <w:pPr>
        <w:pStyle w:val="Akapitzlist"/>
        <w:numPr>
          <w:ilvl w:val="0"/>
          <w:numId w:val="9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0"/>
          <w:szCs w:val="20"/>
        </w:rPr>
      </w:pPr>
      <w:r w:rsidRPr="00752611">
        <w:rPr>
          <w:rFonts w:ascii="Times New Roman" w:hAnsi="Times New Roman" w:cs="Times New Roman"/>
          <w:b/>
          <w:sz w:val="20"/>
          <w:szCs w:val="20"/>
        </w:rPr>
        <w:t>Zakres objęty przedmiotem zamówienia to wszystkie pompownie i odcinki sieci będące w eksploatacji Gminy Herby.</w:t>
      </w:r>
      <w:r w:rsidRPr="0075261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3440E3" w:rsidRPr="001A1FC5" w:rsidRDefault="003440E3" w:rsidP="0041037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1FC5">
        <w:rPr>
          <w:rFonts w:ascii="Times New Roman" w:hAnsi="Times New Roman" w:cs="Times New Roman"/>
          <w:sz w:val="20"/>
          <w:szCs w:val="20"/>
        </w:rPr>
        <w:t>Sieć kanalizacji sani</w:t>
      </w:r>
      <w:r w:rsidR="001E391F" w:rsidRPr="001A1FC5">
        <w:rPr>
          <w:rFonts w:ascii="Times New Roman" w:hAnsi="Times New Roman" w:cs="Times New Roman"/>
          <w:sz w:val="20"/>
          <w:szCs w:val="20"/>
        </w:rPr>
        <w:t>tarnej:</w:t>
      </w:r>
    </w:p>
    <w:p w:rsidR="003440E3" w:rsidRPr="001A1FC5" w:rsidRDefault="003440E3" w:rsidP="0041037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A1FC5">
        <w:rPr>
          <w:rFonts w:ascii="Times New Roman" w:hAnsi="Times New Roman" w:cs="Times New Roman"/>
          <w:sz w:val="20"/>
          <w:szCs w:val="20"/>
        </w:rPr>
        <w:t>- sieć rozdzielcza grawitacyjna o średnica</w:t>
      </w:r>
      <w:r w:rsidR="005446CD" w:rsidRPr="001A1FC5">
        <w:rPr>
          <w:rFonts w:ascii="Times New Roman" w:hAnsi="Times New Roman" w:cs="Times New Roman"/>
          <w:sz w:val="20"/>
          <w:szCs w:val="20"/>
        </w:rPr>
        <w:t>ch DN 200 do 400 (PVC, beton) .</w:t>
      </w:r>
    </w:p>
    <w:p w:rsidR="005446CD" w:rsidRPr="001A1FC5" w:rsidRDefault="005446CD" w:rsidP="0041037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A1FC5">
        <w:rPr>
          <w:rFonts w:ascii="Times New Roman" w:hAnsi="Times New Roman" w:cs="Times New Roman"/>
          <w:sz w:val="20"/>
          <w:szCs w:val="20"/>
        </w:rPr>
        <w:t>2.     Sieć kanalizacji deszczowej:</w:t>
      </w:r>
    </w:p>
    <w:p w:rsidR="005446CD" w:rsidRPr="001A1FC5" w:rsidRDefault="005446CD" w:rsidP="0041037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A1FC5">
        <w:rPr>
          <w:rFonts w:ascii="Times New Roman" w:hAnsi="Times New Roman" w:cs="Times New Roman"/>
          <w:sz w:val="20"/>
          <w:szCs w:val="20"/>
        </w:rPr>
        <w:t>- sieć rozdzielcza grawitacyjna o średnicach DN 200 do 400 (PVC, beton) .</w:t>
      </w:r>
    </w:p>
    <w:p w:rsidR="001E391F" w:rsidRPr="001A1FC5" w:rsidRDefault="003440E3" w:rsidP="005446CD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1FC5">
        <w:rPr>
          <w:rFonts w:ascii="Times New Roman" w:hAnsi="Times New Roman" w:cs="Times New Roman"/>
          <w:sz w:val="20"/>
          <w:szCs w:val="20"/>
        </w:rPr>
        <w:t>Urządzenia kanalizacyjne</w:t>
      </w:r>
      <w:r w:rsidR="001E391F" w:rsidRPr="001A1FC5">
        <w:rPr>
          <w:rFonts w:ascii="Times New Roman" w:hAnsi="Times New Roman" w:cs="Times New Roman"/>
          <w:sz w:val="20"/>
          <w:szCs w:val="20"/>
        </w:rPr>
        <w:t xml:space="preserve"> - przepompownie ścieków</w:t>
      </w:r>
      <w:r w:rsidR="0040692B" w:rsidRPr="001A1FC5">
        <w:rPr>
          <w:rFonts w:ascii="Times New Roman" w:hAnsi="Times New Roman" w:cs="Times New Roman"/>
          <w:sz w:val="20"/>
          <w:szCs w:val="20"/>
        </w:rPr>
        <w:t xml:space="preserve"> (lokalizacja)</w:t>
      </w:r>
      <w:r w:rsidR="001E391F" w:rsidRPr="001A1FC5">
        <w:rPr>
          <w:rFonts w:ascii="Times New Roman" w:hAnsi="Times New Roman" w:cs="Times New Roman"/>
          <w:sz w:val="20"/>
          <w:szCs w:val="20"/>
        </w:rPr>
        <w:t>:</w:t>
      </w:r>
    </w:p>
    <w:p w:rsidR="001E391F" w:rsidRPr="001A1FC5" w:rsidRDefault="001E391F" w:rsidP="001E391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A1FC5">
        <w:rPr>
          <w:rFonts w:ascii="Times New Roman" w:hAnsi="Times New Roman" w:cs="Times New Roman"/>
          <w:sz w:val="20"/>
          <w:szCs w:val="20"/>
        </w:rPr>
        <w:t>- Herby:  ul. Nowa, ul. Szkolna, droga dojazdowa do Jednostki Wojskowej.</w:t>
      </w:r>
    </w:p>
    <w:p w:rsidR="001E391F" w:rsidRPr="001A1FC5" w:rsidRDefault="001E391F" w:rsidP="001E391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A1FC5">
        <w:rPr>
          <w:rFonts w:ascii="Times New Roman" w:hAnsi="Times New Roman" w:cs="Times New Roman"/>
          <w:sz w:val="20"/>
          <w:szCs w:val="20"/>
        </w:rPr>
        <w:t>- Kalina: ul. Strażacka, ul. Szkolna.</w:t>
      </w:r>
    </w:p>
    <w:p w:rsidR="001E391F" w:rsidRPr="001A1FC5" w:rsidRDefault="001E391F" w:rsidP="001E391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A1FC5">
        <w:rPr>
          <w:rFonts w:ascii="Times New Roman" w:hAnsi="Times New Roman" w:cs="Times New Roman"/>
          <w:sz w:val="20"/>
          <w:szCs w:val="20"/>
        </w:rPr>
        <w:t>- Olszyna: ul. Zielona, ul. Akacjowa, ul. Jałowcowa.</w:t>
      </w:r>
    </w:p>
    <w:p w:rsidR="001E391F" w:rsidRPr="001A1FC5" w:rsidRDefault="001E391F" w:rsidP="001E391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A1FC5">
        <w:rPr>
          <w:rFonts w:ascii="Times New Roman" w:hAnsi="Times New Roman" w:cs="Times New Roman"/>
          <w:sz w:val="20"/>
          <w:szCs w:val="20"/>
        </w:rPr>
        <w:t>- Hadra: ul. Piaskowa</w:t>
      </w:r>
    </w:p>
    <w:p w:rsidR="001E391F" w:rsidRPr="001A1FC5" w:rsidRDefault="0040692B" w:rsidP="004103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1FC5">
        <w:rPr>
          <w:rFonts w:ascii="Times New Roman" w:hAnsi="Times New Roman" w:cs="Times New Roman"/>
          <w:sz w:val="20"/>
          <w:szCs w:val="20"/>
        </w:rPr>
        <w:t xml:space="preserve">       </w:t>
      </w:r>
      <w:r w:rsidR="001E391F" w:rsidRPr="001A1FC5">
        <w:rPr>
          <w:rFonts w:ascii="Times New Roman" w:hAnsi="Times New Roman" w:cs="Times New Roman"/>
          <w:sz w:val="20"/>
          <w:szCs w:val="20"/>
        </w:rPr>
        <w:t xml:space="preserve">- Mochała: ul. </w:t>
      </w:r>
      <w:proofErr w:type="spellStart"/>
      <w:r w:rsidR="001E391F" w:rsidRPr="001A1FC5">
        <w:rPr>
          <w:rFonts w:ascii="Times New Roman" w:hAnsi="Times New Roman" w:cs="Times New Roman"/>
          <w:sz w:val="20"/>
          <w:szCs w:val="20"/>
        </w:rPr>
        <w:t>Droniowicka</w:t>
      </w:r>
      <w:proofErr w:type="spellEnd"/>
      <w:r w:rsidR="001E391F" w:rsidRPr="001A1FC5">
        <w:rPr>
          <w:rFonts w:ascii="Times New Roman" w:hAnsi="Times New Roman" w:cs="Times New Roman"/>
          <w:sz w:val="20"/>
          <w:szCs w:val="20"/>
        </w:rPr>
        <w:t>.</w:t>
      </w:r>
    </w:p>
    <w:p w:rsidR="001E391F" w:rsidRPr="001A1FC5" w:rsidRDefault="001E391F" w:rsidP="001E391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A1FC5">
        <w:rPr>
          <w:rFonts w:ascii="Times New Roman" w:hAnsi="Times New Roman" w:cs="Times New Roman"/>
          <w:sz w:val="20"/>
          <w:szCs w:val="20"/>
        </w:rPr>
        <w:t>- Piłka: ul. Stawowa</w:t>
      </w:r>
    </w:p>
    <w:p w:rsidR="001E391F" w:rsidRPr="001A1FC5" w:rsidRDefault="001E391F" w:rsidP="001E391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A1FC5">
        <w:rPr>
          <w:rFonts w:ascii="Times New Roman" w:hAnsi="Times New Roman" w:cs="Times New Roman"/>
          <w:sz w:val="20"/>
          <w:szCs w:val="20"/>
        </w:rPr>
        <w:t>- Chwostek: ul. Gustawa Morcinka.</w:t>
      </w:r>
    </w:p>
    <w:p w:rsidR="001E391F" w:rsidRPr="001A1FC5" w:rsidRDefault="001E391F" w:rsidP="001E391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A1FC5">
        <w:rPr>
          <w:rFonts w:ascii="Times New Roman" w:hAnsi="Times New Roman" w:cs="Times New Roman"/>
          <w:sz w:val="20"/>
          <w:szCs w:val="20"/>
        </w:rPr>
        <w:t>- Lisów: ul. Koszęcińska, ul. Leśna - Oczyszczalnia ścieków</w:t>
      </w:r>
    </w:p>
    <w:p w:rsidR="00410374" w:rsidRPr="001A1FC5" w:rsidRDefault="00410374" w:rsidP="001E391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10374" w:rsidRPr="001A1FC5" w:rsidRDefault="00410374" w:rsidP="001E391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E26FB5" w:rsidRDefault="00410374" w:rsidP="00CE3EFB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1A1F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CE3EFB" w:rsidRPr="001A1FC5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</w:p>
    <w:p w:rsidR="00E26FB5" w:rsidRDefault="00E26FB5" w:rsidP="00CE3EFB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p w:rsidR="00E26FB5" w:rsidRDefault="00E26FB5" w:rsidP="00CE3EFB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p w:rsidR="00E26FB5" w:rsidRDefault="00E26FB5" w:rsidP="00CE3EFB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p w:rsidR="00410374" w:rsidRPr="001A1FC5" w:rsidRDefault="00CE3EFB" w:rsidP="00CE3EFB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1A1FC5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3440E3" w:rsidRPr="00CE3EFB" w:rsidRDefault="003440E3" w:rsidP="003440E3">
      <w:pPr>
        <w:spacing w:after="0" w:line="240" w:lineRule="auto"/>
        <w:rPr>
          <w:rFonts w:ascii="Times New Roman" w:hAnsi="Times New Roman" w:cs="Times New Roman"/>
        </w:rPr>
      </w:pPr>
      <w:r w:rsidRPr="00CE3EFB">
        <w:rPr>
          <w:rFonts w:ascii="Times New Roman" w:hAnsi="Times New Roman" w:cs="Times New Roman"/>
        </w:rPr>
        <w:t xml:space="preserve">        </w:t>
      </w:r>
    </w:p>
    <w:sectPr w:rsidR="003440E3" w:rsidRPr="00CE3EFB" w:rsidSect="006B3A19">
      <w:pgSz w:w="11906" w:h="16838"/>
      <w:pgMar w:top="1417" w:right="849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95A"/>
    <w:multiLevelType w:val="hybridMultilevel"/>
    <w:tmpl w:val="405EEA80"/>
    <w:lvl w:ilvl="0" w:tplc="BEB6C19C">
      <w:start w:val="2"/>
      <w:numFmt w:val="upperRoman"/>
      <w:lvlText w:val="%1."/>
      <w:lvlJc w:val="left"/>
      <w:pPr>
        <w:ind w:left="1065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51467"/>
    <w:multiLevelType w:val="hybridMultilevel"/>
    <w:tmpl w:val="2BC23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54082"/>
    <w:multiLevelType w:val="hybridMultilevel"/>
    <w:tmpl w:val="7A269376"/>
    <w:lvl w:ilvl="0" w:tplc="AA06502E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2B4C4836"/>
    <w:multiLevelType w:val="hybridMultilevel"/>
    <w:tmpl w:val="1B7A9FB8"/>
    <w:lvl w:ilvl="0" w:tplc="D75C7CD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977BA"/>
    <w:multiLevelType w:val="hybridMultilevel"/>
    <w:tmpl w:val="D5FE072A"/>
    <w:lvl w:ilvl="0" w:tplc="6EE851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7416F"/>
    <w:multiLevelType w:val="hybridMultilevel"/>
    <w:tmpl w:val="EAAAFCC4"/>
    <w:lvl w:ilvl="0" w:tplc="AECAF1B6">
      <w:start w:val="1"/>
      <w:numFmt w:val="upperRoman"/>
      <w:lvlText w:val="%1."/>
      <w:lvlJc w:val="left"/>
      <w:pPr>
        <w:ind w:left="143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3296BA3"/>
    <w:multiLevelType w:val="hybridMultilevel"/>
    <w:tmpl w:val="C9C077DA"/>
    <w:lvl w:ilvl="0" w:tplc="8C006C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E46B6"/>
    <w:multiLevelType w:val="hybridMultilevel"/>
    <w:tmpl w:val="6E341C5C"/>
    <w:lvl w:ilvl="0" w:tplc="550C094A">
      <w:start w:val="1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6D035256"/>
    <w:multiLevelType w:val="hybridMultilevel"/>
    <w:tmpl w:val="E52C888C"/>
    <w:lvl w:ilvl="0" w:tplc="1062C6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F95242"/>
    <w:multiLevelType w:val="hybridMultilevel"/>
    <w:tmpl w:val="BD96D4D4"/>
    <w:lvl w:ilvl="0" w:tplc="880235A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766B2BB6"/>
    <w:multiLevelType w:val="hybridMultilevel"/>
    <w:tmpl w:val="61CE8512"/>
    <w:lvl w:ilvl="0" w:tplc="ADA060B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0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3A19"/>
    <w:rsid w:val="00074A82"/>
    <w:rsid w:val="000F1D3B"/>
    <w:rsid w:val="001A1D6E"/>
    <w:rsid w:val="001A1FC5"/>
    <w:rsid w:val="001D1357"/>
    <w:rsid w:val="001E203A"/>
    <w:rsid w:val="001E391F"/>
    <w:rsid w:val="002076CF"/>
    <w:rsid w:val="00324F33"/>
    <w:rsid w:val="003440E3"/>
    <w:rsid w:val="00385010"/>
    <w:rsid w:val="0040692B"/>
    <w:rsid w:val="00410374"/>
    <w:rsid w:val="00435B51"/>
    <w:rsid w:val="0047041C"/>
    <w:rsid w:val="005446CD"/>
    <w:rsid w:val="00574757"/>
    <w:rsid w:val="00623691"/>
    <w:rsid w:val="0063011B"/>
    <w:rsid w:val="006605E2"/>
    <w:rsid w:val="006657D7"/>
    <w:rsid w:val="006B3A19"/>
    <w:rsid w:val="007472F4"/>
    <w:rsid w:val="00752611"/>
    <w:rsid w:val="00850DCF"/>
    <w:rsid w:val="00852B9C"/>
    <w:rsid w:val="008733C2"/>
    <w:rsid w:val="008C2C7C"/>
    <w:rsid w:val="00905D75"/>
    <w:rsid w:val="00912A89"/>
    <w:rsid w:val="009B419D"/>
    <w:rsid w:val="00AA013C"/>
    <w:rsid w:val="00AC1BAB"/>
    <w:rsid w:val="00B15C4C"/>
    <w:rsid w:val="00C40EFF"/>
    <w:rsid w:val="00C64C60"/>
    <w:rsid w:val="00C70C70"/>
    <w:rsid w:val="00C807BB"/>
    <w:rsid w:val="00CE3EFB"/>
    <w:rsid w:val="00D335A5"/>
    <w:rsid w:val="00E26FB5"/>
    <w:rsid w:val="00E64B57"/>
    <w:rsid w:val="00EA5AFB"/>
    <w:rsid w:val="00EE51F6"/>
    <w:rsid w:val="00F04B50"/>
    <w:rsid w:val="00F43331"/>
    <w:rsid w:val="00F4404B"/>
    <w:rsid w:val="00F4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2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A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3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3E82F-BD7F-4852-918B-CD681864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871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tcholerzynski</dc:creator>
  <cp:lastModifiedBy>Tomasz Cholerzyński</cp:lastModifiedBy>
  <cp:revision>20</cp:revision>
  <cp:lastPrinted>2019-11-26T12:52:00Z</cp:lastPrinted>
  <dcterms:created xsi:type="dcterms:W3CDTF">2018-12-06T09:33:00Z</dcterms:created>
  <dcterms:modified xsi:type="dcterms:W3CDTF">2020-11-29T12:38:00Z</dcterms:modified>
</cp:coreProperties>
</file>