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61" w:rsidRPr="00686BD1" w:rsidRDefault="00654361" w:rsidP="00654361">
      <w:pPr>
        <w:pStyle w:val="Tytu"/>
        <w:rPr>
          <w:rFonts w:asciiTheme="minorHAnsi" w:hAnsiTheme="minorHAnsi"/>
          <w:szCs w:val="28"/>
        </w:rPr>
      </w:pPr>
      <w:r w:rsidRPr="00686BD1">
        <w:rPr>
          <w:rFonts w:asciiTheme="minorHAnsi" w:hAnsiTheme="minorHAnsi"/>
          <w:szCs w:val="28"/>
        </w:rPr>
        <w:t xml:space="preserve">Ogłoszenie </w:t>
      </w:r>
      <w:r>
        <w:rPr>
          <w:rFonts w:asciiTheme="minorHAnsi" w:hAnsiTheme="minorHAnsi"/>
          <w:szCs w:val="28"/>
        </w:rPr>
        <w:t xml:space="preserve">GN.6845. </w:t>
      </w:r>
      <w:r w:rsidR="00B24F3E">
        <w:rPr>
          <w:rFonts w:asciiTheme="minorHAnsi" w:hAnsiTheme="minorHAnsi"/>
          <w:szCs w:val="28"/>
        </w:rPr>
        <w:t>7</w:t>
      </w:r>
      <w:r>
        <w:rPr>
          <w:rFonts w:asciiTheme="minorHAnsi" w:hAnsiTheme="minorHAnsi"/>
          <w:szCs w:val="28"/>
        </w:rPr>
        <w:t xml:space="preserve"> .2020</w:t>
      </w:r>
    </w:p>
    <w:p w:rsidR="00654361" w:rsidRPr="00686BD1" w:rsidRDefault="00654361" w:rsidP="0065436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Wójta Gminy Herby z dnia</w:t>
      </w:r>
      <w:r>
        <w:rPr>
          <w:rFonts w:asciiTheme="minorHAnsi" w:hAnsiTheme="minorHAnsi"/>
          <w:b/>
          <w:bCs/>
          <w:sz w:val="28"/>
          <w:szCs w:val="28"/>
        </w:rPr>
        <w:t xml:space="preserve"> 13</w:t>
      </w:r>
      <w:r w:rsidRPr="00686BD1">
        <w:rPr>
          <w:rFonts w:asciiTheme="minorHAnsi" w:hAnsiTheme="minorHAnsi"/>
          <w:b/>
          <w:bCs/>
          <w:sz w:val="28"/>
          <w:szCs w:val="28"/>
        </w:rPr>
        <w:t>.</w:t>
      </w:r>
      <w:r>
        <w:rPr>
          <w:rFonts w:asciiTheme="minorHAnsi" w:hAnsiTheme="minorHAnsi"/>
          <w:b/>
          <w:bCs/>
          <w:sz w:val="28"/>
          <w:szCs w:val="28"/>
        </w:rPr>
        <w:t>11</w:t>
      </w:r>
      <w:r w:rsidRPr="00686BD1">
        <w:rPr>
          <w:rFonts w:asciiTheme="minorHAnsi" w:hAnsiTheme="minorHAnsi"/>
          <w:b/>
          <w:bCs/>
          <w:sz w:val="28"/>
          <w:szCs w:val="28"/>
        </w:rPr>
        <w:t>.20</w:t>
      </w:r>
      <w:r>
        <w:rPr>
          <w:rFonts w:asciiTheme="minorHAnsi" w:hAnsiTheme="minorHAnsi"/>
          <w:b/>
          <w:bCs/>
          <w:sz w:val="28"/>
          <w:szCs w:val="28"/>
        </w:rPr>
        <w:t>20</w:t>
      </w:r>
      <w:r w:rsidRPr="00686BD1">
        <w:rPr>
          <w:rFonts w:asciiTheme="minorHAnsi" w:hAnsiTheme="minorHAnsi"/>
          <w:b/>
          <w:bCs/>
          <w:sz w:val="28"/>
          <w:szCs w:val="28"/>
        </w:rPr>
        <w:t>r.</w:t>
      </w:r>
    </w:p>
    <w:p w:rsidR="00654361" w:rsidRPr="00686BD1" w:rsidRDefault="00654361" w:rsidP="0065436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 sprawie wykazu nieruchomości Gminy Herby przeznaczonych do najmu</w:t>
      </w:r>
      <w:r>
        <w:rPr>
          <w:rFonts w:asciiTheme="minorHAnsi" w:hAnsiTheme="minorHAnsi"/>
          <w:b/>
          <w:bCs/>
          <w:sz w:val="28"/>
          <w:szCs w:val="28"/>
        </w:rPr>
        <w:t xml:space="preserve"> i dzierżawy</w:t>
      </w:r>
      <w:r w:rsidRPr="00686BD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654361" w:rsidRPr="00686BD1" w:rsidRDefault="00654361" w:rsidP="00654361">
      <w:pPr>
        <w:rPr>
          <w:rFonts w:asciiTheme="minorHAnsi" w:hAnsiTheme="minorHAnsi"/>
          <w:b/>
          <w:bCs/>
          <w:sz w:val="28"/>
        </w:rPr>
      </w:pPr>
    </w:p>
    <w:p w:rsidR="00654361" w:rsidRPr="00686BD1" w:rsidRDefault="00654361" w:rsidP="00654361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</w:t>
      </w:r>
      <w:proofErr w:type="spellStart"/>
      <w:r w:rsidRPr="00686BD1">
        <w:rPr>
          <w:rFonts w:asciiTheme="minorHAnsi" w:hAnsiTheme="minorHAnsi"/>
          <w:sz w:val="24"/>
          <w:szCs w:val="24"/>
        </w:rPr>
        <w:t>r</w:t>
      </w:r>
      <w:proofErr w:type="spellEnd"/>
      <w:r w:rsidRPr="00686BD1">
        <w:rPr>
          <w:rFonts w:asciiTheme="minorHAnsi" w:hAnsiTheme="minorHAnsi"/>
          <w:sz w:val="24"/>
          <w:szCs w:val="24"/>
        </w:rPr>
        <w:t xml:space="preserve">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>. z 20</w:t>
      </w:r>
      <w:r>
        <w:rPr>
          <w:rFonts w:asciiTheme="minorHAnsi" w:hAnsiTheme="minorHAnsi"/>
          <w:sz w:val="24"/>
          <w:szCs w:val="24"/>
        </w:rPr>
        <w:t>20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>
        <w:rPr>
          <w:rFonts w:asciiTheme="minorHAnsi" w:hAnsiTheme="minorHAnsi"/>
          <w:sz w:val="24"/>
          <w:szCs w:val="24"/>
        </w:rPr>
        <w:t>65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654361" w:rsidRPr="00686BD1" w:rsidRDefault="00654361" w:rsidP="00654361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667"/>
        <w:gridCol w:w="1984"/>
        <w:gridCol w:w="1418"/>
        <w:gridCol w:w="1701"/>
        <w:gridCol w:w="4252"/>
        <w:gridCol w:w="2671"/>
      </w:tblGrid>
      <w:tr w:rsidR="00654361" w:rsidRPr="00686BD1" w:rsidTr="00144401">
        <w:trPr>
          <w:cantSplit/>
          <w:trHeight w:val="531"/>
          <w:jc w:val="center"/>
        </w:trPr>
        <w:tc>
          <w:tcPr>
            <w:tcW w:w="609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</w:t>
            </w:r>
          </w:p>
        </w:tc>
        <w:tc>
          <w:tcPr>
            <w:tcW w:w="1667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 działki</w:t>
            </w:r>
          </w:p>
        </w:tc>
        <w:tc>
          <w:tcPr>
            <w:tcW w:w="1984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Księga wieczysta</w:t>
            </w:r>
          </w:p>
        </w:tc>
        <w:tc>
          <w:tcPr>
            <w:tcW w:w="1418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</w:t>
            </w:r>
          </w:p>
        </w:tc>
        <w:tc>
          <w:tcPr>
            <w:tcW w:w="1701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mapy i obręb</w:t>
            </w:r>
          </w:p>
        </w:tc>
        <w:tc>
          <w:tcPr>
            <w:tcW w:w="4252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nieruchomości</w:t>
            </w:r>
          </w:p>
        </w:tc>
        <w:tc>
          <w:tcPr>
            <w:tcW w:w="2671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Miesięczny czynsz </w:t>
            </w:r>
          </w:p>
        </w:tc>
      </w:tr>
      <w:tr w:rsidR="00654361" w:rsidRPr="00686BD1" w:rsidTr="00144401">
        <w:trPr>
          <w:cantSplit/>
          <w:trHeight w:val="1821"/>
          <w:jc w:val="center"/>
        </w:trPr>
        <w:tc>
          <w:tcPr>
            <w:tcW w:w="609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1667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519/6</w:t>
            </w:r>
          </w:p>
        </w:tc>
        <w:tc>
          <w:tcPr>
            <w:tcW w:w="1984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6543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CZ1L/00040145/1</w:t>
            </w:r>
          </w:p>
        </w:tc>
        <w:tc>
          <w:tcPr>
            <w:tcW w:w="1418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Herby</w:t>
            </w:r>
          </w:p>
        </w:tc>
        <w:tc>
          <w:tcPr>
            <w:tcW w:w="1701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Boronów Las obręb </w:t>
            </w:r>
          </w:p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Herby</w:t>
            </w:r>
          </w:p>
        </w:tc>
        <w:tc>
          <w:tcPr>
            <w:tcW w:w="4252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654361" w:rsidRDefault="00654361" w:rsidP="006543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Przedłużenie dzierżawy części działki położonej w Herbach oznaczonej numerem 519/6 o  pow. 28 m</w:t>
            </w:r>
            <w:r>
              <w:rPr>
                <w:rFonts w:asciiTheme="minorHAnsi" w:hAnsiTheme="minorHAnsi"/>
                <w:vertAlign w:val="superscript"/>
              </w:rPr>
              <w:t xml:space="preserve">2 </w:t>
            </w:r>
            <w:r>
              <w:rPr>
                <w:rFonts w:asciiTheme="minorHAnsi" w:hAnsiTheme="minorHAnsi"/>
              </w:rPr>
              <w:t>, z przeznaczeniem pod garaż. Umowa dzierżawy podpisana zostanie na okres do 3 lat</w:t>
            </w:r>
          </w:p>
        </w:tc>
        <w:tc>
          <w:tcPr>
            <w:tcW w:w="2671" w:type="dxa"/>
          </w:tcPr>
          <w:p w:rsidR="00654361" w:rsidRDefault="00654361" w:rsidP="00144401">
            <w:pPr>
              <w:jc w:val="center"/>
              <w:rPr>
                <w:rFonts w:asciiTheme="minorHAnsi" w:hAnsiTheme="minorHAnsi"/>
              </w:rPr>
            </w:pPr>
          </w:p>
          <w:p w:rsidR="003B589A" w:rsidRDefault="00654361" w:rsidP="006543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22,00 zł netto/m-c </w:t>
            </w:r>
            <w:r w:rsidR="008314DE">
              <w:rPr>
                <w:rFonts w:asciiTheme="minorHAnsi" w:hAnsiTheme="minorHAnsi"/>
              </w:rPr>
              <w:t>.</w:t>
            </w:r>
          </w:p>
          <w:p w:rsidR="00654361" w:rsidRDefault="008314DE" w:rsidP="006543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  <w:r w:rsidR="003B589A">
              <w:rPr>
                <w:rFonts w:asciiTheme="minorHAnsi" w:hAnsiTheme="minorHAnsi"/>
              </w:rPr>
              <w:t xml:space="preserve"> w/w</w:t>
            </w:r>
            <w:r>
              <w:rPr>
                <w:rFonts w:asciiTheme="minorHAnsi" w:hAnsiTheme="minorHAnsi"/>
              </w:rPr>
              <w:t xml:space="preserve"> kwoty czynszu zostanie doliczona obowiązująca stawka podatku VAT</w:t>
            </w:r>
          </w:p>
        </w:tc>
      </w:tr>
      <w:tr w:rsidR="00AE2857" w:rsidRPr="00686BD1" w:rsidTr="00144401">
        <w:trPr>
          <w:cantSplit/>
          <w:trHeight w:val="1821"/>
          <w:jc w:val="center"/>
        </w:trPr>
        <w:tc>
          <w:tcPr>
            <w:tcW w:w="609" w:type="dxa"/>
          </w:tcPr>
          <w:p w:rsidR="00AE2857" w:rsidRDefault="00AE2857" w:rsidP="0014440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2.</w:t>
            </w:r>
          </w:p>
        </w:tc>
        <w:tc>
          <w:tcPr>
            <w:tcW w:w="1667" w:type="dxa"/>
          </w:tcPr>
          <w:p w:rsidR="00AE2857" w:rsidRDefault="00AE2857" w:rsidP="00144401">
            <w:pPr>
              <w:jc w:val="center"/>
              <w:rPr>
                <w:rFonts w:asciiTheme="minorHAnsi" w:hAnsiTheme="minorHAnsi"/>
              </w:rPr>
            </w:pPr>
          </w:p>
          <w:p w:rsidR="000A363C" w:rsidRDefault="000A363C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1113/28</w:t>
            </w:r>
          </w:p>
        </w:tc>
        <w:tc>
          <w:tcPr>
            <w:tcW w:w="1984" w:type="dxa"/>
          </w:tcPr>
          <w:p w:rsidR="00AE2857" w:rsidRDefault="00AE2857" w:rsidP="00144401">
            <w:pPr>
              <w:jc w:val="center"/>
              <w:rPr>
                <w:rFonts w:asciiTheme="minorHAnsi" w:hAnsiTheme="minorHAnsi"/>
              </w:rPr>
            </w:pPr>
          </w:p>
          <w:p w:rsidR="000A363C" w:rsidRDefault="000A363C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CZ1L/00041894/3</w:t>
            </w:r>
          </w:p>
        </w:tc>
        <w:tc>
          <w:tcPr>
            <w:tcW w:w="1418" w:type="dxa"/>
          </w:tcPr>
          <w:p w:rsidR="00AE2857" w:rsidRDefault="00AE2857" w:rsidP="00144401">
            <w:pPr>
              <w:jc w:val="center"/>
              <w:rPr>
                <w:rFonts w:asciiTheme="minorHAnsi" w:hAnsiTheme="minorHAnsi"/>
              </w:rPr>
            </w:pPr>
          </w:p>
          <w:p w:rsidR="003B589A" w:rsidRDefault="003B589A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Lisów</w:t>
            </w:r>
          </w:p>
        </w:tc>
        <w:tc>
          <w:tcPr>
            <w:tcW w:w="1701" w:type="dxa"/>
          </w:tcPr>
          <w:p w:rsidR="00AE2857" w:rsidRDefault="00AE2857" w:rsidP="00144401">
            <w:pPr>
              <w:jc w:val="center"/>
              <w:rPr>
                <w:rFonts w:asciiTheme="minorHAnsi" w:hAnsiTheme="minorHAnsi"/>
              </w:rPr>
            </w:pPr>
          </w:p>
          <w:p w:rsidR="003B589A" w:rsidRDefault="003B589A" w:rsidP="001444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obręb Lisów</w:t>
            </w:r>
          </w:p>
        </w:tc>
        <w:tc>
          <w:tcPr>
            <w:tcW w:w="4252" w:type="dxa"/>
          </w:tcPr>
          <w:p w:rsidR="003B589A" w:rsidRPr="003B589A" w:rsidRDefault="003B589A" w:rsidP="00144401">
            <w:pPr>
              <w:jc w:val="center"/>
              <w:rPr>
                <w:rFonts w:asciiTheme="minorHAnsi" w:hAnsiTheme="minorHAnsi"/>
              </w:rPr>
            </w:pPr>
          </w:p>
          <w:p w:rsidR="00AE2857" w:rsidRPr="003B589A" w:rsidRDefault="003B589A" w:rsidP="00144401">
            <w:pPr>
              <w:jc w:val="center"/>
              <w:rPr>
                <w:rFonts w:asciiTheme="minorHAnsi" w:hAnsiTheme="minorHAnsi"/>
              </w:rPr>
            </w:pPr>
            <w:r w:rsidRPr="003B589A">
              <w:rPr>
                <w:rFonts w:asciiTheme="minorHAnsi" w:hAnsiTheme="minorHAnsi"/>
              </w:rPr>
              <w:t>Przedmiotem najmu jest lokal użytkowego o pow. 25,50 m</w:t>
            </w:r>
            <w:r w:rsidRPr="003B589A">
              <w:rPr>
                <w:rFonts w:asciiTheme="minorHAnsi" w:hAnsiTheme="minorHAnsi"/>
                <w:vertAlign w:val="superscript"/>
              </w:rPr>
              <w:t xml:space="preserve">2 </w:t>
            </w:r>
            <w:r w:rsidRPr="003B589A">
              <w:rPr>
                <w:rFonts w:asciiTheme="minorHAnsi" w:hAnsiTheme="minorHAnsi"/>
              </w:rPr>
              <w:t>zlokalizowanego w Lisowie, przy ul. Stawowej 49. Najem lokalu na okres jednego roku. W/w lokal użytkuje Towarzystwo Społeczno – Kulturalne Niemców na Śląsku Opolskim</w:t>
            </w:r>
          </w:p>
        </w:tc>
        <w:tc>
          <w:tcPr>
            <w:tcW w:w="2671" w:type="dxa"/>
          </w:tcPr>
          <w:p w:rsidR="00AE2857" w:rsidRPr="003B589A" w:rsidRDefault="00AE2857" w:rsidP="00144401">
            <w:pPr>
              <w:jc w:val="center"/>
              <w:rPr>
                <w:rFonts w:asciiTheme="minorHAnsi" w:hAnsiTheme="minorHAnsi"/>
              </w:rPr>
            </w:pPr>
          </w:p>
          <w:p w:rsidR="003B589A" w:rsidRPr="003B589A" w:rsidRDefault="003B589A" w:rsidP="003B589A">
            <w:pPr>
              <w:jc w:val="center"/>
              <w:rPr>
                <w:rFonts w:asciiTheme="minorHAnsi" w:hAnsiTheme="minorHAnsi"/>
              </w:rPr>
            </w:pPr>
            <w:r w:rsidRPr="003B589A">
              <w:rPr>
                <w:rFonts w:asciiTheme="minorHAnsi" w:hAnsiTheme="minorHAnsi"/>
              </w:rPr>
              <w:t>3</w:t>
            </w:r>
            <w:r w:rsidR="00A5599D">
              <w:rPr>
                <w:rFonts w:asciiTheme="minorHAnsi" w:hAnsiTheme="minorHAnsi"/>
              </w:rPr>
              <w:t>2</w:t>
            </w:r>
            <w:r w:rsidRPr="003B589A">
              <w:rPr>
                <w:rFonts w:asciiTheme="minorHAnsi" w:hAnsiTheme="minorHAnsi"/>
              </w:rPr>
              <w:t xml:space="preserve"> zł netto/m-c</w:t>
            </w:r>
          </w:p>
          <w:p w:rsidR="003B589A" w:rsidRPr="003B589A" w:rsidRDefault="003B589A" w:rsidP="003B589A">
            <w:pPr>
              <w:jc w:val="center"/>
              <w:rPr>
                <w:rFonts w:asciiTheme="minorHAnsi" w:hAnsiTheme="minorHAnsi"/>
              </w:rPr>
            </w:pPr>
            <w:r w:rsidRPr="003B589A">
              <w:rPr>
                <w:rFonts w:asciiTheme="minorHAnsi" w:hAnsiTheme="minorHAnsi"/>
              </w:rPr>
              <w:t>Do w/w kwoty czynszu zostanie doliczona obowiązująca stawka podatku VAT</w:t>
            </w:r>
          </w:p>
        </w:tc>
      </w:tr>
    </w:tbl>
    <w:p w:rsidR="00654361" w:rsidRDefault="00654361" w:rsidP="00654361">
      <w:pPr>
        <w:pStyle w:val="Tekstpodstawowy2"/>
        <w:jc w:val="left"/>
        <w:rPr>
          <w:rFonts w:asciiTheme="minorHAnsi" w:hAnsiTheme="minorHAnsi"/>
          <w:sz w:val="22"/>
        </w:rPr>
      </w:pPr>
    </w:p>
    <w:p w:rsidR="00654361" w:rsidRPr="004C5593" w:rsidRDefault="00654361" w:rsidP="00654361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 lub zgodnie z otrzymaną fakturą.</w:t>
      </w:r>
    </w:p>
    <w:p w:rsidR="00654361" w:rsidRPr="004C5593" w:rsidRDefault="00654361" w:rsidP="00654361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Poza czynszem najemca we własnym zakresie uiszczać będzie koszty zużycia wody, odprowadzania ścieków  - gdy takie koszy występują oraz podatek od nieruchomości.</w:t>
      </w:r>
    </w:p>
    <w:p w:rsidR="00654361" w:rsidRPr="004C5593" w:rsidRDefault="00654361" w:rsidP="00654361">
      <w:pPr>
        <w:pStyle w:val="Tekstpodstawowy2"/>
        <w:jc w:val="left"/>
        <w:rPr>
          <w:rFonts w:asciiTheme="minorHAnsi" w:hAnsiTheme="minorHAnsi"/>
        </w:rPr>
      </w:pPr>
    </w:p>
    <w:p w:rsidR="00654361" w:rsidRPr="004C5593" w:rsidRDefault="00654361" w:rsidP="00654361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>
        <w:rPr>
          <w:rFonts w:asciiTheme="minorHAnsi" w:hAnsiTheme="minorHAnsi"/>
        </w:rPr>
        <w:t>licy ogłoszeń od dnia 1</w:t>
      </w:r>
      <w:r w:rsidR="008314DE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  <w:r w:rsidR="008314DE">
        <w:rPr>
          <w:rFonts w:asciiTheme="minorHAnsi" w:hAnsiTheme="minorHAnsi"/>
        </w:rPr>
        <w:t>11</w:t>
      </w:r>
      <w:r>
        <w:rPr>
          <w:rFonts w:asciiTheme="minorHAnsi" w:hAnsiTheme="minorHAnsi"/>
        </w:rPr>
        <w:t xml:space="preserve">.2020r. do dnia </w:t>
      </w:r>
      <w:r w:rsidR="00E1345F">
        <w:rPr>
          <w:rFonts w:asciiTheme="minorHAnsi" w:hAnsiTheme="minorHAnsi"/>
        </w:rPr>
        <w:t>04</w:t>
      </w:r>
      <w:r>
        <w:rPr>
          <w:rFonts w:asciiTheme="minorHAnsi" w:hAnsiTheme="minorHAnsi"/>
        </w:rPr>
        <w:t>.</w:t>
      </w:r>
      <w:r w:rsidR="00E1345F">
        <w:rPr>
          <w:rFonts w:asciiTheme="minorHAnsi" w:hAnsiTheme="minorHAnsi"/>
        </w:rPr>
        <w:t>12</w:t>
      </w:r>
      <w:r>
        <w:rPr>
          <w:rFonts w:asciiTheme="minorHAnsi" w:hAnsiTheme="minorHAnsi"/>
        </w:rPr>
        <w:t>.2020</w:t>
      </w:r>
      <w:r w:rsidRPr="004C5593">
        <w:rPr>
          <w:rFonts w:asciiTheme="minorHAnsi" w:hAnsiTheme="minorHAnsi"/>
        </w:rPr>
        <w:t>r.</w:t>
      </w:r>
    </w:p>
    <w:p w:rsidR="00654361" w:rsidRDefault="00654361" w:rsidP="00654361">
      <w:pPr>
        <w:rPr>
          <w:rFonts w:asciiTheme="minorHAnsi" w:hAnsiTheme="minorHAnsi"/>
        </w:rPr>
      </w:pPr>
    </w:p>
    <w:p w:rsidR="003A3589" w:rsidRPr="00A5599D" w:rsidRDefault="00654361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E1345F">
        <w:rPr>
          <w:rFonts w:asciiTheme="minorHAnsi" w:hAnsiTheme="minorHAnsi"/>
        </w:rPr>
        <w:t>13</w:t>
      </w:r>
      <w:r w:rsidRPr="00686BD1">
        <w:rPr>
          <w:rFonts w:asciiTheme="minorHAnsi" w:hAnsiTheme="minorHAnsi"/>
        </w:rPr>
        <w:t>.</w:t>
      </w:r>
      <w:r w:rsidR="00E1345F">
        <w:rPr>
          <w:rFonts w:asciiTheme="minorHAnsi" w:hAnsiTheme="minorHAnsi"/>
        </w:rPr>
        <w:t>11</w:t>
      </w:r>
      <w:r w:rsidRPr="00686BD1">
        <w:rPr>
          <w:rFonts w:asciiTheme="minorHAnsi" w:hAnsiTheme="minorHAnsi"/>
        </w:rPr>
        <w:t>.20</w:t>
      </w:r>
      <w:r>
        <w:rPr>
          <w:rFonts w:asciiTheme="minorHAnsi" w:hAnsiTheme="minorHAnsi"/>
        </w:rPr>
        <w:t>20</w:t>
      </w:r>
      <w:r w:rsidRPr="00686BD1">
        <w:rPr>
          <w:rFonts w:asciiTheme="minorHAnsi" w:hAnsiTheme="minorHAnsi"/>
        </w:rPr>
        <w:t>r.</w:t>
      </w:r>
    </w:p>
    <w:sectPr w:rsidR="003A3589" w:rsidRPr="00A5599D" w:rsidSect="00A5599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54361"/>
    <w:rsid w:val="000A363C"/>
    <w:rsid w:val="001237FB"/>
    <w:rsid w:val="00300E7C"/>
    <w:rsid w:val="003B589A"/>
    <w:rsid w:val="004B019B"/>
    <w:rsid w:val="004E2200"/>
    <w:rsid w:val="00591BE4"/>
    <w:rsid w:val="005D666A"/>
    <w:rsid w:val="00654361"/>
    <w:rsid w:val="007B31C5"/>
    <w:rsid w:val="00822543"/>
    <w:rsid w:val="008314DE"/>
    <w:rsid w:val="00954ECE"/>
    <w:rsid w:val="00A5599D"/>
    <w:rsid w:val="00AB7F8C"/>
    <w:rsid w:val="00AE2857"/>
    <w:rsid w:val="00B24F3E"/>
    <w:rsid w:val="00BC70C7"/>
    <w:rsid w:val="00C573E3"/>
    <w:rsid w:val="00E1345F"/>
    <w:rsid w:val="00E8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61"/>
    <w:pPr>
      <w:ind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54361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54361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65436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4361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654361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4361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3</cp:revision>
  <cp:lastPrinted>2020-11-13T08:01:00Z</cp:lastPrinted>
  <dcterms:created xsi:type="dcterms:W3CDTF">2020-11-12T08:21:00Z</dcterms:created>
  <dcterms:modified xsi:type="dcterms:W3CDTF">2020-11-17T07:59:00Z</dcterms:modified>
</cp:coreProperties>
</file>