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D982" w14:textId="6836CD9A" w:rsidR="006B478D" w:rsidRPr="00C5672E" w:rsidRDefault="006B478D" w:rsidP="00FF1047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4248" w:right="20"/>
        <w:jc w:val="both"/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Załącznik 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 2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do Zarz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ą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dzenia 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="00FF1047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 SO.120.29.2020 Wójta Gminy Herby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 </w:t>
      </w:r>
    </w:p>
    <w:p w14:paraId="44EABBD7" w14:textId="490C08B2" w:rsidR="006B478D" w:rsidRDefault="006B478D" w:rsidP="00F467F8">
      <w:pPr>
        <w:widowControl w:val="0"/>
        <w:shd w:val="clear" w:color="auto" w:fill="FEFFFF"/>
        <w:autoSpaceDE w:val="0"/>
        <w:autoSpaceDN w:val="0"/>
        <w:adjustRightInd w:val="0"/>
        <w:spacing w:before="676" w:after="0" w:line="240" w:lineRule="auto"/>
        <w:ind w:right="264"/>
        <w:jc w:val="center"/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Instr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uk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 xml:space="preserve">cja 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otycząca spos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 xml:space="preserve">u 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i trybu p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 xml:space="preserve">zetwarzania 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in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formac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i nie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awnych o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zn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aczo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ych k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auz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ul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ą "Pouf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e"</w:t>
      </w:r>
    </w:p>
    <w:p w14:paraId="6DB678B1" w14:textId="77777777" w:rsidR="00F467F8" w:rsidRPr="00C5672E" w:rsidRDefault="00F467F8" w:rsidP="00F467F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</w:pPr>
    </w:p>
    <w:p w14:paraId="3199DAA9" w14:textId="76665F88" w:rsidR="00C5672E" w:rsidRDefault="006B478D" w:rsidP="00C5672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§ 1.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Ins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rukcja dot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cz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ą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ca sposobu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ry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u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przetwa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mac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niejawnych 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naczo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ych klauzu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ą "Pouf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e" </w:t>
      </w:r>
      <w:r w:rsidR="00E36608"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owi wew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ętrz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eg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lowanie w Urzędz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Gm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</w:t>
      </w:r>
      <w:r w:rsidR="00E36608"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Herby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określ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a: </w:t>
      </w:r>
      <w:r w:rsid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 </w:t>
      </w:r>
    </w:p>
    <w:p w14:paraId="0D237951" w14:textId="24F1C1F0" w:rsidR="00C5672E" w:rsidRP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unki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tępu do informacji poufn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</w:t>
      </w:r>
      <w:r w:rsidRPr="00C5672E"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  <w:t xml:space="preserve">, </w:t>
      </w:r>
    </w:p>
    <w:p w14:paraId="3A4A9983" w14:textId="77777777" w:rsid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zasad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udostępniania informac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poufn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yc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h</w:t>
      </w:r>
      <w:r w:rsidRPr="00C5672E"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  <w:t xml:space="preserve">, </w:t>
      </w:r>
    </w:p>
    <w:p w14:paraId="52ED2D5B" w14:textId="77777777" w:rsidR="00C5672E" w:rsidRP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zasady ewidencjonowan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dok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mentów poufnyc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h, </w:t>
      </w:r>
    </w:p>
    <w:p w14:paraId="66B4161E" w14:textId="77777777" w:rsidR="00C5672E" w:rsidRP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zasady przechowywa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ia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ezpiecza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tów poufnych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</w:p>
    <w:p w14:paraId="7E792723" w14:textId="77777777" w:rsidR="00C5672E" w:rsidRP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asady opracowa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ia dokum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nt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>ó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po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 xml:space="preserve">, </w:t>
      </w:r>
    </w:p>
    <w:p w14:paraId="1E067017" w14:textId="77777777" w:rsidR="00C5672E" w:rsidRP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sad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syłania przesyłek zaw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erających inf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rmacje poufne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 xml:space="preserve">, </w:t>
      </w:r>
    </w:p>
    <w:p w14:paraId="14BB0CCD" w14:textId="77777777" w:rsidR="00C5672E" w:rsidRPr="00C5672E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asady groma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enia 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kum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tów poufn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</w:p>
    <w:p w14:paraId="36446091" w14:textId="5EC42C08" w:rsidR="006B478D" w:rsidRDefault="006B478D" w:rsidP="00C5672E">
      <w:pPr>
        <w:pStyle w:val="Akapitzlist"/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before="662" w:after="0" w:line="240" w:lineRule="auto"/>
        <w:ind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zasady na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ru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zak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esie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rzestrzega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a w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arunków ochron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informacj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pouf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h</w:t>
      </w:r>
      <w:r w:rsid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.</w:t>
      </w:r>
      <w:r w:rsidRPr="00C5672E"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  <w:t xml:space="preserve"> </w:t>
      </w:r>
    </w:p>
    <w:p w14:paraId="7735F0E0" w14:textId="77777777" w:rsidR="00F467F8" w:rsidRPr="00C5672E" w:rsidRDefault="00F467F8" w:rsidP="00F467F8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before="662" w:after="0" w:line="240" w:lineRule="auto"/>
        <w:ind w:left="420" w:right="20"/>
        <w:jc w:val="both"/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</w:pPr>
    </w:p>
    <w:p w14:paraId="7C3EF852" w14:textId="77777777" w:rsidR="00C5672E" w:rsidRDefault="006B478D" w:rsidP="00F467F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§ 2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. l.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nformacjom niejawn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nadaje się klau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ę "po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"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jeże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ich 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euprawnione ujawnie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 spowo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uje szkodę dla Rze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zypos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olitej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olskiej przez to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ż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: </w:t>
      </w:r>
    </w:p>
    <w:p w14:paraId="37F18F4F" w14:textId="77777777" w:rsidR="00F467F8" w:rsidRDefault="006B478D" w:rsidP="00C243F5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dni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pro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w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zen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 bieżącej 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olityki zagranicznej Rze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c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pospolitej Polski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ej</w:t>
      </w:r>
      <w:r w:rsidRPr="00F467F8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 xml:space="preserve">, </w:t>
      </w:r>
    </w:p>
    <w:p w14:paraId="5DD83E74" w14:textId="1455BAF2" w:rsidR="00C5672E" w:rsidRPr="00F467F8" w:rsidRDefault="006B478D" w:rsidP="00C243F5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ut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ru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dni rea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izację przedsięwzięć obronn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h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lub negatyw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 wp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ł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ynie za z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ość bo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j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ową Sił Zbr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jnych Rzeczy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osp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li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tej Polskiej</w:t>
      </w:r>
      <w:r w:rsidRPr="00F467F8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 xml:space="preserve">, </w:t>
      </w:r>
    </w:p>
    <w:p w14:paraId="57181FA5" w14:textId="77777777" w:rsidR="00C5672E" w:rsidRPr="00C5672E" w:rsidRDefault="006B478D" w:rsidP="00C5672E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kł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óc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porządek p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czn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 zag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ozi b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zpieczeństwu 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ywatel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</w:p>
    <w:p w14:paraId="5E265251" w14:textId="77777777" w:rsidR="00C5672E" w:rsidRPr="00C5672E" w:rsidRDefault="006B478D" w:rsidP="00C5672E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utrud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wykonywanie </w:t>
      </w:r>
      <w:r w:rsidRPr="00C5672E">
        <w:rPr>
          <w:rFonts w:ascii="Times New Roman" w:eastAsiaTheme="minorEastAsia" w:hAnsi="Times New Roman" w:cs="Times New Roman"/>
          <w:color w:val="151517"/>
          <w:w w:val="85"/>
          <w:sz w:val="24"/>
          <w:szCs w:val="24"/>
          <w:lang w:eastAsia="pl-PL"/>
        </w:rPr>
        <w:t>za</w:t>
      </w:r>
      <w:r w:rsidRPr="00C5672E">
        <w:rPr>
          <w:rFonts w:ascii="Times New Roman" w:eastAsiaTheme="minorEastAsia" w:hAnsi="Times New Roman" w:cs="Times New Roman"/>
          <w:color w:val="000001"/>
          <w:w w:val="85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w w:val="85"/>
          <w:sz w:val="24"/>
          <w:szCs w:val="24"/>
          <w:lang w:eastAsia="pl-PL"/>
        </w:rPr>
        <w:t xml:space="preserve">ań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służbom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ub i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stytucjo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m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powiedzia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za ochronę bezpiecze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ń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wa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ub po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awowyc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h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interesów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eczypo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itej Pol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kie, </w:t>
      </w:r>
    </w:p>
    <w:p w14:paraId="25CA87D8" w14:textId="77777777" w:rsidR="00C5672E" w:rsidRPr="00C5672E" w:rsidRDefault="006B478D" w:rsidP="00C5672E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utrudni </w:t>
      </w:r>
      <w:r w:rsidRPr="00C5672E"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  <w:t>'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wyko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ywa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ie </w:t>
      </w:r>
      <w:r w:rsidRPr="00C5672E">
        <w:rPr>
          <w:rFonts w:ascii="Times New Roman" w:eastAsiaTheme="minorEastAsia" w:hAnsi="Times New Roman" w:cs="Times New Roman"/>
          <w:color w:val="151517"/>
          <w:w w:val="85"/>
          <w:sz w:val="24"/>
          <w:szCs w:val="24"/>
          <w:lang w:eastAsia="pl-PL"/>
        </w:rPr>
        <w:t>zada</w:t>
      </w:r>
      <w:r w:rsidRPr="00C5672E">
        <w:rPr>
          <w:rFonts w:ascii="Times New Roman" w:eastAsiaTheme="minorEastAsia" w:hAnsi="Times New Roman" w:cs="Times New Roman"/>
          <w:color w:val="464648"/>
          <w:w w:val="85"/>
          <w:sz w:val="24"/>
          <w:szCs w:val="24"/>
          <w:lang w:eastAsia="pl-PL"/>
        </w:rPr>
        <w:t xml:space="preserve">ń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sł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żbom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b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ytucjom 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powiedz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alnym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 ochronę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orządku publicznego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bezpieczeńs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 obywateli lu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b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ś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ciganie sprawców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ępstw i przestępstw skarbowyc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h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oraz organom w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miar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u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awied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iwości, </w:t>
      </w:r>
    </w:p>
    <w:p w14:paraId="2A5160A9" w14:textId="77777777" w:rsidR="00C5672E" w:rsidRPr="00C5672E" w:rsidRDefault="006B478D" w:rsidP="00C5672E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zagrozi stabi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ności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m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 f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niszowego Rzec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ypospo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ej Po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kie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</w:p>
    <w:p w14:paraId="5A33ACD0" w14:textId="7934DB94" w:rsidR="006B478D" w:rsidRPr="00F467F8" w:rsidRDefault="006B478D" w:rsidP="00C5672E">
      <w:pPr>
        <w:pStyle w:val="Akapitzlist"/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wpłyn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niekorz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stnie na funkcjo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no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wanie gospoda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ki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arodowej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. </w:t>
      </w:r>
    </w:p>
    <w:p w14:paraId="7BD8BC4A" w14:textId="77777777" w:rsidR="00F467F8" w:rsidRPr="00C5672E" w:rsidRDefault="00F467F8" w:rsidP="00F467F8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before="196" w:after="0" w:line="240" w:lineRule="auto"/>
        <w:ind w:left="435" w:right="20"/>
        <w:jc w:val="both"/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</w:pPr>
    </w:p>
    <w:p w14:paraId="490AA819" w14:textId="77777777" w:rsidR="008D1C8B" w:rsidRDefault="006B478D" w:rsidP="00F467F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2</w:t>
      </w:r>
      <w:r w:rsidRPr="00C5672E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.</w:t>
      </w:r>
      <w:r w:rsidR="008D1C8B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Informacjami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iejaw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ym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kla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li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poufne" w 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zę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 Gminy są mię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zy i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nymi</w:t>
      </w:r>
      <w:r w:rsid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: </w:t>
      </w:r>
    </w:p>
    <w:p w14:paraId="2614B805" w14:textId="77777777" w:rsidR="00F467F8" w:rsidRDefault="006B478D" w:rsidP="00F467F8">
      <w:pPr>
        <w:pStyle w:val="Akapitzlist"/>
        <w:widowControl w:val="0"/>
        <w:numPr>
          <w:ilvl w:val="0"/>
          <w:numId w:val="3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plan ope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acyjny fu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kcjonowania Gm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y </w:t>
      </w:r>
      <w:r w:rsidR="00F467F8"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Herby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w waru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kac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h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wnętrznego zagroże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ia</w:t>
      </w:r>
      <w:r w:rsidR="008D1C8B"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 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be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z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eczeń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tw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a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pańs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</w:t>
      </w:r>
      <w:r w:rsidR="00E36608"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i</w:t>
      </w:r>
      <w:r w:rsidRPr="00F467F8">
        <w:rPr>
          <w:rFonts w:ascii="Times New Roman" w:eastAsiaTheme="minorEastAsia" w:hAnsi="Times New Roman" w:cs="Times New Roman"/>
          <w:color w:val="151517"/>
          <w:w w:val="186"/>
          <w:sz w:val="24"/>
          <w:szCs w:val="24"/>
          <w:lang w:eastAsia="pl-PL"/>
        </w:rPr>
        <w:t xml:space="preserve"> 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w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cz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a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sie woj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="008D1C8B"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y </w:t>
      </w:r>
      <w:r w:rsidR="008D1C8B"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</w:p>
    <w:p w14:paraId="2BF19356" w14:textId="5E48B355" w:rsidR="00C5672E" w:rsidRPr="00F467F8" w:rsidRDefault="006B478D" w:rsidP="001673BD">
      <w:pPr>
        <w:pStyle w:val="Akapitzlist"/>
        <w:widowControl w:val="0"/>
        <w:numPr>
          <w:ilvl w:val="0"/>
          <w:numId w:val="31"/>
        </w:numPr>
        <w:shd w:val="clear" w:color="auto" w:fill="FEFFFF"/>
        <w:autoSpaceDE w:val="0"/>
        <w:autoSpaceDN w:val="0"/>
        <w:adjustRightInd w:val="0"/>
        <w:spacing w:before="211"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ne wg decyzj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osó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b u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awnionyc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h d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p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dpisania dokumen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F467F8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ó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pouf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ych</w:t>
      </w:r>
      <w:r w:rsidRPr="00F467F8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 xml:space="preserve">, </w:t>
      </w:r>
    </w:p>
    <w:p w14:paraId="16513D3A" w14:textId="77777777" w:rsidR="00C5672E" w:rsidRDefault="006B478D" w:rsidP="00C5672E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0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§ 3 .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Zasady wykon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</w:t>
      </w:r>
      <w:r w:rsidR="00E36608"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i</w:t>
      </w:r>
      <w:r w:rsidRPr="00C5672E">
        <w:rPr>
          <w:rFonts w:ascii="Times New Roman" w:eastAsiaTheme="minorEastAsia" w:hAnsi="Times New Roman" w:cs="Times New Roman"/>
          <w:color w:val="151517"/>
          <w:w w:val="200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przetwarzania dokumentów o k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auzuli 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poufne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: </w:t>
      </w:r>
    </w:p>
    <w:p w14:paraId="72F1E254" w14:textId="77777777" w:rsidR="00F467F8" w:rsidRDefault="006B478D" w:rsidP="00F467F8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7B7B7E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dokumenty o klauz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li .poufn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" są sporządzane i wykonywane przez pracownika merytorycznie odpowiedzialnego za jego opracowanie</w:t>
      </w:r>
      <w:r w:rsidRPr="00F467F8">
        <w:rPr>
          <w:rFonts w:ascii="Times New Roman" w:eastAsiaTheme="minorEastAsia" w:hAnsi="Times New Roman" w:cs="Times New Roman"/>
          <w:color w:val="7B7B7E"/>
          <w:sz w:val="24"/>
          <w:szCs w:val="24"/>
          <w:lang w:eastAsia="pl-PL"/>
        </w:rPr>
        <w:t xml:space="preserve">, </w:t>
      </w:r>
      <w:r w:rsidR="008D1C8B" w:rsidRPr="00F467F8">
        <w:rPr>
          <w:rFonts w:ascii="Times New Roman" w:eastAsiaTheme="minorEastAsia" w:hAnsi="Times New Roman" w:cs="Times New Roman"/>
          <w:color w:val="7B7B7E"/>
          <w:sz w:val="24"/>
          <w:szCs w:val="24"/>
          <w:lang w:eastAsia="pl-PL"/>
        </w:rPr>
        <w:t xml:space="preserve"> </w:t>
      </w:r>
    </w:p>
    <w:p w14:paraId="41D0F356" w14:textId="13BDC9C2" w:rsidR="008D1C8B" w:rsidRPr="00F467F8" w:rsidRDefault="006B478D" w:rsidP="00AC30CF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7B7B7E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sporządzenie i wykonanie dokumentu "poufnego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"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odbywa się w pomieszczeniu biura przetwarzania dokumentów niejawn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, </w:t>
      </w:r>
    </w:p>
    <w:p w14:paraId="7482F352" w14:textId="19192AFE" w:rsidR="008D1C8B" w:rsidRPr="008D1C8B" w:rsidRDefault="006B478D" w:rsidP="008D1C8B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7B7B7E"/>
          <w:sz w:val="24"/>
          <w:szCs w:val="24"/>
          <w:lang w:eastAsia="pl-PL"/>
        </w:rPr>
      </w:pP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dokumen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t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 poufne mogą być przetwarzane w systemach i sieciach teleinformatycznych posiadającyc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h 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akred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tację służby ochrony</w:t>
      </w:r>
      <w:r w:rsid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państwa 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zgodnie z z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pisami u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tawy o ochronie informacji niejawnych</w:t>
      </w:r>
      <w:r w:rsidRPr="008D1C8B">
        <w:rPr>
          <w:rFonts w:ascii="Times New Roman" w:eastAsiaTheme="minorEastAsia" w:hAnsi="Times New Roman" w:cs="Times New Roman"/>
          <w:color w:val="5F5F60"/>
          <w:sz w:val="24"/>
          <w:szCs w:val="24"/>
          <w:lang w:eastAsia="pl-PL"/>
        </w:rPr>
        <w:t xml:space="preserve">. </w:t>
      </w:r>
    </w:p>
    <w:p w14:paraId="3ADAD363" w14:textId="5A331394" w:rsidR="006B478D" w:rsidRPr="008D1C8B" w:rsidRDefault="006B478D" w:rsidP="008D1C8B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211"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7B7B7E"/>
          <w:sz w:val="24"/>
          <w:szCs w:val="24"/>
          <w:lang w:eastAsia="pl-PL"/>
        </w:rPr>
      </w:pP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o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konany dokum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e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nt jest rejestrowany 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w 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odpowiedniej ewiden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c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ji dokumentó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w 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biurze przetwar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z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ania dokumentów niejawnych. następnie zo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taje podpisane przez uprawnioną </w:t>
      </w:r>
      <w:r w:rsidRPr="008D1C8B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d</w:t>
      </w:r>
      <w:r w:rsidRP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 tego osobę. </w:t>
      </w:r>
    </w:p>
    <w:p w14:paraId="44DF1E84" w14:textId="00A17059" w:rsidR="00E36608" w:rsidRDefault="006B478D" w:rsidP="00C5672E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1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 xml:space="preserve">§ </w:t>
      </w:r>
      <w:r w:rsidR="00E36608"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4.</w:t>
      </w:r>
      <w:r w:rsidR="00E36608"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Dokumenty poufne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,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które ma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ą być w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sł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ne poza urząd są pr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zy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goto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ane d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o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ł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nia prze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z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biu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ro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przetwarzania dokumentów 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ejawnych popr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ez właściwe zap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kowanie </w:t>
      </w:r>
      <w:r w:rsidRPr="00C5672E">
        <w:rPr>
          <w:rFonts w:ascii="Times New Roman" w:eastAsiaTheme="minorEastAsia" w:hAnsi="Times New Roman" w:cs="Times New Roman"/>
          <w:color w:val="151517"/>
          <w:w w:val="143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opisa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ie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lastRenderedPageBreak/>
        <w:t>prze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yłki. 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tępn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są przekazane prze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z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biuro do kancelarii og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ó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lnej</w:t>
      </w:r>
      <w:r w:rsidR="008D1C8B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,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co odnotowane je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 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w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5F5F60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ncji dokument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ów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. </w:t>
      </w:r>
    </w:p>
    <w:p w14:paraId="4C5FB05E" w14:textId="77777777" w:rsidR="00F467F8" w:rsidRPr="00C5672E" w:rsidRDefault="00F467F8" w:rsidP="00F467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</w:p>
    <w:p w14:paraId="1C89CBDB" w14:textId="5AD9368E" w:rsidR="006B478D" w:rsidRPr="00C5672E" w:rsidRDefault="006B478D" w:rsidP="00F56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0E0D0F"/>
          <w:sz w:val="24"/>
          <w:szCs w:val="24"/>
          <w:lang w:eastAsia="pl-PL"/>
        </w:rPr>
        <w:t xml:space="preserve">§ </w:t>
      </w:r>
      <w:r w:rsidR="00E36608" w:rsidRPr="00C5672E">
        <w:rPr>
          <w:rFonts w:ascii="Times New Roman" w:eastAsiaTheme="minorEastAsia" w:hAnsi="Times New Roman" w:cs="Times New Roman"/>
          <w:b/>
          <w:bCs/>
          <w:color w:val="0E0D0F"/>
          <w:sz w:val="24"/>
          <w:szCs w:val="24"/>
          <w:lang w:eastAsia="pl-PL"/>
        </w:rPr>
        <w:t>5</w:t>
      </w:r>
      <w:r w:rsidRPr="00C5672E">
        <w:rPr>
          <w:rFonts w:ascii="Times New Roman" w:eastAsiaTheme="minorEastAsia" w:hAnsi="Times New Roman" w:cs="Times New Roman"/>
          <w:b/>
          <w:bCs/>
          <w:color w:val="242426"/>
          <w:sz w:val="24"/>
          <w:szCs w:val="24"/>
          <w:lang w:eastAsia="pl-PL"/>
        </w:rPr>
        <w:t>.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Ewidencj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umentów o klauzuli "pou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fn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: </w:t>
      </w:r>
    </w:p>
    <w:p w14:paraId="1E4130B0" w14:textId="77777777" w:rsidR="00F56DC0" w:rsidRDefault="006B478D" w:rsidP="00F56DC0">
      <w:pPr>
        <w:pStyle w:val="Akapitzlist"/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rające inform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cj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 p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oufn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dl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egaj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ą obowiązkowi e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id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nc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jono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wani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6E6D70"/>
          <w:sz w:val="24"/>
          <w:szCs w:val="24"/>
          <w:lang w:eastAsia="pl-PL"/>
        </w:rPr>
        <w:t xml:space="preserve">, </w:t>
      </w:r>
    </w:p>
    <w:p w14:paraId="747B6362" w14:textId="77777777" w:rsidR="00F56DC0" w:rsidRPr="00F56DC0" w:rsidRDefault="006B478D" w:rsidP="00F56DC0">
      <w:pPr>
        <w:pStyle w:val="Akapitzlist"/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before="446"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ewidencją objęte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są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dokumenty pouf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e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aró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no otrz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mane jak i w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tworzon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 w U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ę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dzie Gmi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ny</w:t>
      </w:r>
      <w:r w:rsidRPr="00F56DC0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, </w:t>
      </w:r>
    </w:p>
    <w:p w14:paraId="086284FD" w14:textId="4D05D9A5" w:rsidR="005F1F9F" w:rsidRPr="00F56DC0" w:rsidRDefault="006B478D" w:rsidP="00F56DC0">
      <w:pPr>
        <w:pStyle w:val="Akapitzlist"/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before="446"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otr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yman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jak i w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konane w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U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rzędzi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Gmin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rejestro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wa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ne s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ą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ł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ś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ciw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m dzienniku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wid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ncji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, zg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odn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m ze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zorem za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wa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rt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m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 za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ł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ą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ku nr 3 do Ro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ządzen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a Rady Ministrów z dnia l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zer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wca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2010r</w:t>
      </w:r>
      <w:r w:rsidRPr="00F56D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w 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pra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ie organiza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cji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 fu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cj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onowania kancelarii tajn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</w:t>
      </w:r>
      <w:r w:rsidRPr="00F56DC0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,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prowad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onym prz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 biur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ze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wa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za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nia do</w:t>
      </w:r>
      <w:r w:rsidRPr="00F56DC0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F56DC0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umentów niejawnych</w:t>
      </w:r>
      <w:r w:rsidRPr="00F56DC0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, </w:t>
      </w:r>
    </w:p>
    <w:p w14:paraId="2D1D7F8F" w14:textId="39D4D99D" w:rsidR="006B478D" w:rsidRDefault="006B478D" w:rsidP="00F467F8">
      <w:pPr>
        <w:pStyle w:val="Akapitzlist"/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before="446"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fakt 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słani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dokumentu w 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zędz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 Gmin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odnotowany jest w 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iku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widencji w biurz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nia 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kumentów niejawn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h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. </w:t>
      </w:r>
    </w:p>
    <w:p w14:paraId="35AD2B03" w14:textId="77777777" w:rsidR="00F467F8" w:rsidRPr="005F1F9F" w:rsidRDefault="00F467F8" w:rsidP="00F467F8">
      <w:pPr>
        <w:pStyle w:val="Akapitzlist"/>
        <w:widowControl w:val="0"/>
        <w:shd w:val="clear" w:color="auto" w:fill="FEFFFF"/>
        <w:autoSpaceDE w:val="0"/>
        <w:autoSpaceDN w:val="0"/>
        <w:adjustRightInd w:val="0"/>
        <w:spacing w:before="446" w:after="0" w:line="240" w:lineRule="auto"/>
        <w:ind w:left="426" w:right="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</w:p>
    <w:p w14:paraId="5FB349AB" w14:textId="6227BD51" w:rsidR="006B478D" w:rsidRPr="00C5672E" w:rsidRDefault="006B478D" w:rsidP="00F467F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242426"/>
          <w:sz w:val="24"/>
          <w:szCs w:val="24"/>
          <w:lang w:eastAsia="pl-PL"/>
        </w:rPr>
        <w:t>§</w:t>
      </w:r>
      <w:r w:rsidR="00E36608" w:rsidRPr="00C5672E">
        <w:rPr>
          <w:rFonts w:ascii="Times New Roman" w:eastAsiaTheme="minorEastAsia" w:hAnsi="Times New Roman" w:cs="Times New Roman"/>
          <w:b/>
          <w:bCs/>
          <w:color w:val="242426"/>
          <w:sz w:val="24"/>
          <w:szCs w:val="24"/>
          <w:lang w:eastAsia="pl-PL"/>
        </w:rPr>
        <w:t xml:space="preserve"> 6</w:t>
      </w:r>
      <w:r w:rsidRPr="00C5672E">
        <w:rPr>
          <w:rFonts w:ascii="Times New Roman" w:eastAsiaTheme="minorEastAsia" w:hAnsi="Times New Roman" w:cs="Times New Roman"/>
          <w:b/>
          <w:bCs/>
          <w:color w:val="0E0D0F"/>
          <w:sz w:val="24"/>
          <w:szCs w:val="24"/>
          <w:lang w:eastAsia="pl-PL"/>
        </w:rPr>
        <w:t>.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 </w:t>
      </w:r>
      <w:r w:rsidR="00E36608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asady p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rz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h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ow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nie d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kument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w o 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uli</w:t>
      </w:r>
      <w:r w:rsidRPr="00C5672E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"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ouf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: </w:t>
      </w:r>
    </w:p>
    <w:p w14:paraId="145494E6" w14:textId="77777777" w:rsidR="00F467F8" w:rsidRDefault="00F467F8" w:rsidP="00F467F8">
      <w:pPr>
        <w:widowControl w:val="0"/>
        <w:numPr>
          <w:ilvl w:val="0"/>
          <w:numId w:val="1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 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ufn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podlegają obo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ązkow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ej 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chro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prze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d 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up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 uja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="006B478D"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niem</w:t>
      </w:r>
      <w:r w:rsidR="006B478D"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</w:p>
    <w:p w14:paraId="334B5CD4" w14:textId="77777777" w:rsidR="00F467F8" w:rsidRDefault="006B478D" w:rsidP="00F467F8">
      <w:pPr>
        <w:widowControl w:val="0"/>
        <w:numPr>
          <w:ilvl w:val="0"/>
          <w:numId w:val="1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ty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poufn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przecho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wy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wane są 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w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ur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ze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przetwa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rz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ania doku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m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ntów n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ie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jaw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</w:t>
      </w:r>
      <w:r w:rsidRPr="00F467F8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. 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Te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zka sp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F467F8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>w</w:t>
      </w:r>
      <w:r w:rsidRPr="00F467F8">
        <w:rPr>
          <w:rFonts w:ascii="Times New Roman" w:eastAsiaTheme="minorEastAsia" w:hAnsi="Times New Roman" w:cs="Times New Roman"/>
          <w:color w:val="838386"/>
          <w:sz w:val="24"/>
          <w:szCs w:val="24"/>
          <w:lang w:eastAsia="pl-PL"/>
        </w:rPr>
        <w:t xml:space="preserve">, 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 k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tór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 przec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h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wy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wane 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są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poufne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, ozn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ac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ona j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es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 kl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ul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ą "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f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e" o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az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sym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bo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l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ami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według r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ze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oweg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wykazu a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</w:p>
    <w:p w14:paraId="74BB2318" w14:textId="77777777" w:rsidR="00F467F8" w:rsidRDefault="006B478D" w:rsidP="00F467F8">
      <w:pPr>
        <w:widowControl w:val="0"/>
        <w:numPr>
          <w:ilvl w:val="0"/>
          <w:numId w:val="1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nt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 "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uf</w:t>
      </w:r>
      <w:r w:rsidR="008D1C8B"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ne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"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przechow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wan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 s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ą 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sobn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od dokumentów n</w:t>
      </w:r>
      <w:r w:rsidRPr="00F467F8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>i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ej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aw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nych o in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ne</w:t>
      </w:r>
      <w:r w:rsidRPr="00F467F8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 klauzuli</w:t>
      </w:r>
      <w:r w:rsidRPr="00F467F8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</w:p>
    <w:p w14:paraId="2E54CA63" w14:textId="4F57D6CC" w:rsidR="006B478D" w:rsidRPr="00F467F8" w:rsidRDefault="006B478D" w:rsidP="00F467F8">
      <w:pPr>
        <w:widowControl w:val="0"/>
        <w:numPr>
          <w:ilvl w:val="0"/>
          <w:numId w:val="1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6" w:hanging="42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menty po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fne w po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taci c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frowej mogą być przec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h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owywane w systema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c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h i sieciach 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einformatycznych posiadających akredytację służb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y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ochrony państw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a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zgod</w:t>
      </w:r>
      <w:r w:rsidRPr="00F467F8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ni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z zapi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ami ustaw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y 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o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c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hronie informacji niejaw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n</w:t>
      </w:r>
      <w:r w:rsidRP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ych</w:t>
      </w:r>
      <w:r w:rsidRPr="00F467F8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. </w:t>
      </w:r>
    </w:p>
    <w:p w14:paraId="77D83F99" w14:textId="77777777" w:rsidR="00F467F8" w:rsidRPr="00F467F8" w:rsidRDefault="00F467F8" w:rsidP="00F467F8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426" w:right="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</w:p>
    <w:p w14:paraId="2DDEDA5A" w14:textId="22E559E4" w:rsidR="00E36608" w:rsidRPr="00C5672E" w:rsidRDefault="00E36608" w:rsidP="00C5672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0E0D0F"/>
          <w:sz w:val="24"/>
          <w:szCs w:val="24"/>
          <w:lang w:eastAsia="pl-PL"/>
        </w:rPr>
        <w:t>§ 7.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 1. 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sad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ępu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inform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 oznaczo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ną k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uzu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ą </w:t>
      </w:r>
      <w:r w:rsidRPr="00C5672E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>,.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oufn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e"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: </w:t>
      </w:r>
    </w:p>
    <w:p w14:paraId="37F1BD5E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 do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tępie do d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ok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umentó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w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poufnyc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h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dec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duje W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jt w formie dekr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cji dokonanej w spos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ób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ł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na dokumen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e,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któ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y k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eruje te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n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ment do konkre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nego 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ierownik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komórki organizacyjnej odpowiedzialneg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 załatwienie spraw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, </w:t>
      </w:r>
    </w:p>
    <w:p w14:paraId="105ED52B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 dek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etacji Wójta i za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estrowani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u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we wł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aś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ej książce ew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ji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dokumentów niejawnych. kier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wnik biu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 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etwarzania dokum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ntó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w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awn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 powiadam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ia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wł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aśc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iwe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g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o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erowni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 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dno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stk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 organ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acy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jnej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dokumenci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e, </w:t>
      </w:r>
    </w:p>
    <w:p w14:paraId="64E576E9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kierow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ik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tki org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iza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jnej 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rzę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du po zapoznaniu się z 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tem w b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rze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etw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ia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ument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 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 może zadekr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tow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ć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g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o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ąc 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nika upr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ioneg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 d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o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dostę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pu do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nfo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cji poufn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któr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będzie odpowied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ialn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załatwi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y, </w:t>
      </w:r>
    </w:p>
    <w:p w14:paraId="021F0E36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kierownik biur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przetw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rzania dokumentów nieja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 umożli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zapoz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 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ę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 do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t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em poufnym wskaz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nemu w dekretacji pra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ownik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</w:p>
    <w:p w14:paraId="14C0ECCA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dekretacj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Wójta mo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ż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 dotyczyć os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</w:t>
      </w:r>
      <w:r w:rsidRPr="005F1F9F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rują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j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zes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ł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em funkcjo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alnym 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ł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nym 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ą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 Wój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ta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 re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liz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cji okre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ś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lonego za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da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zas osob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 kie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ruj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ą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odpowi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 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d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tępnienie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nf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acj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 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f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h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w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związku ze szk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leni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gotowan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em i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ali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ą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ia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zespó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ł, </w:t>
      </w:r>
    </w:p>
    <w:p w14:paraId="5053A8AF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 p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dku potrzeb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iązane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 z 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ał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ieniem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rawy i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zapoz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nie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m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ę 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tre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ś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cią dokumen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t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 poufn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eg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o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inne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go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praco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nika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edno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tki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ga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cyj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nej konie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 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sze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rzenie dekretac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i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 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stki na 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 dokumenci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e, </w:t>
      </w:r>
    </w:p>
    <w:p w14:paraId="5505EDF7" w14:textId="77777777" w:rsid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w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dku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otrzeb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związane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j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z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zała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eniem spr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i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zapoznan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em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się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 treścią dok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u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ment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u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poufne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g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 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aco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nika innej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edno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stk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 or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ga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cyjne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j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konie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est ro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rzeni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dekre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tac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i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na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ierownik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 i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j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dnostki organiz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acyj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ej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jta na ty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m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nci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e, </w:t>
      </w:r>
    </w:p>
    <w:p w14:paraId="243AB8F3" w14:textId="464FA5C1" w:rsidR="00E36608" w:rsidRPr="005F1F9F" w:rsidRDefault="00E36608" w:rsidP="005F1F9F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każd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pracownik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który zapoznał si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ę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 tre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ś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cią dokumentu poufn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go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je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stosownej adnot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ji stwierdzaj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ą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cej ten fakt bezpośrednio 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ie lub w karcie zapoznania się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lastRenderedPageBreak/>
        <w:t xml:space="preserve">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dokumentem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moż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by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ć </w:t>
      </w:r>
      <w:r w:rsidRPr="005F1F9F">
        <w:rPr>
          <w:rFonts w:ascii="Times New Roman" w:eastAsiaTheme="minorEastAsia" w:hAnsi="Times New Roman" w:cs="Times New Roman"/>
          <w:color w:val="0E0D0F"/>
          <w:w w:val="87"/>
          <w:sz w:val="24"/>
          <w:szCs w:val="24"/>
          <w:lang w:eastAsia="pl-PL"/>
        </w:rPr>
        <w:t>zało</w:t>
      </w:r>
      <w:r w:rsidRPr="005F1F9F">
        <w:rPr>
          <w:rFonts w:ascii="Times New Roman" w:eastAsiaTheme="minorEastAsia" w:hAnsi="Times New Roman" w:cs="Times New Roman"/>
          <w:color w:val="242426"/>
          <w:w w:val="87"/>
          <w:sz w:val="24"/>
          <w:szCs w:val="24"/>
          <w:lang w:eastAsia="pl-PL"/>
        </w:rPr>
        <w:t>ż</w:t>
      </w:r>
      <w:r w:rsidRPr="005F1F9F">
        <w:rPr>
          <w:rFonts w:ascii="Times New Roman" w:eastAsiaTheme="minorEastAsia" w:hAnsi="Times New Roman" w:cs="Times New Roman"/>
          <w:color w:val="0E0D0F"/>
          <w:w w:val="87"/>
          <w:sz w:val="24"/>
          <w:szCs w:val="24"/>
          <w:lang w:eastAsia="pl-PL"/>
        </w:rPr>
        <w:t xml:space="preserve">ona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przez kierowni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ka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u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etwarz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tów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iej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awn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 w przypad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ku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ntu</w:t>
      </w:r>
      <w:r w:rsidRPr="005F1F9F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,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z </w:t>
      </w:r>
      <w:r w:rsidRPr="005F1F9F">
        <w:rPr>
          <w:rFonts w:ascii="Times New Roman" w:eastAsiaTheme="minorEastAsia" w:hAnsi="Times New Roman" w:cs="Times New Roman"/>
          <w:color w:val="242426"/>
          <w:w w:val="87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w w:val="87"/>
          <w:sz w:val="24"/>
          <w:szCs w:val="24"/>
          <w:lang w:eastAsia="pl-PL"/>
        </w:rPr>
        <w:t>t</w:t>
      </w:r>
      <w:r w:rsidRPr="005F1F9F">
        <w:rPr>
          <w:rFonts w:ascii="Times New Roman" w:eastAsiaTheme="minorEastAsia" w:hAnsi="Times New Roman" w:cs="Times New Roman"/>
          <w:color w:val="242426"/>
          <w:w w:val="87"/>
          <w:sz w:val="24"/>
          <w:szCs w:val="24"/>
          <w:lang w:eastAsia="pl-PL"/>
        </w:rPr>
        <w:t>ó</w:t>
      </w:r>
      <w:r w:rsidRPr="005F1F9F">
        <w:rPr>
          <w:rFonts w:ascii="Times New Roman" w:eastAsiaTheme="minorEastAsia" w:hAnsi="Times New Roman" w:cs="Times New Roman"/>
          <w:color w:val="0E0D0F"/>
          <w:w w:val="87"/>
          <w:sz w:val="24"/>
          <w:szCs w:val="24"/>
          <w:lang w:eastAsia="pl-PL"/>
        </w:rPr>
        <w:t>r</w:t>
      </w:r>
      <w:r w:rsidRPr="005F1F9F">
        <w:rPr>
          <w:rFonts w:ascii="Times New Roman" w:eastAsiaTheme="minorEastAsia" w:hAnsi="Times New Roman" w:cs="Times New Roman"/>
          <w:color w:val="242426"/>
          <w:w w:val="87"/>
          <w:sz w:val="24"/>
          <w:szCs w:val="24"/>
          <w:lang w:eastAsia="pl-PL"/>
        </w:rPr>
        <w:t>y</w:t>
      </w:r>
      <w:r w:rsidRPr="005F1F9F">
        <w:rPr>
          <w:rFonts w:ascii="Times New Roman" w:eastAsiaTheme="minorEastAsia" w:hAnsi="Times New Roman" w:cs="Times New Roman"/>
          <w:color w:val="0E0D0F"/>
          <w:w w:val="87"/>
          <w:sz w:val="24"/>
          <w:szCs w:val="24"/>
          <w:lang w:eastAsia="pl-PL"/>
        </w:rPr>
        <w:t xml:space="preserve">m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ę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dzie zapozn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 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ę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ksz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 l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ic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pracowni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k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ó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5F1F9F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. 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Fa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kt jej </w:t>
      </w:r>
      <w:r w:rsidRPr="005F1F9F">
        <w:rPr>
          <w:rFonts w:ascii="Times New Roman" w:eastAsiaTheme="minorEastAsia" w:hAnsi="Times New Roman" w:cs="Times New Roman"/>
          <w:color w:val="0E0D0F"/>
          <w:w w:val="87"/>
          <w:sz w:val="24"/>
          <w:szCs w:val="24"/>
          <w:lang w:eastAsia="pl-PL"/>
        </w:rPr>
        <w:t>złożeni</w:t>
      </w:r>
      <w:r w:rsidRPr="005F1F9F">
        <w:rPr>
          <w:rFonts w:ascii="Times New Roman" w:eastAsiaTheme="minorEastAsia" w:hAnsi="Times New Roman" w:cs="Times New Roman"/>
          <w:color w:val="242426"/>
          <w:w w:val="87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odnoto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wan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 j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st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na doku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me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c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ie prz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ez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kierownik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biur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rzetw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arzania d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nt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ów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niejaw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ny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ch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.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Karta podl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ega r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ozlicz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u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ię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b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jak i dokum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en</w:t>
      </w:r>
      <w:r w:rsidRPr="005F1F9F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t poufn</w:t>
      </w:r>
      <w:r w:rsidRPr="005F1F9F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y, </w:t>
      </w:r>
    </w:p>
    <w:p w14:paraId="7BD61033" w14:textId="6B6EB270" w:rsidR="00E36608" w:rsidRPr="00C5672E" w:rsidRDefault="00E36608" w:rsidP="00C5672E">
      <w:pPr>
        <w:pStyle w:val="Akapitzlist"/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inf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rm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 pou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f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ne mog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ą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ć udo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stę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ane p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cown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ko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m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uprawnion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m w 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akre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niezb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ę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m do z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łat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spr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awy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 xml:space="preserve">. </w:t>
      </w:r>
    </w:p>
    <w:p w14:paraId="607D5FF5" w14:textId="12DD665A" w:rsidR="006B478D" w:rsidRPr="00C5672E" w:rsidRDefault="006B478D" w:rsidP="00C5672E">
      <w:pPr>
        <w:widowControl w:val="0"/>
        <w:shd w:val="clear" w:color="auto" w:fill="FEFFFF"/>
        <w:autoSpaceDE w:val="0"/>
        <w:autoSpaceDN w:val="0"/>
        <w:adjustRightInd w:val="0"/>
        <w:spacing w:before="201" w:after="0" w:line="240" w:lineRule="auto"/>
        <w:ind w:right="6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w w:val="105"/>
          <w:sz w:val="24"/>
          <w:szCs w:val="24"/>
          <w:lang w:eastAsia="pl-PL"/>
        </w:rPr>
        <w:t xml:space="preserve">§ </w:t>
      </w:r>
      <w:r w:rsidR="00E36608" w:rsidRPr="00C5672E">
        <w:rPr>
          <w:rFonts w:ascii="Times New Roman" w:eastAsiaTheme="minorEastAsia" w:hAnsi="Times New Roman" w:cs="Times New Roman"/>
          <w:b/>
          <w:bCs/>
          <w:color w:val="151517"/>
          <w:w w:val="105"/>
          <w:sz w:val="24"/>
          <w:szCs w:val="24"/>
          <w:lang w:eastAsia="pl-PL"/>
        </w:rPr>
        <w:t>8</w:t>
      </w:r>
      <w:r w:rsidRPr="00C5672E">
        <w:rPr>
          <w:rFonts w:ascii="Times New Roman" w:eastAsiaTheme="minorEastAsia" w:hAnsi="Times New Roman" w:cs="Times New Roman"/>
          <w:b/>
          <w:bCs/>
          <w:color w:val="000001"/>
          <w:sz w:val="24"/>
          <w:szCs w:val="24"/>
          <w:lang w:eastAsia="pl-PL"/>
        </w:rPr>
        <w:t>.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pr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aw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do dostępu do 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kr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eś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onyc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h 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f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m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ac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pouf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 posiadaj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ą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oso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b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  <w:t xml:space="preserve">,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które spełniaj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ą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na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tępując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warunki: </w:t>
      </w:r>
    </w:p>
    <w:p w14:paraId="44D71D22" w14:textId="10C064F5" w:rsidR="006B478D" w:rsidRPr="00C5672E" w:rsidRDefault="006B478D" w:rsidP="00F467F8">
      <w:pPr>
        <w:widowControl w:val="0"/>
        <w:numPr>
          <w:ilvl w:val="0"/>
          <w:numId w:val="1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posiadają pośw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ia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dcze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 bezpieczeństwa upoważ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iając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d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o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ę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pu do in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f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orm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cji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iejawnych o k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li 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poufne" l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 wyżej l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 zgodę na udostępnienie zgodn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z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art</w:t>
      </w:r>
      <w:r w:rsidRPr="00C5672E">
        <w:rPr>
          <w:rFonts w:ascii="Times New Roman" w:eastAsiaTheme="minorEastAsia" w:hAnsi="Times New Roman" w:cs="Times New Roman"/>
          <w:color w:val="626364"/>
          <w:sz w:val="24"/>
          <w:szCs w:val="24"/>
          <w:lang w:eastAsia="pl-PL"/>
        </w:rPr>
        <w:t xml:space="preserve">. 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3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4 ust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.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9 ustawy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, </w:t>
      </w:r>
    </w:p>
    <w:p w14:paraId="0B85871C" w14:textId="27497B4D" w:rsidR="006B478D" w:rsidRPr="00C5672E" w:rsidRDefault="006B478D" w:rsidP="00C5672E">
      <w:pPr>
        <w:widowControl w:val="0"/>
        <w:numPr>
          <w:ilvl w:val="0"/>
          <w:numId w:val="1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db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zeszkol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nie w zakresie ochrony informacji ni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ja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w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</w:t>
      </w:r>
      <w:r w:rsidR="00F467F8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i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iadają z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>aś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wiadczen</w:t>
      </w:r>
      <w:r w:rsidRPr="00C5672E">
        <w:rPr>
          <w:rFonts w:ascii="Times New Roman" w:eastAsiaTheme="minorEastAsia" w:hAnsi="Times New Roman" w:cs="Times New Roman"/>
          <w:color w:val="303032"/>
          <w:sz w:val="24"/>
          <w:szCs w:val="24"/>
          <w:lang w:eastAsia="pl-PL"/>
        </w:rPr>
        <w:t xml:space="preserve">ie </w:t>
      </w:r>
      <w:r w:rsidRPr="00C5672E">
        <w:rPr>
          <w:rFonts w:ascii="Times New Roman" w:eastAsiaTheme="minorEastAsia" w:hAnsi="Times New Roman" w:cs="Times New Roman"/>
          <w:color w:val="464648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twierdzające odbycie 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t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ego szko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enia. </w:t>
      </w:r>
    </w:p>
    <w:p w14:paraId="405CAD6F" w14:textId="77777777" w:rsidR="006B478D" w:rsidRPr="00C5672E" w:rsidRDefault="006B478D" w:rsidP="00C5672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2</w:t>
      </w:r>
      <w:r w:rsidRPr="00C5672E">
        <w:rPr>
          <w:rFonts w:ascii="Times New Roman" w:eastAsiaTheme="minorEastAsia" w:hAnsi="Times New Roman" w:cs="Times New Roman"/>
          <w:color w:val="454647"/>
          <w:sz w:val="24"/>
          <w:szCs w:val="24"/>
          <w:lang w:eastAsia="pl-PL"/>
        </w:rPr>
        <w:t xml:space="preserve">.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pou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f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nie są w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dawan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biur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o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p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r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zetwarzani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dokument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ó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w n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0E0D0F"/>
          <w:sz w:val="24"/>
          <w:szCs w:val="24"/>
          <w:lang w:eastAsia="pl-PL"/>
        </w:rPr>
        <w:t>ejawnych</w:t>
      </w:r>
      <w:r w:rsidRPr="00C5672E">
        <w:rPr>
          <w:rFonts w:ascii="Times New Roman" w:eastAsiaTheme="minorEastAsia" w:hAnsi="Times New Roman" w:cs="Times New Roman"/>
          <w:color w:val="242426"/>
          <w:sz w:val="24"/>
          <w:szCs w:val="24"/>
          <w:lang w:eastAsia="pl-PL"/>
        </w:rPr>
        <w:t xml:space="preserve">. </w:t>
      </w:r>
    </w:p>
    <w:p w14:paraId="38D5B14E" w14:textId="77777777" w:rsidR="006B478D" w:rsidRPr="00C5672E" w:rsidRDefault="006B478D" w:rsidP="00C5672E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20"/>
        <w:jc w:val="both"/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§ 9.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Okre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s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ochrony dokumentów o klauzul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i "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poufne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" : </w:t>
      </w:r>
    </w:p>
    <w:p w14:paraId="3B27E1BB" w14:textId="040B93A3" w:rsidR="006B478D" w:rsidRPr="00C5672E" w:rsidRDefault="006B478D" w:rsidP="00F467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informacje poufne podlegają ochronie do cza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 znie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ienia klauzu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t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jnośc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, </w:t>
      </w:r>
    </w:p>
    <w:p w14:paraId="5606E58D" w14:textId="74215A79" w:rsidR="006B478D" w:rsidRPr="00C5672E" w:rsidRDefault="006B478D" w:rsidP="00C5672E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06" w:after="0" w:line="240" w:lineRule="auto"/>
        <w:ind w:left="426" w:right="20" w:hanging="426"/>
        <w:jc w:val="both"/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przypadku znie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ienia klauzu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ta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j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no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ś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ci biuro przetwarzani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a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k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um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e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ntów niejawnych przeka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uje teczkę akt do archiwum zak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ła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dowego. </w:t>
      </w:r>
    </w:p>
    <w:p w14:paraId="61A12FF5" w14:textId="77777777" w:rsidR="006B478D" w:rsidRPr="00C5672E" w:rsidRDefault="006B478D" w:rsidP="00C5672E">
      <w:pPr>
        <w:widowControl w:val="0"/>
        <w:shd w:val="clear" w:color="auto" w:fill="FFFFFF"/>
        <w:autoSpaceDE w:val="0"/>
        <w:autoSpaceDN w:val="0"/>
        <w:adjustRightInd w:val="0"/>
        <w:spacing w:before="196" w:after="0" w:line="240" w:lineRule="auto"/>
        <w:ind w:right="20"/>
        <w:jc w:val="both"/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§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C5672E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 xml:space="preserve">10.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Zasady odpowiedzialno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ś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ci 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z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ochronę dok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u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mentów o 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k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uzuli 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"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poufne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": </w:t>
      </w:r>
    </w:p>
    <w:p w14:paraId="7FB9ACC1" w14:textId="3E98D62F" w:rsidR="006B478D" w:rsidRPr="00C5672E" w:rsidRDefault="006B478D" w:rsidP="00F467F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pracownik samorządowy je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 zobowiązan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 dochowania tajemnic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y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ustawowo chronionej zgodnie z u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taw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ą 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pr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cowni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k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ach samorząd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o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wych o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ra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 Regulaminem Orga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izacyjn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Urzędu Gmin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y, </w:t>
      </w:r>
    </w:p>
    <w:p w14:paraId="656FE288" w14:textId="346F83B9" w:rsidR="006B478D" w:rsidRPr="00C5672E" w:rsidRDefault="006B478D" w:rsidP="00F467F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odpowiedz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alność karną za prze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s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tępstwa przeciwko ochron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 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i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nformacji w t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informa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c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ji pou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f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>y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 okreś</w:t>
      </w:r>
      <w:r w:rsidRPr="00C5672E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l</w:t>
      </w:r>
      <w:r w:rsidRPr="00C5672E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kodeks kam</w:t>
      </w:r>
      <w:r w:rsidRPr="00C5672E">
        <w:rPr>
          <w:rFonts w:ascii="Times New Roman" w:eastAsiaTheme="minorEastAsia" w:hAnsi="Times New Roman" w:cs="Times New Roman"/>
          <w:color w:val="333435"/>
          <w:sz w:val="24"/>
          <w:szCs w:val="24"/>
          <w:lang w:eastAsia="pl-PL"/>
        </w:rPr>
        <w:t xml:space="preserve">y. </w:t>
      </w:r>
    </w:p>
    <w:p w14:paraId="20C183A0" w14:textId="7E29ECE5" w:rsidR="00481EE9" w:rsidRDefault="00481EE9" w:rsidP="00C56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FF62" w14:textId="155F258D" w:rsidR="00F56DC0" w:rsidRDefault="00F56DC0" w:rsidP="00C56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1BCFF" w14:textId="77777777" w:rsidR="00F56DC0" w:rsidRDefault="00F56DC0" w:rsidP="00F56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14:paraId="1EAC6FBC" w14:textId="77777777" w:rsidR="00F56DC0" w:rsidRDefault="00F56DC0" w:rsidP="00F56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Kałuża - Pełnomocnik ds. Informacji Niejawnych</w:t>
      </w:r>
    </w:p>
    <w:p w14:paraId="7E30489E" w14:textId="77777777" w:rsidR="00F56DC0" w:rsidRPr="00C5672E" w:rsidRDefault="00F56DC0" w:rsidP="00C56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DC0" w:rsidRPr="00C5672E" w:rsidSect="006B478D">
      <w:pgSz w:w="11900" w:h="16840"/>
      <w:pgMar w:top="1185" w:right="1234" w:bottom="1135" w:left="150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D6B"/>
    <w:multiLevelType w:val="hybridMultilevel"/>
    <w:tmpl w:val="2A78917E"/>
    <w:lvl w:ilvl="0" w:tplc="D37E18A0">
      <w:start w:val="1"/>
      <w:numFmt w:val="decimal"/>
      <w:lvlText w:val="%1)"/>
      <w:lvlJc w:val="left"/>
      <w:pPr>
        <w:ind w:left="454" w:hanging="94"/>
      </w:pPr>
      <w:rPr>
        <w:rFonts w:hint="default"/>
        <w:color w:val="0E0D0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06E8B"/>
    <w:multiLevelType w:val="singleLevel"/>
    <w:tmpl w:val="25A6998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2" w15:restartNumberingAfterBreak="0">
    <w:nsid w:val="0BE175D9"/>
    <w:multiLevelType w:val="singleLevel"/>
    <w:tmpl w:val="AD82F83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33435"/>
      </w:rPr>
    </w:lvl>
  </w:abstractNum>
  <w:abstractNum w:abstractNumId="3" w15:restartNumberingAfterBreak="0">
    <w:nsid w:val="0D9A09B0"/>
    <w:multiLevelType w:val="singleLevel"/>
    <w:tmpl w:val="865C0E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E0D0F"/>
      </w:rPr>
    </w:lvl>
  </w:abstractNum>
  <w:abstractNum w:abstractNumId="4" w15:restartNumberingAfterBreak="0">
    <w:nsid w:val="0F4F0F90"/>
    <w:multiLevelType w:val="singleLevel"/>
    <w:tmpl w:val="7528F7F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5" w15:restartNumberingAfterBreak="0">
    <w:nsid w:val="11F93466"/>
    <w:multiLevelType w:val="singleLevel"/>
    <w:tmpl w:val="2F30D328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B"/>
      </w:rPr>
    </w:lvl>
  </w:abstractNum>
  <w:abstractNum w:abstractNumId="6" w15:restartNumberingAfterBreak="0">
    <w:nsid w:val="13056202"/>
    <w:multiLevelType w:val="singleLevel"/>
    <w:tmpl w:val="6A607F80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7" w15:restartNumberingAfterBreak="0">
    <w:nsid w:val="1D7261F8"/>
    <w:multiLevelType w:val="singleLevel"/>
    <w:tmpl w:val="49F0E808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B"/>
      </w:rPr>
    </w:lvl>
  </w:abstractNum>
  <w:abstractNum w:abstractNumId="8" w15:restartNumberingAfterBreak="0">
    <w:nsid w:val="22B710F6"/>
    <w:multiLevelType w:val="singleLevel"/>
    <w:tmpl w:val="AD82F83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9" w15:restartNumberingAfterBreak="0">
    <w:nsid w:val="23774F54"/>
    <w:multiLevelType w:val="singleLevel"/>
    <w:tmpl w:val="FD822FF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426"/>
      </w:rPr>
    </w:lvl>
  </w:abstractNum>
  <w:abstractNum w:abstractNumId="10" w15:restartNumberingAfterBreak="0">
    <w:nsid w:val="31B23FDC"/>
    <w:multiLevelType w:val="singleLevel"/>
    <w:tmpl w:val="AD82F83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1" w15:restartNumberingAfterBreak="0">
    <w:nsid w:val="35A66DE9"/>
    <w:multiLevelType w:val="singleLevel"/>
    <w:tmpl w:val="80468A58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2" w15:restartNumberingAfterBreak="0">
    <w:nsid w:val="39163107"/>
    <w:multiLevelType w:val="singleLevel"/>
    <w:tmpl w:val="FD822FF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E0D0F"/>
      </w:rPr>
    </w:lvl>
  </w:abstractNum>
  <w:abstractNum w:abstractNumId="13" w15:restartNumberingAfterBreak="0">
    <w:nsid w:val="3E9068D6"/>
    <w:multiLevelType w:val="hybridMultilevel"/>
    <w:tmpl w:val="548AACA0"/>
    <w:lvl w:ilvl="0" w:tplc="D37E18A0">
      <w:start w:val="1"/>
      <w:numFmt w:val="decimal"/>
      <w:lvlText w:val="%1)"/>
      <w:lvlJc w:val="left"/>
      <w:pPr>
        <w:ind w:left="720" w:hanging="360"/>
      </w:pPr>
      <w:rPr>
        <w:rFonts w:hint="default"/>
        <w:color w:val="0E0D0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1E"/>
    <w:multiLevelType w:val="singleLevel"/>
    <w:tmpl w:val="AD82F83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5" w15:restartNumberingAfterBreak="0">
    <w:nsid w:val="4195408A"/>
    <w:multiLevelType w:val="singleLevel"/>
    <w:tmpl w:val="84EEFE54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33435"/>
      </w:rPr>
    </w:lvl>
  </w:abstractNum>
  <w:abstractNum w:abstractNumId="16" w15:restartNumberingAfterBreak="0">
    <w:nsid w:val="47096871"/>
    <w:multiLevelType w:val="singleLevel"/>
    <w:tmpl w:val="AD82F83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7" w15:restartNumberingAfterBreak="0">
    <w:nsid w:val="4B2A5DDB"/>
    <w:multiLevelType w:val="hybridMultilevel"/>
    <w:tmpl w:val="2F984864"/>
    <w:lvl w:ilvl="0" w:tplc="EE2826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F70E14"/>
    <w:multiLevelType w:val="hybridMultilevel"/>
    <w:tmpl w:val="4934E248"/>
    <w:lvl w:ilvl="0" w:tplc="863642DC">
      <w:start w:val="1"/>
      <w:numFmt w:val="decimal"/>
      <w:lvlText w:val="%1."/>
      <w:lvlJc w:val="left"/>
      <w:pPr>
        <w:ind w:left="720" w:hanging="360"/>
      </w:pPr>
      <w:rPr>
        <w:rFonts w:hint="default"/>
        <w:color w:val="1515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437A"/>
    <w:multiLevelType w:val="singleLevel"/>
    <w:tmpl w:val="C4940306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426"/>
      </w:rPr>
    </w:lvl>
  </w:abstractNum>
  <w:abstractNum w:abstractNumId="20" w15:restartNumberingAfterBreak="0">
    <w:nsid w:val="5C881E1C"/>
    <w:multiLevelType w:val="hybridMultilevel"/>
    <w:tmpl w:val="DCCE44D2"/>
    <w:lvl w:ilvl="0" w:tplc="D37E18A0">
      <w:start w:val="1"/>
      <w:numFmt w:val="decimal"/>
      <w:lvlText w:val="%1)"/>
      <w:lvlJc w:val="left"/>
      <w:pPr>
        <w:ind w:left="502" w:hanging="360"/>
      </w:pPr>
      <w:rPr>
        <w:rFonts w:hint="default"/>
        <w:color w:val="0E0D0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0669D"/>
    <w:multiLevelType w:val="singleLevel"/>
    <w:tmpl w:val="AD82F83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2"/>
      </w:rPr>
    </w:lvl>
  </w:abstractNum>
  <w:abstractNum w:abstractNumId="22" w15:restartNumberingAfterBreak="0">
    <w:nsid w:val="5E9F38E6"/>
    <w:multiLevelType w:val="hybridMultilevel"/>
    <w:tmpl w:val="B09CD624"/>
    <w:lvl w:ilvl="0" w:tplc="D37E18A0">
      <w:start w:val="1"/>
      <w:numFmt w:val="decimal"/>
      <w:lvlText w:val="%1)"/>
      <w:lvlJc w:val="left"/>
      <w:pPr>
        <w:ind w:left="720" w:hanging="360"/>
      </w:pPr>
      <w:rPr>
        <w:rFonts w:hint="default"/>
        <w:color w:val="0E0D0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934FA"/>
    <w:multiLevelType w:val="hybridMultilevel"/>
    <w:tmpl w:val="E618C462"/>
    <w:lvl w:ilvl="0" w:tplc="87A89CAC">
      <w:start w:val="1"/>
      <w:numFmt w:val="decimal"/>
      <w:lvlText w:val="%1)"/>
      <w:lvlJc w:val="left"/>
      <w:pPr>
        <w:ind w:left="420" w:hanging="360"/>
      </w:pPr>
      <w:rPr>
        <w:rFonts w:hint="default"/>
        <w:color w:val="15151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BE90D4F"/>
    <w:multiLevelType w:val="singleLevel"/>
    <w:tmpl w:val="6A607F80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25" w15:restartNumberingAfterBreak="0">
    <w:nsid w:val="7F8B5369"/>
    <w:multiLevelType w:val="hybridMultilevel"/>
    <w:tmpl w:val="8786B6E2"/>
    <w:lvl w:ilvl="0" w:tplc="66E4C60E">
      <w:start w:val="1"/>
      <w:numFmt w:val="decimal"/>
      <w:lvlText w:val="%1)"/>
      <w:lvlJc w:val="left"/>
      <w:pPr>
        <w:ind w:left="435" w:hanging="435"/>
      </w:pPr>
      <w:rPr>
        <w:rFonts w:hint="default"/>
        <w:color w:val="151517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8282A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8282A"/>
        </w:rPr>
      </w:lvl>
    </w:lvlOverride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03032"/>
        </w:rPr>
      </w:lvl>
    </w:lvlOverride>
  </w:num>
  <w:num w:numId="9">
    <w:abstractNumId w:val="16"/>
  </w:num>
  <w:num w:numId="10">
    <w:abstractNumId w:val="6"/>
  </w:num>
  <w:num w:numId="11">
    <w:abstractNumId w:val="21"/>
  </w:num>
  <w:num w:numId="12">
    <w:abstractNumId w:val="19"/>
  </w:num>
  <w:num w:numId="13">
    <w:abstractNumId w:val="9"/>
  </w:num>
  <w:num w:numId="14">
    <w:abstractNumId w:val="9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E0D0F"/>
        </w:rPr>
      </w:lvl>
    </w:lvlOverride>
  </w:num>
  <w:num w:numId="15">
    <w:abstractNumId w:val="12"/>
  </w:num>
  <w:num w:numId="16">
    <w:abstractNumId w:val="3"/>
  </w:num>
  <w:num w:numId="17">
    <w:abstractNumId w:val="11"/>
  </w:num>
  <w:num w:numId="18">
    <w:abstractNumId w:val="24"/>
  </w:num>
  <w:num w:numId="19">
    <w:abstractNumId w:val="14"/>
  </w:num>
  <w:num w:numId="20">
    <w:abstractNumId w:val="14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33435"/>
        </w:rPr>
      </w:lvl>
    </w:lvlOverride>
  </w:num>
  <w:num w:numId="21">
    <w:abstractNumId w:val="2"/>
  </w:num>
  <w:num w:numId="22">
    <w:abstractNumId w:val="15"/>
  </w:num>
  <w:num w:numId="23">
    <w:abstractNumId w:val="10"/>
  </w:num>
  <w:num w:numId="24">
    <w:abstractNumId w:val="20"/>
  </w:num>
  <w:num w:numId="25">
    <w:abstractNumId w:val="0"/>
  </w:num>
  <w:num w:numId="26">
    <w:abstractNumId w:val="17"/>
  </w:num>
  <w:num w:numId="27">
    <w:abstractNumId w:val="23"/>
  </w:num>
  <w:num w:numId="28">
    <w:abstractNumId w:val="25"/>
  </w:num>
  <w:num w:numId="29">
    <w:abstractNumId w:val="18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8D"/>
    <w:rsid w:val="001C7129"/>
    <w:rsid w:val="00481EE9"/>
    <w:rsid w:val="005F1F9F"/>
    <w:rsid w:val="006B478D"/>
    <w:rsid w:val="008D1C8B"/>
    <w:rsid w:val="009B1B31"/>
    <w:rsid w:val="00C5672E"/>
    <w:rsid w:val="00E36608"/>
    <w:rsid w:val="00F467F8"/>
    <w:rsid w:val="00F56DC0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67E6"/>
  <w15:chartTrackingRefBased/>
  <w15:docId w15:val="{536EF4F9-BAFD-4749-800D-E83919A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B478D"/>
  </w:style>
  <w:style w:type="paragraph" w:customStyle="1" w:styleId="Styl">
    <w:name w:val="Styl"/>
    <w:rsid w:val="006B4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Kaluza</dc:creator>
  <cp:keywords/>
  <dc:description/>
  <cp:lastModifiedBy>Jolanta Kaluza</cp:lastModifiedBy>
  <cp:revision>4</cp:revision>
  <cp:lastPrinted>2020-10-15T08:55:00Z</cp:lastPrinted>
  <dcterms:created xsi:type="dcterms:W3CDTF">2020-10-13T10:01:00Z</dcterms:created>
  <dcterms:modified xsi:type="dcterms:W3CDTF">2020-10-15T08:56:00Z</dcterms:modified>
</cp:coreProperties>
</file>