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C8" w:rsidRDefault="006144C8" w:rsidP="006144C8">
      <w:pPr>
        <w:pStyle w:val="Tytu"/>
        <w:rPr>
          <w:rFonts w:asciiTheme="minorHAnsi" w:hAnsiTheme="minorHAnsi"/>
          <w:sz w:val="24"/>
          <w:szCs w:val="24"/>
        </w:rPr>
      </w:pPr>
    </w:p>
    <w:p w:rsidR="006144C8" w:rsidRPr="00A615A2" w:rsidRDefault="006144C8" w:rsidP="006144C8">
      <w:pPr>
        <w:pStyle w:val="Tytu"/>
        <w:rPr>
          <w:rFonts w:asciiTheme="minorHAnsi" w:hAnsiTheme="minorHAnsi"/>
          <w:sz w:val="24"/>
          <w:szCs w:val="24"/>
        </w:rPr>
      </w:pPr>
      <w:r w:rsidRPr="00A615A2">
        <w:rPr>
          <w:rFonts w:asciiTheme="minorHAnsi" w:hAnsiTheme="minorHAnsi"/>
          <w:sz w:val="24"/>
          <w:szCs w:val="24"/>
        </w:rPr>
        <w:t>Ogłoszenie GN.6840.</w:t>
      </w:r>
      <w:r w:rsidR="002E5B43">
        <w:rPr>
          <w:rFonts w:asciiTheme="minorHAnsi" w:hAnsiTheme="minorHAnsi"/>
          <w:sz w:val="24"/>
          <w:szCs w:val="24"/>
        </w:rPr>
        <w:t>2</w:t>
      </w:r>
      <w:r w:rsidRPr="00A615A2">
        <w:rPr>
          <w:rFonts w:asciiTheme="minorHAnsi" w:hAnsiTheme="minorHAnsi"/>
          <w:sz w:val="24"/>
          <w:szCs w:val="24"/>
        </w:rPr>
        <w:t>.2020</w:t>
      </w:r>
    </w:p>
    <w:p w:rsidR="006144C8" w:rsidRPr="00A615A2" w:rsidRDefault="006144C8" w:rsidP="006144C8">
      <w:pPr>
        <w:jc w:val="center"/>
        <w:rPr>
          <w:rFonts w:asciiTheme="minorHAnsi" w:hAnsiTheme="minorHAnsi"/>
          <w:b/>
          <w:bCs/>
        </w:rPr>
      </w:pPr>
      <w:r w:rsidRPr="00A615A2">
        <w:rPr>
          <w:rFonts w:asciiTheme="minorHAnsi" w:hAnsiTheme="minorHAnsi"/>
          <w:b/>
          <w:bCs/>
        </w:rPr>
        <w:t xml:space="preserve">Wójta Gminy Herby z dnia </w:t>
      </w:r>
      <w:r>
        <w:rPr>
          <w:rFonts w:asciiTheme="minorHAnsi" w:hAnsiTheme="minorHAnsi"/>
          <w:b/>
          <w:bCs/>
        </w:rPr>
        <w:t>30</w:t>
      </w:r>
      <w:r w:rsidRPr="00A615A2">
        <w:rPr>
          <w:rFonts w:asciiTheme="minorHAnsi" w:hAnsiTheme="minorHAnsi"/>
          <w:b/>
          <w:bCs/>
        </w:rPr>
        <w:t>.0</w:t>
      </w:r>
      <w:r>
        <w:rPr>
          <w:rFonts w:asciiTheme="minorHAnsi" w:hAnsiTheme="minorHAnsi"/>
          <w:b/>
          <w:bCs/>
        </w:rPr>
        <w:t>9</w:t>
      </w:r>
      <w:r w:rsidRPr="00A615A2">
        <w:rPr>
          <w:rFonts w:asciiTheme="minorHAnsi" w:hAnsiTheme="minorHAnsi"/>
          <w:b/>
          <w:bCs/>
        </w:rPr>
        <w:t>.2020r.</w:t>
      </w:r>
    </w:p>
    <w:p w:rsidR="006144C8" w:rsidRPr="00A615A2" w:rsidRDefault="006144C8" w:rsidP="006144C8">
      <w:pPr>
        <w:jc w:val="center"/>
        <w:rPr>
          <w:rFonts w:asciiTheme="minorHAnsi" w:hAnsiTheme="minorHAnsi"/>
          <w:b/>
          <w:bCs/>
        </w:rPr>
      </w:pPr>
      <w:r w:rsidRPr="00A615A2">
        <w:rPr>
          <w:rFonts w:asciiTheme="minorHAnsi" w:hAnsiTheme="minorHAnsi"/>
          <w:b/>
          <w:bCs/>
        </w:rPr>
        <w:t xml:space="preserve">w sprawie wykazu nieruchomości Gminy Herby przeznaczonych do zbycia </w:t>
      </w:r>
    </w:p>
    <w:p w:rsidR="006144C8" w:rsidRDefault="006144C8" w:rsidP="006144C8">
      <w:pPr>
        <w:rPr>
          <w:rFonts w:asciiTheme="minorHAnsi" w:hAnsiTheme="minorHAnsi"/>
          <w:b/>
          <w:bCs/>
          <w:sz w:val="28"/>
        </w:rPr>
      </w:pPr>
    </w:p>
    <w:p w:rsidR="006144C8" w:rsidRPr="00BE0EDD" w:rsidRDefault="006144C8" w:rsidP="00BE0EDD">
      <w:pPr>
        <w:pStyle w:val="Tekstpodstawowy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Działając na podstawie art. 35 ust. 1 i 2 z ustawy z dnia 21 sierpnia 1997 </w:t>
      </w:r>
      <w:proofErr w:type="spellStart"/>
      <w:r>
        <w:rPr>
          <w:rFonts w:asciiTheme="minorHAnsi" w:hAnsiTheme="minorHAnsi"/>
          <w:sz w:val="24"/>
          <w:szCs w:val="24"/>
        </w:rPr>
        <w:t>r</w:t>
      </w:r>
      <w:proofErr w:type="spellEnd"/>
      <w:r>
        <w:rPr>
          <w:rFonts w:asciiTheme="minorHAnsi" w:hAnsiTheme="minorHAnsi"/>
          <w:sz w:val="24"/>
          <w:szCs w:val="24"/>
        </w:rPr>
        <w:t xml:space="preserve"> o gospodarce nieruchomościami / </w:t>
      </w:r>
      <w:proofErr w:type="spellStart"/>
      <w:r>
        <w:rPr>
          <w:rFonts w:asciiTheme="minorHAnsi" w:hAnsiTheme="minorHAnsi"/>
          <w:sz w:val="24"/>
          <w:szCs w:val="24"/>
        </w:rPr>
        <w:t>t.j</w:t>
      </w:r>
      <w:proofErr w:type="spellEnd"/>
      <w:r>
        <w:rPr>
          <w:rFonts w:asciiTheme="minorHAnsi" w:hAnsiTheme="minorHAnsi"/>
          <w:sz w:val="24"/>
          <w:szCs w:val="24"/>
        </w:rPr>
        <w:t>. z 2020 poz. 65. / podaję do publicznej wiadomości wykaz nieruchomości przeznaczonych do zbycia:</w:t>
      </w:r>
    </w:p>
    <w:p w:rsidR="006144C8" w:rsidRPr="00A50CD4" w:rsidRDefault="006144C8" w:rsidP="006144C8">
      <w:pPr>
        <w:rPr>
          <w:rFonts w:asciiTheme="minorHAnsi" w:hAnsiTheme="minorHAnsi" w:cs="Arial"/>
          <w:b/>
          <w:bCs/>
          <w:iCs/>
          <w:sz w:val="22"/>
          <w:szCs w:val="22"/>
        </w:rPr>
      </w:pPr>
    </w:p>
    <w:tbl>
      <w:tblPr>
        <w:tblpPr w:leftFromText="141" w:rightFromText="141" w:vertAnchor="text" w:horzAnchor="margin" w:tblpXSpec="center" w:tblpYSpec="outside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064"/>
        <w:gridCol w:w="1843"/>
        <w:gridCol w:w="992"/>
        <w:gridCol w:w="1062"/>
        <w:gridCol w:w="1559"/>
        <w:gridCol w:w="3402"/>
        <w:gridCol w:w="4111"/>
      </w:tblGrid>
      <w:tr w:rsidR="00720755" w:rsidRPr="00EB322C" w:rsidTr="00BE0EDD">
        <w:tc>
          <w:tcPr>
            <w:tcW w:w="496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64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1843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Nr</w:t>
            </w:r>
          </w:p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księgi wieczystej</w:t>
            </w:r>
          </w:p>
        </w:tc>
        <w:tc>
          <w:tcPr>
            <w:tcW w:w="992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Położenie</w:t>
            </w:r>
          </w:p>
        </w:tc>
        <w:tc>
          <w:tcPr>
            <w:tcW w:w="1062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Karta mapy</w:t>
            </w:r>
          </w:p>
        </w:tc>
        <w:tc>
          <w:tcPr>
            <w:tcW w:w="1559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Opis nieruchomości</w:t>
            </w:r>
          </w:p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ha</w:t>
            </w:r>
          </w:p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>Przeznaczenie w planie</w:t>
            </w:r>
          </w:p>
        </w:tc>
        <w:tc>
          <w:tcPr>
            <w:tcW w:w="4111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322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Cena zł </w:t>
            </w:r>
          </w:p>
        </w:tc>
      </w:tr>
      <w:tr w:rsidR="00720755" w:rsidRPr="00EB322C" w:rsidTr="00BE0EDD">
        <w:trPr>
          <w:cantSplit/>
          <w:trHeight w:val="737"/>
        </w:trPr>
        <w:tc>
          <w:tcPr>
            <w:tcW w:w="496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720755" w:rsidRPr="006144C8" w:rsidRDefault="00720755" w:rsidP="008668FB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6144C8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064" w:type="dxa"/>
          </w:tcPr>
          <w:p w:rsidR="00720755" w:rsidRPr="00EF05E3" w:rsidRDefault="00720755" w:rsidP="008668FB">
            <w:pPr>
              <w:jc w:val="center"/>
              <w:rPr>
                <w:rFonts w:asciiTheme="minorHAnsi" w:hAnsiTheme="minorHAnsi"/>
              </w:rPr>
            </w:pPr>
          </w:p>
          <w:p w:rsidR="00720755" w:rsidRPr="006144C8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144C8">
              <w:rPr>
                <w:rFonts w:asciiTheme="minorHAnsi" w:hAnsiTheme="minorHAnsi"/>
                <w:sz w:val="20"/>
                <w:szCs w:val="20"/>
              </w:rPr>
              <w:t>951/759</w:t>
            </w:r>
          </w:p>
        </w:tc>
        <w:tc>
          <w:tcPr>
            <w:tcW w:w="1843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20755" w:rsidRPr="006144C8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144C8">
              <w:rPr>
                <w:rFonts w:asciiTheme="minorHAnsi" w:hAnsiTheme="minorHAnsi"/>
                <w:sz w:val="20"/>
                <w:szCs w:val="20"/>
              </w:rPr>
              <w:t>CZ1L/00016790/0</w:t>
            </w:r>
          </w:p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144C8">
              <w:rPr>
                <w:rFonts w:ascii="Calibri" w:hAnsi="Calibri"/>
                <w:sz w:val="20"/>
                <w:szCs w:val="20"/>
              </w:rPr>
              <w:t>Dział III i dział IV KW wolny od obciążeń</w:t>
            </w:r>
          </w:p>
        </w:tc>
        <w:tc>
          <w:tcPr>
            <w:tcW w:w="992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Olszyna</w:t>
            </w:r>
          </w:p>
        </w:tc>
        <w:tc>
          <w:tcPr>
            <w:tcW w:w="1062" w:type="dxa"/>
          </w:tcPr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20755" w:rsidRPr="00EB322C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 obręb Olszyna</w:t>
            </w:r>
          </w:p>
        </w:tc>
        <w:tc>
          <w:tcPr>
            <w:tcW w:w="1559" w:type="dxa"/>
          </w:tcPr>
          <w:p w:rsidR="00720755" w:rsidRDefault="00720755" w:rsidP="008668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20755" w:rsidRPr="00EB322C" w:rsidRDefault="00720755" w:rsidP="006144C8">
            <w:pPr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EB322C">
              <w:rPr>
                <w:rFonts w:asciiTheme="minorHAnsi" w:hAnsiTheme="minorHAnsi"/>
                <w:sz w:val="20"/>
                <w:szCs w:val="20"/>
              </w:rPr>
              <w:t xml:space="preserve">Nieruchomość niezabudowana o pow. </w:t>
            </w:r>
            <w:r>
              <w:rPr>
                <w:rFonts w:asciiTheme="minorHAnsi" w:hAnsiTheme="minorHAnsi"/>
                <w:sz w:val="20"/>
                <w:szCs w:val="20"/>
              </w:rPr>
              <w:t>0,0869</w:t>
            </w:r>
            <w:r w:rsidRPr="00EB3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3402" w:type="dxa"/>
          </w:tcPr>
          <w:p w:rsidR="00720755" w:rsidRPr="00720755" w:rsidRDefault="00720755" w:rsidP="00720755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30585">
              <w:rPr>
                <w:rFonts w:asciiTheme="minorHAnsi" w:hAnsiTheme="minorHAnsi"/>
                <w:bCs/>
                <w:sz w:val="20"/>
                <w:szCs w:val="20"/>
              </w:rPr>
              <w:t xml:space="preserve">W planie zagospodarowania przestrzennego działka przeznaczona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jest w części o pow. 300 m</w:t>
            </w:r>
            <w:r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pod zabudowę mieszkaniową jednorodzinną i bliźniaczą z dopuszczeniem zabudowy zagrodowej, usług i działalności nie powodujących ponadnormatywnych emisji substancji szkodliwych oraz drgań i hałasu do środowiska –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MNr</w:t>
            </w:r>
            <w:proofErr w:type="spellEnd"/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, pozostała część o pow. 569m</w:t>
            </w:r>
            <w:r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przeznaczona jest pod rolę przewidzianą pod zalesienie –R/ZL</w:t>
            </w:r>
            <w:r w:rsidR="00BE0EDD">
              <w:rPr>
                <w:rFonts w:asciiTheme="minorHAnsi" w:hAnsiTheme="minorHAnsi"/>
                <w:bCs/>
                <w:sz w:val="20"/>
                <w:szCs w:val="20"/>
              </w:rPr>
              <w:t>. Działka posiada dostęp do drogi publicznej</w:t>
            </w:r>
          </w:p>
        </w:tc>
        <w:tc>
          <w:tcPr>
            <w:tcW w:w="4111" w:type="dxa"/>
          </w:tcPr>
          <w:p w:rsidR="00720755" w:rsidRPr="00EE449B" w:rsidRDefault="00720755" w:rsidP="00720755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20755">
              <w:rPr>
                <w:rFonts w:asciiTheme="minorHAnsi" w:hAnsiTheme="minorHAnsi"/>
                <w:b/>
                <w:sz w:val="20"/>
                <w:szCs w:val="20"/>
              </w:rPr>
              <w:t>Wartość gruntu rolnego – 1.990</w:t>
            </w:r>
            <w:r w:rsidR="00BE0ED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20755">
              <w:rPr>
                <w:rFonts w:asciiTheme="minorHAnsi" w:hAnsiTheme="minorHAnsi"/>
                <w:b/>
                <w:sz w:val="20"/>
                <w:szCs w:val="20"/>
              </w:rPr>
              <w:t xml:space="preserve">zł </w:t>
            </w:r>
            <w:r w:rsidRPr="00EE449B">
              <w:rPr>
                <w:rFonts w:asciiTheme="minorHAnsi" w:hAnsiTheme="minorHAnsi"/>
                <w:sz w:val="20"/>
                <w:szCs w:val="20"/>
              </w:rPr>
              <w:t xml:space="preserve"> zwolnione z podatku VAT na podstawie art. 43 ust. 1 pkt. 10</w:t>
            </w:r>
          </w:p>
          <w:p w:rsidR="00720755" w:rsidRPr="00EE449B" w:rsidRDefault="00720755" w:rsidP="00720755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Ustawy</w:t>
            </w:r>
            <w:r w:rsidRPr="00EE449B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z dnia 11 marca 2004 r. </w:t>
            </w: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o podatku od towarów i usług</w:t>
            </w:r>
          </w:p>
          <w:p w:rsidR="00720755" w:rsidRDefault="00720755" w:rsidP="0072075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(Dz.U.20</w:t>
            </w:r>
            <w:r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20</w:t>
            </w: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 xml:space="preserve">.poz. </w:t>
            </w:r>
            <w:r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106</w:t>
            </w: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)</w:t>
            </w:r>
          </w:p>
          <w:p w:rsidR="00BE0EDD" w:rsidRDefault="00720755" w:rsidP="0072075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</w:pPr>
            <w:r w:rsidRPr="00BE0EDD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  <w:t xml:space="preserve">Wartość gruntu pod zabudowę mieszkaniową </w:t>
            </w:r>
            <w:r w:rsidR="00BE0EDD" w:rsidRPr="00BE0EDD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  <w:t>9.680,10 zł brutto</w:t>
            </w:r>
            <w:r w:rsidR="00BE0EDD"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  <w:t>.</w:t>
            </w:r>
          </w:p>
          <w:p w:rsidR="00720755" w:rsidRPr="00BE0EDD" w:rsidRDefault="00BE0EDD" w:rsidP="0072075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BE0EDD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( do kwoty został doliczony podatek VAT w wysokości 23%)</w:t>
            </w:r>
          </w:p>
          <w:p w:rsidR="00BE0EDD" w:rsidRDefault="00BE0EDD" w:rsidP="0072075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</w:pPr>
          </w:p>
          <w:p w:rsidR="00BE0EDD" w:rsidRPr="00BE0EDD" w:rsidRDefault="00BE0EDD" w:rsidP="0072075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</w:pPr>
            <w:r w:rsidRPr="00BE0EDD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Łączna wartość</w:t>
            </w:r>
            <w:r>
              <w:rPr>
                <w:rFonts w:asciiTheme="minorHAnsi" w:eastAsiaTheme="minorHAnsi" w:hAnsiTheme="minorHAnsi" w:cs="Arial"/>
                <w:b/>
                <w:bCs/>
                <w:sz w:val="20"/>
                <w:szCs w:val="20"/>
                <w:lang w:eastAsia="en-US"/>
              </w:rPr>
              <w:t xml:space="preserve">: 11.670,10 zł </w:t>
            </w:r>
          </w:p>
          <w:p w:rsidR="00720755" w:rsidRPr="00EB322C" w:rsidRDefault="00720755" w:rsidP="007207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BE0EDD" w:rsidRPr="00EB322C" w:rsidTr="00BE0EDD">
        <w:trPr>
          <w:cantSplit/>
          <w:trHeight w:val="737"/>
        </w:trPr>
        <w:tc>
          <w:tcPr>
            <w:tcW w:w="496" w:type="dxa"/>
          </w:tcPr>
          <w:p w:rsidR="00BE0EDD" w:rsidRDefault="00BE0EDD" w:rsidP="00BE0ED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:rsidR="00BE0EDD" w:rsidRPr="00BE0EDD" w:rsidRDefault="00BE0EDD" w:rsidP="00BE0ED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BE0EDD">
              <w:rPr>
                <w:rFonts w:asciiTheme="minorHAnsi" w:hAnsi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064" w:type="dxa"/>
          </w:tcPr>
          <w:p w:rsidR="00BE0EDD" w:rsidRDefault="00BE0EDD" w:rsidP="00BE0EDD">
            <w:pPr>
              <w:jc w:val="center"/>
              <w:rPr>
                <w:rFonts w:asciiTheme="minorHAnsi" w:hAnsiTheme="minorHAnsi"/>
              </w:rPr>
            </w:pPr>
          </w:p>
          <w:p w:rsidR="00BE0EDD" w:rsidRPr="00BE0EDD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816/758</w:t>
            </w:r>
          </w:p>
        </w:tc>
        <w:tc>
          <w:tcPr>
            <w:tcW w:w="1843" w:type="dxa"/>
          </w:tcPr>
          <w:p w:rsidR="00BE0EDD" w:rsidRPr="00EB322C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E0EDD" w:rsidRPr="006144C8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144C8">
              <w:rPr>
                <w:rFonts w:asciiTheme="minorHAnsi" w:hAnsiTheme="minorHAnsi"/>
                <w:sz w:val="20"/>
                <w:szCs w:val="20"/>
              </w:rPr>
              <w:t>CZ1L/00016790/0</w:t>
            </w:r>
          </w:p>
          <w:p w:rsidR="00BE0EDD" w:rsidRDefault="00BE0EDD" w:rsidP="00BE0E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4C8">
              <w:rPr>
                <w:rFonts w:ascii="Calibri" w:hAnsi="Calibri"/>
                <w:sz w:val="20"/>
                <w:szCs w:val="20"/>
              </w:rPr>
              <w:t>Dział III i dział IV KW wolny od obciążeń</w:t>
            </w:r>
          </w:p>
          <w:p w:rsidR="00BE0EDD" w:rsidRPr="00EB322C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BE0EDD" w:rsidRPr="00EB322C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E0EDD" w:rsidRPr="00EB322C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Olszyna</w:t>
            </w:r>
          </w:p>
        </w:tc>
        <w:tc>
          <w:tcPr>
            <w:tcW w:w="1062" w:type="dxa"/>
          </w:tcPr>
          <w:p w:rsidR="00BE0EDD" w:rsidRPr="00EB322C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E0EDD" w:rsidRPr="00EB322C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 obręb Olszyna</w:t>
            </w:r>
          </w:p>
        </w:tc>
        <w:tc>
          <w:tcPr>
            <w:tcW w:w="1559" w:type="dxa"/>
          </w:tcPr>
          <w:p w:rsidR="00BE0EDD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E0EDD" w:rsidRPr="00EB322C" w:rsidRDefault="00BE0EDD" w:rsidP="00BE0EDD">
            <w:pPr>
              <w:jc w:val="center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EB322C">
              <w:rPr>
                <w:rFonts w:asciiTheme="minorHAnsi" w:hAnsiTheme="minorHAnsi"/>
                <w:sz w:val="20"/>
                <w:szCs w:val="20"/>
              </w:rPr>
              <w:t xml:space="preserve">Nieruchomość niezabudowana o pow. </w:t>
            </w:r>
            <w:r>
              <w:rPr>
                <w:rFonts w:asciiTheme="minorHAnsi" w:hAnsiTheme="minorHAnsi"/>
                <w:sz w:val="20"/>
                <w:szCs w:val="20"/>
              </w:rPr>
              <w:t>0,1150</w:t>
            </w:r>
            <w:r w:rsidRPr="00EB322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ha</w:t>
            </w:r>
          </w:p>
        </w:tc>
        <w:tc>
          <w:tcPr>
            <w:tcW w:w="3402" w:type="dxa"/>
          </w:tcPr>
          <w:p w:rsidR="00BE0EDD" w:rsidRDefault="00BE0EDD" w:rsidP="00BE0EDD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  <w:p w:rsidR="00BE0EDD" w:rsidRPr="00C30585" w:rsidRDefault="00BE0EDD" w:rsidP="00BE0EDD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C30585">
              <w:rPr>
                <w:rFonts w:asciiTheme="minorHAnsi" w:hAnsiTheme="minorHAnsi"/>
                <w:bCs/>
                <w:sz w:val="20"/>
                <w:szCs w:val="20"/>
              </w:rPr>
              <w:t xml:space="preserve">W planie zagospodarowania przestrzennego działka przeznaczona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jest pod rolę przewidzianą pod zalesienie –R/ZL.  Działka posiada dostęp do drogi publicznej</w:t>
            </w:r>
          </w:p>
        </w:tc>
        <w:tc>
          <w:tcPr>
            <w:tcW w:w="4111" w:type="dxa"/>
          </w:tcPr>
          <w:p w:rsidR="00BE0EDD" w:rsidRDefault="00BE0EDD" w:rsidP="00BE0EDD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E0EDD" w:rsidRPr="00EE449B" w:rsidRDefault="00BE0EDD" w:rsidP="00BE0ED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20755">
              <w:rPr>
                <w:rFonts w:asciiTheme="minorHAnsi" w:hAnsiTheme="minorHAnsi"/>
                <w:b/>
                <w:sz w:val="20"/>
                <w:szCs w:val="20"/>
              </w:rPr>
              <w:t xml:space="preserve">Wartość gruntu rolnego –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4.300 </w:t>
            </w:r>
            <w:r w:rsidRPr="00720755">
              <w:rPr>
                <w:rFonts w:asciiTheme="minorHAnsi" w:hAnsiTheme="minorHAnsi"/>
                <w:b/>
                <w:sz w:val="20"/>
                <w:szCs w:val="20"/>
              </w:rPr>
              <w:t xml:space="preserve">zł </w:t>
            </w:r>
            <w:r w:rsidRPr="00EE449B">
              <w:rPr>
                <w:rFonts w:asciiTheme="minorHAnsi" w:hAnsiTheme="minorHAnsi"/>
                <w:sz w:val="20"/>
                <w:szCs w:val="20"/>
              </w:rPr>
              <w:t xml:space="preserve"> zwolnione z podatku VAT na podstawie art. 43 ust. 1 pkt. 10</w:t>
            </w:r>
          </w:p>
          <w:p w:rsidR="00BE0EDD" w:rsidRPr="00EE449B" w:rsidRDefault="00BE0EDD" w:rsidP="00BE0EDD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Ustawy</w:t>
            </w:r>
            <w:r w:rsidRPr="00EE449B">
              <w:rPr>
                <w:rFonts w:asciiTheme="minorHAnsi" w:eastAsiaTheme="minorHAnsi" w:hAnsiTheme="minorHAnsi" w:cs="Arial"/>
                <w:sz w:val="20"/>
                <w:szCs w:val="20"/>
                <w:lang w:eastAsia="en-US"/>
              </w:rPr>
              <w:t xml:space="preserve"> z dnia 11 marca 2004 r. </w:t>
            </w: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o podatku od towarów i usług</w:t>
            </w:r>
          </w:p>
          <w:p w:rsidR="00BE0EDD" w:rsidRPr="00BE0EDD" w:rsidRDefault="00BE0EDD" w:rsidP="00BE0ED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</w:pP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(Dz.U.20</w:t>
            </w:r>
            <w:r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20</w:t>
            </w: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 xml:space="preserve">.poz. </w:t>
            </w:r>
            <w:r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106</w:t>
            </w:r>
            <w:r w:rsidRPr="00EE449B">
              <w:rPr>
                <w:rFonts w:asciiTheme="minorHAnsi" w:eastAsiaTheme="minorHAnsi" w:hAnsiTheme="minorHAnsi" w:cs="Arial"/>
                <w:bCs/>
                <w:sz w:val="20"/>
                <w:szCs w:val="20"/>
                <w:lang w:eastAsia="en-US"/>
              </w:rPr>
              <w:t>)</w:t>
            </w:r>
          </w:p>
        </w:tc>
      </w:tr>
    </w:tbl>
    <w:p w:rsidR="006144C8" w:rsidRDefault="006144C8" w:rsidP="006144C8">
      <w:pPr>
        <w:rPr>
          <w:rFonts w:asciiTheme="minorHAnsi" w:hAnsiTheme="minorHAnsi" w:cs="Arial"/>
          <w:b/>
          <w:iCs/>
          <w:sz w:val="22"/>
          <w:szCs w:val="22"/>
        </w:rPr>
      </w:pPr>
    </w:p>
    <w:p w:rsidR="006144C8" w:rsidRPr="0007577D" w:rsidRDefault="006144C8" w:rsidP="006144C8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:rsidR="006144C8" w:rsidRPr="0007577D" w:rsidRDefault="006144C8" w:rsidP="006144C8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 xml:space="preserve">Wywieszono na tablicy ogłoszeń od dnia </w:t>
      </w:r>
      <w:r w:rsidR="00BE0EDD">
        <w:rPr>
          <w:rFonts w:ascii="Calibri" w:hAnsi="Calibri"/>
          <w:sz w:val="22"/>
          <w:szCs w:val="22"/>
        </w:rPr>
        <w:t>30</w:t>
      </w:r>
      <w:r w:rsidRPr="0007577D">
        <w:rPr>
          <w:rFonts w:ascii="Calibri" w:hAnsi="Calibri"/>
          <w:sz w:val="22"/>
          <w:szCs w:val="22"/>
        </w:rPr>
        <w:t>.0</w:t>
      </w:r>
      <w:r w:rsidR="00BE0EDD">
        <w:rPr>
          <w:rFonts w:ascii="Calibri" w:hAnsi="Calibri"/>
          <w:sz w:val="22"/>
          <w:szCs w:val="22"/>
        </w:rPr>
        <w:t>9</w:t>
      </w:r>
      <w:r w:rsidRPr="0007577D">
        <w:rPr>
          <w:rFonts w:ascii="Calibri" w:hAnsi="Calibri"/>
          <w:sz w:val="22"/>
          <w:szCs w:val="22"/>
        </w:rPr>
        <w:t>.20</w:t>
      </w:r>
      <w:r>
        <w:rPr>
          <w:rFonts w:ascii="Calibri" w:hAnsi="Calibri"/>
          <w:sz w:val="22"/>
          <w:szCs w:val="22"/>
        </w:rPr>
        <w:t>20</w:t>
      </w:r>
      <w:r w:rsidRPr="0007577D">
        <w:rPr>
          <w:rFonts w:ascii="Calibri" w:hAnsi="Calibri"/>
          <w:sz w:val="22"/>
          <w:szCs w:val="22"/>
        </w:rPr>
        <w:t xml:space="preserve">r. do dnia </w:t>
      </w:r>
      <w:r>
        <w:rPr>
          <w:rFonts w:ascii="Calibri" w:hAnsi="Calibri"/>
          <w:sz w:val="22"/>
          <w:szCs w:val="22"/>
        </w:rPr>
        <w:t>2</w:t>
      </w:r>
      <w:r w:rsidR="00D614CD">
        <w:rPr>
          <w:rFonts w:ascii="Calibri" w:hAnsi="Calibri"/>
          <w:sz w:val="22"/>
          <w:szCs w:val="22"/>
        </w:rPr>
        <w:t>1</w:t>
      </w:r>
      <w:r w:rsidRPr="0007577D">
        <w:rPr>
          <w:rFonts w:ascii="Calibri" w:hAnsi="Calibri"/>
          <w:sz w:val="22"/>
          <w:szCs w:val="22"/>
        </w:rPr>
        <w:t>.</w:t>
      </w:r>
      <w:r w:rsidR="00BE0EDD">
        <w:rPr>
          <w:rFonts w:ascii="Calibri" w:hAnsi="Calibri"/>
          <w:sz w:val="22"/>
          <w:szCs w:val="22"/>
        </w:rPr>
        <w:t>10</w:t>
      </w:r>
      <w:r w:rsidRPr="0007577D">
        <w:rPr>
          <w:rFonts w:ascii="Calibri" w:hAnsi="Calibri"/>
          <w:sz w:val="22"/>
          <w:szCs w:val="22"/>
        </w:rPr>
        <w:t>.20</w:t>
      </w:r>
      <w:r>
        <w:rPr>
          <w:rFonts w:ascii="Calibri" w:hAnsi="Calibri"/>
          <w:sz w:val="22"/>
          <w:szCs w:val="22"/>
        </w:rPr>
        <w:t>20</w:t>
      </w:r>
      <w:r w:rsidRPr="0007577D">
        <w:rPr>
          <w:rFonts w:ascii="Calibri" w:hAnsi="Calibri"/>
          <w:sz w:val="22"/>
          <w:szCs w:val="22"/>
        </w:rPr>
        <w:t>r.</w:t>
      </w:r>
    </w:p>
    <w:p w:rsidR="006144C8" w:rsidRPr="0007577D" w:rsidRDefault="006144C8" w:rsidP="006144C8">
      <w:pPr>
        <w:rPr>
          <w:rFonts w:ascii="Calibri" w:hAnsi="Calibri"/>
          <w:sz w:val="22"/>
          <w:szCs w:val="22"/>
        </w:rPr>
      </w:pPr>
    </w:p>
    <w:p w:rsidR="006144C8" w:rsidRPr="0007577D" w:rsidRDefault="006144C8" w:rsidP="006144C8">
      <w:pPr>
        <w:rPr>
          <w:rFonts w:ascii="Calibri" w:hAnsi="Calibri"/>
          <w:sz w:val="22"/>
          <w:szCs w:val="22"/>
        </w:rPr>
      </w:pPr>
      <w:r w:rsidRPr="0007577D">
        <w:rPr>
          <w:rFonts w:ascii="Calibri" w:hAnsi="Calibri"/>
          <w:sz w:val="22"/>
          <w:szCs w:val="22"/>
        </w:rPr>
        <w:t>Herby, dnia</w:t>
      </w:r>
      <w:r w:rsidR="00BE0EDD">
        <w:rPr>
          <w:rFonts w:ascii="Calibri" w:hAnsi="Calibri"/>
          <w:sz w:val="22"/>
          <w:szCs w:val="22"/>
        </w:rPr>
        <w:t xml:space="preserve"> 30</w:t>
      </w:r>
      <w:r w:rsidRPr="0007577D">
        <w:rPr>
          <w:rFonts w:ascii="Calibri" w:hAnsi="Calibri"/>
          <w:sz w:val="22"/>
          <w:szCs w:val="22"/>
        </w:rPr>
        <w:t>.0</w:t>
      </w:r>
      <w:r w:rsidR="00BE0EDD">
        <w:rPr>
          <w:rFonts w:ascii="Calibri" w:hAnsi="Calibri"/>
          <w:sz w:val="22"/>
          <w:szCs w:val="22"/>
        </w:rPr>
        <w:t>9</w:t>
      </w:r>
      <w:r w:rsidRPr="0007577D">
        <w:rPr>
          <w:rFonts w:ascii="Calibri" w:hAnsi="Calibri"/>
          <w:sz w:val="22"/>
          <w:szCs w:val="22"/>
        </w:rPr>
        <w:t>.20</w:t>
      </w:r>
      <w:r>
        <w:rPr>
          <w:rFonts w:ascii="Calibri" w:hAnsi="Calibri"/>
          <w:sz w:val="22"/>
          <w:szCs w:val="22"/>
        </w:rPr>
        <w:t>20</w:t>
      </w:r>
      <w:r w:rsidRPr="0007577D">
        <w:rPr>
          <w:rFonts w:ascii="Calibri" w:hAnsi="Calibri"/>
          <w:sz w:val="22"/>
          <w:szCs w:val="22"/>
        </w:rPr>
        <w:t>r.</w:t>
      </w:r>
    </w:p>
    <w:p w:rsidR="003A3589" w:rsidRDefault="002E5B43"/>
    <w:sectPr w:rsidR="003A3589" w:rsidSect="00A615A2">
      <w:pgSz w:w="16838" w:h="11906" w:orient="landscape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144C8"/>
    <w:rsid w:val="002E5B43"/>
    <w:rsid w:val="00300E7C"/>
    <w:rsid w:val="004B019B"/>
    <w:rsid w:val="004F4129"/>
    <w:rsid w:val="00591BE4"/>
    <w:rsid w:val="006144C8"/>
    <w:rsid w:val="00720755"/>
    <w:rsid w:val="007B31C5"/>
    <w:rsid w:val="00822543"/>
    <w:rsid w:val="00954ECE"/>
    <w:rsid w:val="00AB7F8C"/>
    <w:rsid w:val="00B602BE"/>
    <w:rsid w:val="00BC70C7"/>
    <w:rsid w:val="00BE0EDD"/>
    <w:rsid w:val="00C573E3"/>
    <w:rsid w:val="00D614CD"/>
    <w:rsid w:val="00E10C95"/>
    <w:rsid w:val="00E8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4C8"/>
    <w:pPr>
      <w:ind w:firstLine="0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144C8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144C8"/>
    <w:rPr>
      <w:rFonts w:ascii="Times New Roman" w:eastAsia="Times New Roman" w:hAnsi="Times New Roman" w:cs="Times New Roman"/>
      <w:b/>
      <w:bCs/>
      <w:sz w:val="28"/>
      <w:szCs w:val="20"/>
      <w:u w:color="000000"/>
      <w:lang w:eastAsia="pl-PL"/>
    </w:rPr>
  </w:style>
  <w:style w:type="paragraph" w:styleId="Tekstpodstawowy">
    <w:name w:val="Body Text"/>
    <w:basedOn w:val="Normalny"/>
    <w:link w:val="TekstpodstawowyZnak"/>
    <w:unhideWhenUsed/>
    <w:rsid w:val="006144C8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144C8"/>
    <w:rPr>
      <w:rFonts w:ascii="Times New Roman" w:eastAsia="Times New Roman" w:hAnsi="Times New Roman" w:cs="Times New Roman"/>
      <w:sz w:val="28"/>
      <w:szCs w:val="20"/>
      <w:u w:color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mjeziorska</dc:creator>
  <cp:lastModifiedBy>mjeziorska</cp:lastModifiedBy>
  <cp:revision>2</cp:revision>
  <cp:lastPrinted>2020-09-29T11:38:00Z</cp:lastPrinted>
  <dcterms:created xsi:type="dcterms:W3CDTF">2020-09-29T10:34:00Z</dcterms:created>
  <dcterms:modified xsi:type="dcterms:W3CDTF">2020-09-30T08:56:00Z</dcterms:modified>
</cp:coreProperties>
</file>