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9D" w:rsidRPr="00686BD1" w:rsidRDefault="0073599D" w:rsidP="0073599D">
      <w:pPr>
        <w:pStyle w:val="Tytu"/>
        <w:rPr>
          <w:rFonts w:asciiTheme="minorHAnsi" w:hAnsiTheme="minorHAnsi"/>
          <w:szCs w:val="28"/>
        </w:rPr>
      </w:pPr>
      <w:r w:rsidRPr="00686BD1">
        <w:rPr>
          <w:rFonts w:asciiTheme="minorHAnsi" w:hAnsiTheme="minorHAnsi"/>
          <w:szCs w:val="28"/>
        </w:rPr>
        <w:t xml:space="preserve">Ogłoszenie </w:t>
      </w:r>
      <w:r>
        <w:rPr>
          <w:rFonts w:asciiTheme="minorHAnsi" w:hAnsiTheme="minorHAnsi"/>
          <w:szCs w:val="28"/>
        </w:rPr>
        <w:t>GN.6845.</w:t>
      </w:r>
      <w:r w:rsidR="00E0136C">
        <w:rPr>
          <w:rFonts w:asciiTheme="minorHAnsi" w:hAnsiTheme="minorHAnsi"/>
          <w:szCs w:val="28"/>
        </w:rPr>
        <w:t>4</w:t>
      </w:r>
      <w:r>
        <w:rPr>
          <w:rFonts w:asciiTheme="minorHAnsi" w:hAnsiTheme="minorHAnsi"/>
          <w:szCs w:val="28"/>
        </w:rPr>
        <w:t>.2020</w:t>
      </w:r>
    </w:p>
    <w:p w:rsidR="0073599D" w:rsidRPr="00686BD1" w:rsidRDefault="0073599D" w:rsidP="0073599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Wójta Gminy Herby z dnia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60121">
        <w:rPr>
          <w:rFonts w:asciiTheme="minorHAnsi" w:hAnsiTheme="minorHAnsi"/>
          <w:b/>
          <w:bCs/>
          <w:sz w:val="28"/>
          <w:szCs w:val="28"/>
        </w:rPr>
        <w:t>30</w:t>
      </w:r>
      <w:r w:rsidRPr="00686BD1">
        <w:rPr>
          <w:rFonts w:asciiTheme="minorHAnsi" w:hAnsiTheme="minorHAnsi"/>
          <w:b/>
          <w:bCs/>
          <w:sz w:val="28"/>
          <w:szCs w:val="28"/>
        </w:rPr>
        <w:t>.</w:t>
      </w:r>
      <w:r>
        <w:rPr>
          <w:rFonts w:asciiTheme="minorHAnsi" w:hAnsiTheme="minorHAnsi"/>
          <w:b/>
          <w:bCs/>
          <w:sz w:val="28"/>
          <w:szCs w:val="28"/>
        </w:rPr>
        <w:t>07</w:t>
      </w:r>
      <w:r w:rsidRPr="00686BD1">
        <w:rPr>
          <w:rFonts w:asciiTheme="minorHAnsi" w:hAnsiTheme="minorHAnsi"/>
          <w:b/>
          <w:bCs/>
          <w:sz w:val="28"/>
          <w:szCs w:val="28"/>
        </w:rPr>
        <w:t>.20</w:t>
      </w:r>
      <w:r>
        <w:rPr>
          <w:rFonts w:asciiTheme="minorHAnsi" w:hAnsiTheme="minorHAnsi"/>
          <w:b/>
          <w:bCs/>
          <w:sz w:val="28"/>
          <w:szCs w:val="28"/>
        </w:rPr>
        <w:t>20</w:t>
      </w:r>
      <w:r w:rsidRPr="00686BD1">
        <w:rPr>
          <w:rFonts w:asciiTheme="minorHAnsi" w:hAnsiTheme="minorHAnsi"/>
          <w:b/>
          <w:bCs/>
          <w:sz w:val="28"/>
          <w:szCs w:val="28"/>
        </w:rPr>
        <w:t>r.</w:t>
      </w:r>
    </w:p>
    <w:p w:rsidR="0073599D" w:rsidRPr="00686BD1" w:rsidRDefault="0073599D" w:rsidP="0073599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86BD1">
        <w:rPr>
          <w:rFonts w:asciiTheme="minorHAnsi" w:hAnsiTheme="minorHAnsi"/>
          <w:b/>
          <w:bCs/>
          <w:sz w:val="28"/>
          <w:szCs w:val="28"/>
        </w:rPr>
        <w:t>w sprawie wykazu nieruchomości Gminy Herby przeznaczonych do najmu</w:t>
      </w:r>
      <w:r>
        <w:rPr>
          <w:rFonts w:asciiTheme="minorHAnsi" w:hAnsiTheme="minorHAnsi"/>
          <w:b/>
          <w:bCs/>
          <w:sz w:val="28"/>
          <w:szCs w:val="28"/>
        </w:rPr>
        <w:t xml:space="preserve"> i dzierżawy</w:t>
      </w:r>
      <w:r w:rsidRPr="00686BD1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73599D" w:rsidRPr="00686BD1" w:rsidRDefault="0073599D" w:rsidP="0073599D">
      <w:pPr>
        <w:rPr>
          <w:rFonts w:asciiTheme="minorHAnsi" w:hAnsiTheme="minorHAnsi"/>
          <w:b/>
          <w:bCs/>
          <w:sz w:val="28"/>
        </w:rPr>
      </w:pPr>
    </w:p>
    <w:p w:rsidR="0073599D" w:rsidRPr="00686BD1" w:rsidRDefault="0073599D" w:rsidP="0073599D">
      <w:pPr>
        <w:pStyle w:val="Tekstpodstawowy"/>
        <w:ind w:firstLine="708"/>
        <w:rPr>
          <w:rFonts w:asciiTheme="minorHAnsi" w:hAnsiTheme="minorHAnsi"/>
          <w:sz w:val="24"/>
          <w:szCs w:val="24"/>
        </w:rPr>
      </w:pPr>
      <w:r w:rsidRPr="00686BD1">
        <w:rPr>
          <w:rFonts w:asciiTheme="minorHAnsi" w:hAnsiTheme="minorHAnsi"/>
          <w:sz w:val="24"/>
          <w:szCs w:val="24"/>
        </w:rPr>
        <w:t xml:space="preserve">Działając na podstawie art. 35 ust. 1 i 2 z ustawy z dnia 21 sierpnia 1997 </w:t>
      </w:r>
      <w:proofErr w:type="spellStart"/>
      <w:r w:rsidRPr="00686BD1">
        <w:rPr>
          <w:rFonts w:asciiTheme="minorHAnsi" w:hAnsiTheme="minorHAnsi"/>
          <w:sz w:val="24"/>
          <w:szCs w:val="24"/>
        </w:rPr>
        <w:t>r</w:t>
      </w:r>
      <w:proofErr w:type="spellEnd"/>
      <w:r w:rsidRPr="00686BD1">
        <w:rPr>
          <w:rFonts w:asciiTheme="minorHAnsi" w:hAnsiTheme="minorHAnsi"/>
          <w:sz w:val="24"/>
          <w:szCs w:val="24"/>
        </w:rPr>
        <w:t xml:space="preserve"> o gospodarce nieruchomościami / </w:t>
      </w:r>
      <w:proofErr w:type="spellStart"/>
      <w:r w:rsidRPr="00AA19AE">
        <w:rPr>
          <w:rFonts w:asciiTheme="minorHAnsi" w:hAnsiTheme="minorHAnsi"/>
          <w:sz w:val="24"/>
          <w:szCs w:val="24"/>
        </w:rPr>
        <w:t>t.j</w:t>
      </w:r>
      <w:proofErr w:type="spellEnd"/>
      <w:r w:rsidRPr="00AA19AE">
        <w:rPr>
          <w:rFonts w:asciiTheme="minorHAnsi" w:hAnsiTheme="minorHAnsi"/>
          <w:sz w:val="24"/>
          <w:szCs w:val="24"/>
        </w:rPr>
        <w:t xml:space="preserve">. z </w:t>
      </w:r>
      <w:r w:rsidR="00F06AFA">
        <w:rPr>
          <w:rFonts w:asciiTheme="minorHAnsi" w:hAnsiTheme="minorHAnsi"/>
          <w:sz w:val="24"/>
          <w:szCs w:val="24"/>
        </w:rPr>
        <w:t>2020</w:t>
      </w:r>
      <w:r w:rsidRPr="00AA19AE">
        <w:rPr>
          <w:rFonts w:asciiTheme="minorHAnsi" w:hAnsiTheme="minorHAnsi"/>
          <w:sz w:val="24"/>
          <w:szCs w:val="24"/>
        </w:rPr>
        <w:t xml:space="preserve"> poz. </w:t>
      </w:r>
      <w:r w:rsidR="00F06AFA">
        <w:rPr>
          <w:rFonts w:asciiTheme="minorHAnsi" w:hAnsiTheme="minorHAnsi"/>
          <w:sz w:val="24"/>
          <w:szCs w:val="24"/>
        </w:rPr>
        <w:t>65</w:t>
      </w:r>
      <w:r w:rsidRPr="00AA19AE">
        <w:rPr>
          <w:rFonts w:asciiTheme="minorHAnsi" w:hAnsiTheme="minorHAnsi"/>
          <w:sz w:val="24"/>
          <w:szCs w:val="24"/>
        </w:rPr>
        <w:t>.</w:t>
      </w:r>
      <w:r w:rsidRPr="00686BD1">
        <w:rPr>
          <w:rFonts w:asciiTheme="minorHAnsi" w:hAnsiTheme="minorHAnsi"/>
          <w:sz w:val="24"/>
          <w:szCs w:val="24"/>
        </w:rPr>
        <w:t xml:space="preserve"> / podaję do publicznej wiadomości wykaz nieruchomości przeznaczonych do najmu</w:t>
      </w:r>
      <w:r>
        <w:rPr>
          <w:rFonts w:asciiTheme="minorHAnsi" w:hAnsiTheme="minorHAnsi"/>
          <w:sz w:val="24"/>
          <w:szCs w:val="24"/>
        </w:rPr>
        <w:t xml:space="preserve"> i dzierżawy</w:t>
      </w:r>
      <w:r w:rsidRPr="00686BD1">
        <w:rPr>
          <w:rFonts w:asciiTheme="minorHAnsi" w:hAnsiTheme="minorHAnsi"/>
          <w:sz w:val="24"/>
          <w:szCs w:val="24"/>
        </w:rPr>
        <w:t>:</w:t>
      </w:r>
    </w:p>
    <w:p w:rsidR="0073599D" w:rsidRPr="00686BD1" w:rsidRDefault="0073599D" w:rsidP="0073599D">
      <w:pPr>
        <w:jc w:val="both"/>
        <w:rPr>
          <w:rFonts w:asciiTheme="minorHAnsi" w:hAnsiTheme="minorHAnsi"/>
          <w:sz w:val="28"/>
        </w:rPr>
      </w:pP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1667"/>
        <w:gridCol w:w="1984"/>
        <w:gridCol w:w="1418"/>
        <w:gridCol w:w="1701"/>
        <w:gridCol w:w="4252"/>
        <w:gridCol w:w="2671"/>
      </w:tblGrid>
      <w:tr w:rsidR="0073599D" w:rsidRPr="00686BD1" w:rsidTr="001C3DAC">
        <w:trPr>
          <w:cantSplit/>
          <w:trHeight w:val="531"/>
          <w:jc w:val="center"/>
        </w:trPr>
        <w:tc>
          <w:tcPr>
            <w:tcW w:w="609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L.P</w:t>
            </w:r>
          </w:p>
        </w:tc>
        <w:tc>
          <w:tcPr>
            <w:tcW w:w="1667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 działki</w:t>
            </w:r>
          </w:p>
        </w:tc>
        <w:tc>
          <w:tcPr>
            <w:tcW w:w="1984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Księga wieczysta</w:t>
            </w:r>
          </w:p>
        </w:tc>
        <w:tc>
          <w:tcPr>
            <w:tcW w:w="1418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</w:t>
            </w:r>
          </w:p>
        </w:tc>
        <w:tc>
          <w:tcPr>
            <w:tcW w:w="1701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Karta mapy i obręb</w:t>
            </w:r>
          </w:p>
        </w:tc>
        <w:tc>
          <w:tcPr>
            <w:tcW w:w="4252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nieruchomości</w:t>
            </w:r>
          </w:p>
        </w:tc>
        <w:tc>
          <w:tcPr>
            <w:tcW w:w="2671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Miesięczny czynsz </w:t>
            </w:r>
          </w:p>
        </w:tc>
      </w:tr>
      <w:tr w:rsidR="0073599D" w:rsidRPr="00686BD1" w:rsidTr="001C3DAC">
        <w:trPr>
          <w:cantSplit/>
          <w:trHeight w:val="1821"/>
          <w:jc w:val="center"/>
        </w:trPr>
        <w:tc>
          <w:tcPr>
            <w:tcW w:w="609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73599D" w:rsidRDefault="0073599D" w:rsidP="001C3DAC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1667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595/2</w:t>
            </w:r>
          </w:p>
        </w:tc>
        <w:tc>
          <w:tcPr>
            <w:tcW w:w="1984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73599D" w:rsidP="0073599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CZ1L/00038115/5</w:t>
            </w:r>
          </w:p>
        </w:tc>
        <w:tc>
          <w:tcPr>
            <w:tcW w:w="1418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D569F9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Herby</w:t>
            </w:r>
          </w:p>
        </w:tc>
        <w:tc>
          <w:tcPr>
            <w:tcW w:w="1701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D569F9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Kochanowice obręb Herby</w:t>
            </w:r>
          </w:p>
        </w:tc>
        <w:tc>
          <w:tcPr>
            <w:tcW w:w="4252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D569F9" w:rsidP="0006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Przedłużenie d</w:t>
            </w:r>
            <w:r w:rsidR="0073599D">
              <w:rPr>
                <w:rFonts w:asciiTheme="minorHAnsi" w:hAnsiTheme="minorHAnsi"/>
              </w:rPr>
              <w:t>zierżaw</w:t>
            </w:r>
            <w:r>
              <w:rPr>
                <w:rFonts w:asciiTheme="minorHAnsi" w:hAnsiTheme="minorHAnsi"/>
              </w:rPr>
              <w:t>y</w:t>
            </w:r>
            <w:r w:rsidR="0073599D">
              <w:rPr>
                <w:rFonts w:asciiTheme="minorHAnsi" w:hAnsiTheme="minorHAnsi"/>
              </w:rPr>
              <w:t xml:space="preserve"> dział</w:t>
            </w:r>
            <w:r>
              <w:rPr>
                <w:rFonts w:asciiTheme="minorHAnsi" w:hAnsiTheme="minorHAnsi"/>
              </w:rPr>
              <w:t>ki</w:t>
            </w:r>
            <w:r w:rsidR="0073599D">
              <w:rPr>
                <w:rFonts w:asciiTheme="minorHAnsi" w:hAnsiTheme="minorHAnsi"/>
              </w:rPr>
              <w:t xml:space="preserve"> położon</w:t>
            </w:r>
            <w:r>
              <w:rPr>
                <w:rFonts w:asciiTheme="minorHAnsi" w:hAnsiTheme="minorHAnsi"/>
              </w:rPr>
              <w:t>ej w Herbach</w:t>
            </w:r>
            <w:r w:rsidR="0073599D">
              <w:rPr>
                <w:rFonts w:asciiTheme="minorHAnsi" w:hAnsiTheme="minorHAnsi"/>
              </w:rPr>
              <w:t xml:space="preserve"> oznaczon</w:t>
            </w:r>
            <w:r>
              <w:rPr>
                <w:rFonts w:asciiTheme="minorHAnsi" w:hAnsiTheme="minorHAnsi"/>
              </w:rPr>
              <w:t>ej</w:t>
            </w:r>
            <w:r w:rsidR="0073599D">
              <w:rPr>
                <w:rFonts w:asciiTheme="minorHAnsi" w:hAnsiTheme="minorHAnsi"/>
              </w:rPr>
              <w:t xml:space="preserve"> numer</w:t>
            </w:r>
            <w:r>
              <w:rPr>
                <w:rFonts w:asciiTheme="minorHAnsi" w:hAnsiTheme="minorHAnsi"/>
              </w:rPr>
              <w:t xml:space="preserve">em </w:t>
            </w:r>
            <w:r w:rsidR="00060121">
              <w:rPr>
                <w:rFonts w:asciiTheme="minorHAnsi" w:hAnsiTheme="minorHAnsi"/>
              </w:rPr>
              <w:t xml:space="preserve">595/2 o  </w:t>
            </w:r>
            <w:r w:rsidR="0073599D">
              <w:rPr>
                <w:rFonts w:asciiTheme="minorHAnsi" w:hAnsiTheme="minorHAnsi"/>
              </w:rPr>
              <w:t xml:space="preserve"> pow. 0,</w:t>
            </w:r>
            <w:r w:rsidR="00060121">
              <w:rPr>
                <w:rFonts w:asciiTheme="minorHAnsi" w:hAnsiTheme="minorHAnsi"/>
              </w:rPr>
              <w:t>0373</w:t>
            </w:r>
            <w:r w:rsidR="0073599D">
              <w:rPr>
                <w:rFonts w:asciiTheme="minorHAnsi" w:hAnsiTheme="minorHAnsi"/>
              </w:rPr>
              <w:t xml:space="preserve"> ha, z przeznaczeniem pod tereny rolnicze </w:t>
            </w:r>
            <w:r w:rsidR="00060121">
              <w:rPr>
                <w:rFonts w:asciiTheme="minorHAnsi" w:hAnsiTheme="minorHAnsi"/>
              </w:rPr>
              <w:t>( teren zielony przy zabudowaniach)</w:t>
            </w:r>
            <w:r w:rsidR="0073599D">
              <w:rPr>
                <w:rFonts w:asciiTheme="minorHAnsi" w:hAnsiTheme="minorHAnsi"/>
              </w:rPr>
              <w:t>. Umowa dzierżawy podpisana zostanie na okres do 3 lat</w:t>
            </w:r>
          </w:p>
        </w:tc>
        <w:tc>
          <w:tcPr>
            <w:tcW w:w="2671" w:type="dxa"/>
          </w:tcPr>
          <w:p w:rsidR="0073599D" w:rsidRDefault="0073599D" w:rsidP="001C3DAC">
            <w:pPr>
              <w:jc w:val="center"/>
              <w:rPr>
                <w:rFonts w:asciiTheme="minorHAnsi" w:hAnsiTheme="minorHAnsi"/>
              </w:rPr>
            </w:pPr>
          </w:p>
          <w:p w:rsidR="0073599D" w:rsidRDefault="00060121" w:rsidP="001C3D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73599D">
              <w:rPr>
                <w:rFonts w:asciiTheme="minorHAnsi" w:hAnsiTheme="minorHAnsi"/>
              </w:rPr>
              <w:t>,00 zł/m-c - na podstawie § 3 pkt 2 Rozporządzenia Ministra Finansów z dnia 20.12.2013r. w sprawie zwolnień od podatków od towarów i usług oraz warunków stosowania tych zwolnień dzierżawy na cele rolnicze zwolnione jest z podatku VAT.</w:t>
            </w:r>
          </w:p>
        </w:tc>
      </w:tr>
    </w:tbl>
    <w:p w:rsidR="0073599D" w:rsidRDefault="0073599D" w:rsidP="0073599D">
      <w:pPr>
        <w:pStyle w:val="Tekstpodstawowy2"/>
        <w:jc w:val="left"/>
        <w:rPr>
          <w:rFonts w:asciiTheme="minorHAnsi" w:hAnsiTheme="minorHAnsi"/>
          <w:sz w:val="22"/>
        </w:rPr>
      </w:pP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Czynsz będzie płatny w  kasie Urzędu Gminy lub na konto BS Koszęcin oddz. Herby z siedzibą  w Boronowie  nr  64 8288 1014 2001 0000 0042 0004 do 15 dnia każdego miesiąca.</w:t>
      </w: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  <w:r w:rsidRPr="004C5593">
        <w:rPr>
          <w:rFonts w:asciiTheme="minorHAnsi" w:hAnsiTheme="minorHAnsi"/>
        </w:rPr>
        <w:t>Poza czynszem najemca we własnym zakresie uiszczać będzie koszty zużycia wody, odprowadzania ścieków  - gdy takie koszy występują oraz podatek od nieruchomości.</w:t>
      </w:r>
    </w:p>
    <w:p w:rsidR="0073599D" w:rsidRPr="004C5593" w:rsidRDefault="0073599D" w:rsidP="0073599D">
      <w:pPr>
        <w:pStyle w:val="Tekstpodstawowy2"/>
        <w:jc w:val="left"/>
        <w:rPr>
          <w:rFonts w:asciiTheme="minorHAnsi" w:hAnsiTheme="minorHAnsi"/>
        </w:rPr>
      </w:pPr>
    </w:p>
    <w:p w:rsidR="0073599D" w:rsidRPr="004C5593" w:rsidRDefault="0073599D" w:rsidP="0073599D">
      <w:pPr>
        <w:rPr>
          <w:rFonts w:asciiTheme="minorHAnsi" w:hAnsiTheme="minorHAnsi"/>
        </w:rPr>
      </w:pPr>
      <w:r w:rsidRPr="004C5593">
        <w:rPr>
          <w:rFonts w:asciiTheme="minorHAnsi" w:hAnsiTheme="minorHAnsi"/>
        </w:rPr>
        <w:t>Wywieszono na tab</w:t>
      </w:r>
      <w:r>
        <w:rPr>
          <w:rFonts w:asciiTheme="minorHAnsi" w:hAnsiTheme="minorHAnsi"/>
        </w:rPr>
        <w:t xml:space="preserve">licy ogłoszeń od dnia </w:t>
      </w:r>
      <w:r w:rsidR="00060121">
        <w:rPr>
          <w:rFonts w:asciiTheme="minorHAnsi" w:hAnsiTheme="minorHAnsi"/>
        </w:rPr>
        <w:t>30</w:t>
      </w:r>
      <w:r>
        <w:rPr>
          <w:rFonts w:asciiTheme="minorHAnsi" w:hAnsiTheme="minorHAnsi"/>
        </w:rPr>
        <w:t>.0</w:t>
      </w:r>
      <w:r w:rsidR="00060121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.2020r. do dnia </w:t>
      </w:r>
      <w:r w:rsidR="00060121">
        <w:rPr>
          <w:rFonts w:asciiTheme="minorHAnsi" w:hAnsiTheme="minorHAnsi"/>
        </w:rPr>
        <w:t>20</w:t>
      </w:r>
      <w:r>
        <w:rPr>
          <w:rFonts w:asciiTheme="minorHAnsi" w:hAnsiTheme="minorHAnsi"/>
        </w:rPr>
        <w:t>.0</w:t>
      </w:r>
      <w:r w:rsidR="00060121">
        <w:rPr>
          <w:rFonts w:asciiTheme="minorHAnsi" w:hAnsiTheme="minorHAnsi"/>
        </w:rPr>
        <w:t>8</w:t>
      </w:r>
      <w:r>
        <w:rPr>
          <w:rFonts w:asciiTheme="minorHAnsi" w:hAnsiTheme="minorHAnsi"/>
        </w:rPr>
        <w:t>.2020</w:t>
      </w:r>
      <w:r w:rsidRPr="004C5593">
        <w:rPr>
          <w:rFonts w:asciiTheme="minorHAnsi" w:hAnsiTheme="minorHAnsi"/>
        </w:rPr>
        <w:t>r.</w:t>
      </w:r>
    </w:p>
    <w:p w:rsidR="0073599D" w:rsidRDefault="0073599D" w:rsidP="0073599D">
      <w:pPr>
        <w:rPr>
          <w:rFonts w:asciiTheme="minorHAnsi" w:hAnsiTheme="minorHAnsi"/>
        </w:rPr>
      </w:pPr>
    </w:p>
    <w:p w:rsidR="0073599D" w:rsidRPr="00686BD1" w:rsidRDefault="0073599D" w:rsidP="0073599D">
      <w:pPr>
        <w:rPr>
          <w:rFonts w:asciiTheme="minorHAnsi" w:hAnsiTheme="minorHAnsi"/>
        </w:rPr>
      </w:pPr>
      <w:r w:rsidRPr="00686BD1">
        <w:rPr>
          <w:rFonts w:asciiTheme="minorHAnsi" w:hAnsiTheme="minorHAnsi"/>
        </w:rPr>
        <w:t xml:space="preserve">Herby, dnia </w:t>
      </w:r>
      <w:r w:rsidR="00060121">
        <w:rPr>
          <w:rFonts w:asciiTheme="minorHAnsi" w:hAnsiTheme="minorHAnsi"/>
        </w:rPr>
        <w:t>30</w:t>
      </w:r>
      <w:r w:rsidRPr="00686BD1">
        <w:rPr>
          <w:rFonts w:asciiTheme="minorHAnsi" w:hAnsiTheme="minorHAnsi"/>
        </w:rPr>
        <w:t>.</w:t>
      </w:r>
      <w:r>
        <w:rPr>
          <w:rFonts w:asciiTheme="minorHAnsi" w:hAnsiTheme="minorHAnsi"/>
        </w:rPr>
        <w:t>0</w:t>
      </w:r>
      <w:r w:rsidR="00060121">
        <w:rPr>
          <w:rFonts w:asciiTheme="minorHAnsi" w:hAnsiTheme="minorHAnsi"/>
        </w:rPr>
        <w:t>7</w:t>
      </w:r>
      <w:r w:rsidRPr="00686BD1">
        <w:rPr>
          <w:rFonts w:asciiTheme="minorHAnsi" w:hAnsiTheme="minorHAnsi"/>
        </w:rPr>
        <w:t>.20</w:t>
      </w:r>
      <w:r>
        <w:rPr>
          <w:rFonts w:asciiTheme="minorHAnsi" w:hAnsiTheme="minorHAnsi"/>
        </w:rPr>
        <w:t>20</w:t>
      </w:r>
      <w:r w:rsidRPr="00686BD1">
        <w:rPr>
          <w:rFonts w:asciiTheme="minorHAnsi" w:hAnsiTheme="minorHAnsi"/>
        </w:rPr>
        <w:t>r.</w:t>
      </w:r>
    </w:p>
    <w:p w:rsidR="003A3589" w:rsidRDefault="00E0136C"/>
    <w:sectPr w:rsidR="003A3589" w:rsidSect="002552EC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3599D"/>
    <w:rsid w:val="00060121"/>
    <w:rsid w:val="002A366E"/>
    <w:rsid w:val="00300E7C"/>
    <w:rsid w:val="004B019B"/>
    <w:rsid w:val="00591BE4"/>
    <w:rsid w:val="00730B32"/>
    <w:rsid w:val="0073599D"/>
    <w:rsid w:val="007B31C5"/>
    <w:rsid w:val="00822543"/>
    <w:rsid w:val="00954ECE"/>
    <w:rsid w:val="00AB7F8C"/>
    <w:rsid w:val="00BC70C7"/>
    <w:rsid w:val="00C573E3"/>
    <w:rsid w:val="00D569F9"/>
    <w:rsid w:val="00E0136C"/>
    <w:rsid w:val="00E2585C"/>
    <w:rsid w:val="00E857D5"/>
    <w:rsid w:val="00F0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99D"/>
    <w:pPr>
      <w:ind w:firstLine="0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599D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599D"/>
    <w:rPr>
      <w:rFonts w:ascii="Times New Roman" w:eastAsia="Times New Roman" w:hAnsi="Times New Roman" w:cs="Times New Roman"/>
      <w:b/>
      <w:bCs/>
      <w:sz w:val="28"/>
      <w:szCs w:val="2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73599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599D"/>
    <w:rPr>
      <w:rFonts w:ascii="Times New Roman" w:eastAsia="Times New Roman" w:hAnsi="Times New Roman" w:cs="Times New Roman"/>
      <w:sz w:val="28"/>
      <w:szCs w:val="20"/>
      <w:u w:color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73599D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99D"/>
    <w:rPr>
      <w:rFonts w:ascii="Times New Roman" w:eastAsia="Times New Roman" w:hAnsi="Times New Roman" w:cs="Times New Roman"/>
      <w:iCs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mjeziorska</dc:creator>
  <cp:lastModifiedBy>mjeziorska</cp:lastModifiedBy>
  <cp:revision>2</cp:revision>
  <cp:lastPrinted>2020-07-29T10:24:00Z</cp:lastPrinted>
  <dcterms:created xsi:type="dcterms:W3CDTF">2020-07-29T08:55:00Z</dcterms:created>
  <dcterms:modified xsi:type="dcterms:W3CDTF">2020-07-31T07:50:00Z</dcterms:modified>
</cp:coreProperties>
</file>