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42" w:rsidRDefault="00C84242" w:rsidP="00C84242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VI/2019</w:t>
      </w:r>
    </w:p>
    <w:p w:rsidR="00C84242" w:rsidRDefault="00C84242" w:rsidP="00C84242">
      <w:pPr>
        <w:jc w:val="center"/>
        <w:rPr>
          <w:b/>
          <w:vertAlign w:val="superscript"/>
        </w:rPr>
      </w:pPr>
      <w:r>
        <w:rPr>
          <w:b/>
        </w:rPr>
        <w:t>z sesji Rady Gminy Herby odbytej w dniu 24 kwietnia 2019 r. w sali Gminnego Centrum Kultury i Informacji w Herbach, ul. Lubliniecka 31 w godz. od 13</w:t>
      </w:r>
      <w:r>
        <w:rPr>
          <w:b/>
          <w:vertAlign w:val="superscript"/>
        </w:rPr>
        <w:t>00</w:t>
      </w:r>
      <w:r>
        <w:rPr>
          <w:b/>
        </w:rPr>
        <w:t xml:space="preserve"> – 14</w:t>
      </w:r>
      <w:r>
        <w:rPr>
          <w:b/>
          <w:vertAlign w:val="superscript"/>
        </w:rPr>
        <w:t>10</w:t>
      </w:r>
    </w:p>
    <w:p w:rsidR="00C84242" w:rsidRDefault="00C84242" w:rsidP="00C84242">
      <w:pPr>
        <w:jc w:val="center"/>
        <w:rPr>
          <w:b/>
        </w:rPr>
      </w:pPr>
    </w:p>
    <w:p w:rsidR="00C84242" w:rsidRDefault="00C84242" w:rsidP="00C84242">
      <w:pPr>
        <w:jc w:val="both"/>
      </w:pPr>
    </w:p>
    <w:p w:rsidR="00C84242" w:rsidRDefault="00C84242" w:rsidP="00C84242">
      <w:pPr>
        <w:jc w:val="both"/>
      </w:pPr>
      <w:r>
        <w:t>Posiedzeniu sesji przewodniczył P. Józef Kozielski – Przewodniczący Rady Gminy Herby.</w:t>
      </w:r>
    </w:p>
    <w:p w:rsidR="00C84242" w:rsidRDefault="00C84242" w:rsidP="00C84242">
      <w:pPr>
        <w:jc w:val="both"/>
      </w:pPr>
      <w:r>
        <w:t>W sesji uczestniczyło 13 radnych, tj. 86,7 % składu osobowego.</w:t>
      </w:r>
    </w:p>
    <w:p w:rsidR="00C84242" w:rsidRDefault="00C84242" w:rsidP="00C84242">
      <w:pPr>
        <w:jc w:val="both"/>
      </w:pPr>
      <w:r>
        <w:t>Nieobecny usprawiedliwiony: P. Wojciech Kozak, P. A</w:t>
      </w:r>
      <w:r w:rsidR="00274781">
        <w:t>ndrzej Machoń</w:t>
      </w:r>
      <w:r>
        <w:t>.</w:t>
      </w:r>
    </w:p>
    <w:p w:rsidR="00C84242" w:rsidRDefault="00C84242" w:rsidP="00C84242">
      <w:pPr>
        <w:jc w:val="both"/>
      </w:pPr>
    </w:p>
    <w:p w:rsidR="00C84242" w:rsidRDefault="00C84242" w:rsidP="00274781">
      <w:pPr>
        <w:jc w:val="both"/>
      </w:pPr>
      <w:r>
        <w:t>W posiedzeniu uczestniczyli zaproszeni goście:</w:t>
      </w:r>
    </w:p>
    <w:p w:rsidR="00C84242" w:rsidRDefault="00C84242" w:rsidP="00C84242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C84242" w:rsidRDefault="00C84242" w:rsidP="00C84242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C84242" w:rsidRDefault="00C84242" w:rsidP="00C84242">
      <w:pPr>
        <w:pStyle w:val="Akapitzlist"/>
        <w:numPr>
          <w:ilvl w:val="0"/>
          <w:numId w:val="1"/>
        </w:numPr>
        <w:jc w:val="both"/>
      </w:pPr>
      <w:r>
        <w:t>Pan</w:t>
      </w:r>
      <w:r w:rsidR="00274781">
        <w:t xml:space="preserve"> Dariusz Kiedrzyn – Komendant KPP Lubliniec</w:t>
      </w:r>
    </w:p>
    <w:p w:rsidR="00274781" w:rsidRDefault="00274781" w:rsidP="00C84242">
      <w:pPr>
        <w:pStyle w:val="Akapitzlist"/>
        <w:numPr>
          <w:ilvl w:val="0"/>
          <w:numId w:val="1"/>
        </w:numPr>
        <w:jc w:val="both"/>
      </w:pPr>
      <w:r>
        <w:t>Pan Adam Drzymała – Z-ca Naczelnika WPR</w:t>
      </w:r>
    </w:p>
    <w:p w:rsidR="00C84242" w:rsidRDefault="00C84242" w:rsidP="00C84242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C84242" w:rsidRDefault="00C84242" w:rsidP="00C84242">
      <w:pPr>
        <w:jc w:val="both"/>
      </w:pPr>
    </w:p>
    <w:p w:rsidR="00C84242" w:rsidRDefault="00C84242" w:rsidP="00C84242">
      <w:pPr>
        <w:jc w:val="both"/>
      </w:pPr>
      <w:r>
        <w:t>Ad. 1</w:t>
      </w:r>
    </w:p>
    <w:p w:rsidR="00C84242" w:rsidRDefault="00C84242" w:rsidP="00C84242">
      <w:pPr>
        <w:jc w:val="both"/>
      </w:pPr>
    </w:p>
    <w:p w:rsidR="00C84242" w:rsidRDefault="00C84242" w:rsidP="00C84242">
      <w:pPr>
        <w:jc w:val="both"/>
      </w:pPr>
      <w:r>
        <w:t>Przewodniczący Rady Gminy P. Józef Kozielski otwarł posiedzenie sesji i stwierdził jej prawomocność. W sesji uczestniczy 13 radnych, tj. 86,7 % ustawowego składu Rady Gminy.</w:t>
      </w:r>
    </w:p>
    <w:p w:rsidR="00C84242" w:rsidRDefault="00C84242" w:rsidP="00C84242">
      <w:pPr>
        <w:jc w:val="both"/>
      </w:pPr>
    </w:p>
    <w:p w:rsidR="00C84242" w:rsidRDefault="00C84242" w:rsidP="00C84242">
      <w:pPr>
        <w:jc w:val="both"/>
      </w:pPr>
      <w:r>
        <w:t>Ad. 2</w:t>
      </w:r>
    </w:p>
    <w:p w:rsidR="00C84242" w:rsidRDefault="00C84242" w:rsidP="00C84242">
      <w:pPr>
        <w:jc w:val="both"/>
      </w:pPr>
    </w:p>
    <w:p w:rsidR="00C84242" w:rsidRDefault="00C84242" w:rsidP="00C84242">
      <w:r>
        <w:t>Przewodniczący Rady Gminy P. Józef Kozielski – przedstawił porządek obrad:</w:t>
      </w:r>
    </w:p>
    <w:p w:rsidR="00274781" w:rsidRPr="00B86593" w:rsidRDefault="00274781" w:rsidP="00274781">
      <w:pPr>
        <w:pStyle w:val="Akapitzlist"/>
        <w:numPr>
          <w:ilvl w:val="0"/>
          <w:numId w:val="2"/>
        </w:numPr>
      </w:pPr>
      <w:r w:rsidRPr="00B86593">
        <w:t>Otwarcie sesji i stwierdzenie prawomocności obrad.</w:t>
      </w:r>
    </w:p>
    <w:p w:rsidR="00274781" w:rsidRPr="00B86593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Przedstawienie porządku obrad.</w:t>
      </w:r>
    </w:p>
    <w:p w:rsidR="00274781" w:rsidRPr="00B86593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Przyjęcie protokołu z poprzedniej sesji.</w:t>
      </w:r>
    </w:p>
    <w:p w:rsidR="00274781" w:rsidRPr="00B86593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Sprawozdanie Wójta z wykonania uchwał Rady Gminy i z działalności  w okresie międzysesyjnym.</w:t>
      </w:r>
    </w:p>
    <w:p w:rsidR="00274781" w:rsidRPr="00E85903" w:rsidRDefault="00274781" w:rsidP="00274781">
      <w:pPr>
        <w:pStyle w:val="Akapitzlist"/>
        <w:numPr>
          <w:ilvl w:val="0"/>
          <w:numId w:val="2"/>
        </w:numPr>
        <w:jc w:val="both"/>
      </w:pPr>
      <w:r w:rsidRPr="00E85903">
        <w:t>Informacja Komendy Powiatowej Policji o stanie porządku i bezpieczeństwa  publicznego</w:t>
      </w:r>
      <w:r>
        <w:t xml:space="preserve"> na terenie Gminy Herby</w:t>
      </w:r>
      <w:r w:rsidRPr="00E85903">
        <w:t xml:space="preserve"> za rok 201</w:t>
      </w:r>
      <w:r>
        <w:t>8</w:t>
      </w:r>
      <w:r w:rsidRPr="00E85903">
        <w:t>.</w:t>
      </w:r>
    </w:p>
    <w:p w:rsidR="00274781" w:rsidRDefault="00274781" w:rsidP="00274781">
      <w:pPr>
        <w:pStyle w:val="Akapitzlist"/>
        <w:numPr>
          <w:ilvl w:val="0"/>
          <w:numId w:val="2"/>
        </w:numPr>
        <w:jc w:val="both"/>
      </w:pPr>
      <w:r w:rsidRPr="00E85903">
        <w:t>Informacja Prokuratury Rejonowej o stanie przestępczości i jej zwalczaniu w rejonie działania za rok 201</w:t>
      </w:r>
      <w:r>
        <w:t>8</w:t>
      </w:r>
      <w:r w:rsidRPr="00E85903">
        <w:t>.</w:t>
      </w:r>
    </w:p>
    <w:p w:rsidR="00274781" w:rsidRPr="00B86593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>
        <w:t>Interpelacje składane przez radnych pisemnie.</w:t>
      </w:r>
    </w:p>
    <w:p w:rsidR="00274781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 w:rsidRPr="00B86593">
        <w:t>Podjęcie uchwały w sprawie</w:t>
      </w:r>
      <w:r>
        <w:t xml:space="preserve"> zarządzenia poboru podatku od nieruchomości , podatku rolnego i podatku leśnego od osób fizycznych w drodze inkasa oraz wyznaczenia inkasentów i określenia wysokości wynagrodzenia za inkaso</w:t>
      </w:r>
      <w:r w:rsidRPr="00B86593">
        <w:t>.</w:t>
      </w:r>
    </w:p>
    <w:p w:rsidR="00274781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>
        <w:t>Podjęcie uchwały w sprawie zarządzenia poboru opłaty od posiadania psów w drodze inkasa oraz wyznaczenia inkasentów i określenia wysokości wynagrodzenia za inkaso.</w:t>
      </w:r>
    </w:p>
    <w:p w:rsidR="00274781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>
        <w:t>Podjęcie uchwały w sprawie zarządzenia poboru opłaty targowej w drodze inkasa oraz wyznaczenia inkasentów i określenia wysokości wynagrodzenia za inkaso.</w:t>
      </w:r>
    </w:p>
    <w:p w:rsidR="00274781" w:rsidRPr="00B86593" w:rsidRDefault="00274781" w:rsidP="00274781">
      <w:pPr>
        <w:numPr>
          <w:ilvl w:val="0"/>
          <w:numId w:val="2"/>
        </w:numPr>
        <w:tabs>
          <w:tab w:val="num" w:pos="540"/>
        </w:tabs>
        <w:jc w:val="both"/>
      </w:pPr>
      <w:r>
        <w:t>Podjęcie uchwały w sprawie zarządzenia poboru opłaty za gospodarowanie odpadami komunalnymi w drodze inkasa oraz wyznaczenia inkasentów i określenia wysokości wynagrodzenia za inkaso.</w:t>
      </w:r>
    </w:p>
    <w:p w:rsidR="00274781" w:rsidRPr="00B86593" w:rsidRDefault="00274781" w:rsidP="00274781">
      <w:pPr>
        <w:numPr>
          <w:ilvl w:val="0"/>
          <w:numId w:val="2"/>
        </w:numPr>
        <w:jc w:val="both"/>
      </w:pPr>
      <w:r w:rsidRPr="00B86593">
        <w:t>Zapytania i sprawy różne.</w:t>
      </w:r>
    </w:p>
    <w:p w:rsidR="00274781" w:rsidRPr="00B86593" w:rsidRDefault="00274781" w:rsidP="00274781">
      <w:pPr>
        <w:numPr>
          <w:ilvl w:val="0"/>
          <w:numId w:val="2"/>
        </w:numPr>
        <w:jc w:val="both"/>
      </w:pPr>
      <w:r w:rsidRPr="00B86593">
        <w:t>Odpowiedzi na zapytania.</w:t>
      </w:r>
    </w:p>
    <w:p w:rsidR="00274781" w:rsidRPr="00B86593" w:rsidRDefault="00274781" w:rsidP="00274781">
      <w:pPr>
        <w:numPr>
          <w:ilvl w:val="0"/>
          <w:numId w:val="2"/>
        </w:numPr>
        <w:jc w:val="both"/>
      </w:pPr>
      <w:r w:rsidRPr="00B86593">
        <w:t>Sprawy organizacyjne, komunikaty i informacje.</w:t>
      </w:r>
    </w:p>
    <w:p w:rsidR="00274781" w:rsidRPr="00B86593" w:rsidRDefault="00274781" w:rsidP="00274781">
      <w:pPr>
        <w:numPr>
          <w:ilvl w:val="0"/>
          <w:numId w:val="2"/>
        </w:numPr>
        <w:jc w:val="both"/>
      </w:pPr>
      <w:r w:rsidRPr="00B86593">
        <w:t>Zakończenie sesji.</w:t>
      </w:r>
    </w:p>
    <w:p w:rsidR="00274781" w:rsidRDefault="00274781" w:rsidP="00C84242"/>
    <w:p w:rsidR="00AE7C66" w:rsidRDefault="00AE7C66" w:rsidP="00C84242"/>
    <w:p w:rsidR="00274781" w:rsidRDefault="00274781" w:rsidP="00C84242">
      <w:r>
        <w:lastRenderedPageBreak/>
        <w:t>Ad. 3</w:t>
      </w:r>
    </w:p>
    <w:p w:rsidR="000E012C" w:rsidRDefault="000E012C" w:rsidP="00C84242"/>
    <w:p w:rsidR="00274781" w:rsidRDefault="00274781" w:rsidP="00C84242">
      <w:r>
        <w:t>Rada Gminy jednogłośnie (13-za) przyjęła protokół z poprzedniej sesji.</w:t>
      </w:r>
    </w:p>
    <w:p w:rsidR="00274781" w:rsidRDefault="00274781" w:rsidP="00C84242"/>
    <w:p w:rsidR="00274781" w:rsidRDefault="00274781" w:rsidP="00C84242">
      <w:r>
        <w:t>Ad. 4</w:t>
      </w:r>
    </w:p>
    <w:p w:rsidR="00274781" w:rsidRDefault="00274781" w:rsidP="00C84242"/>
    <w:p w:rsidR="00D41DEE" w:rsidRDefault="00274781" w:rsidP="00D41DEE">
      <w:pPr>
        <w:jc w:val="both"/>
      </w:pPr>
      <w:r>
        <w:t xml:space="preserve">- Sekretarz Gminy P. Elżbieta Machoń </w:t>
      </w:r>
      <w:r w:rsidR="000E012C">
        <w:t>–</w:t>
      </w:r>
      <w:r>
        <w:t xml:space="preserve"> </w:t>
      </w:r>
      <w:r w:rsidR="00606DD8">
        <w:t xml:space="preserve">przedstawiła </w:t>
      </w:r>
      <w:r w:rsidR="00D41DEE">
        <w:t>sprawozdanie z wykonania uchwał Rady Gminy i z działalności w okresie międzysesyjnym wraz z informacją o wydanych zarządzeniach – sprawozdania i informacja stanowią załącznik do protokołu.</w:t>
      </w:r>
    </w:p>
    <w:p w:rsidR="00D41DEE" w:rsidRDefault="00D41DEE" w:rsidP="00D41DEE">
      <w:pPr>
        <w:jc w:val="both"/>
      </w:pPr>
    </w:p>
    <w:p w:rsidR="00D41DEE" w:rsidRDefault="00D41DEE" w:rsidP="00D41DEE">
      <w:pPr>
        <w:jc w:val="both"/>
        <w:rPr>
          <w:i/>
        </w:rPr>
      </w:pPr>
      <w:r>
        <w:rPr>
          <w:i/>
        </w:rPr>
        <w:t>Na sesję</w:t>
      </w:r>
      <w:r w:rsidR="006011FF">
        <w:rPr>
          <w:i/>
        </w:rPr>
        <w:t xml:space="preserve"> przybył radny P. Andrzej Machoń – od tej pory w posiedzeniu uczestniczy 14 radnych, tj. 93,3%</w:t>
      </w:r>
      <w:r w:rsidR="002E67C4">
        <w:rPr>
          <w:i/>
        </w:rPr>
        <w:t>.</w:t>
      </w:r>
    </w:p>
    <w:p w:rsidR="002E67C4" w:rsidRDefault="002E67C4" w:rsidP="00D41DEE">
      <w:pPr>
        <w:jc w:val="both"/>
        <w:rPr>
          <w:i/>
        </w:rPr>
      </w:pPr>
    </w:p>
    <w:p w:rsidR="002E67C4" w:rsidRDefault="003B09F0" w:rsidP="00D41DEE">
      <w:pPr>
        <w:jc w:val="both"/>
      </w:pPr>
      <w:r>
        <w:t>Ad. 5</w:t>
      </w:r>
    </w:p>
    <w:p w:rsidR="003B09F0" w:rsidRDefault="003B09F0" w:rsidP="00D41DEE">
      <w:pPr>
        <w:jc w:val="both"/>
      </w:pPr>
    </w:p>
    <w:p w:rsidR="003B09F0" w:rsidRDefault="003B09F0" w:rsidP="00D41DEE">
      <w:pPr>
        <w:jc w:val="both"/>
      </w:pPr>
      <w:r>
        <w:t xml:space="preserve">- P. Dariusz Kiedrzyn – Komendant KPP w Lublińcu – przedstawił informację o stanie porządku i bezpieczeństwa publicznego na </w:t>
      </w:r>
      <w:r w:rsidR="00C37404">
        <w:t>terenie Gminy Herby za rok 2018 – informacja stanowi załącznik do protokołu.</w:t>
      </w:r>
    </w:p>
    <w:p w:rsidR="00C37404" w:rsidRDefault="00C37404" w:rsidP="00D41DEE">
      <w:pPr>
        <w:jc w:val="both"/>
      </w:pPr>
      <w:r>
        <w:t>- Radny Krzysztof Pilarz- zapytał, czy będzie przywrócony posterunek policji w Herbach?</w:t>
      </w:r>
    </w:p>
    <w:p w:rsidR="00C37404" w:rsidRDefault="00C37404" w:rsidP="00D41DEE">
      <w:pPr>
        <w:jc w:val="both"/>
      </w:pPr>
      <w:r>
        <w:t xml:space="preserve">- </w:t>
      </w:r>
      <w:r w:rsidR="001D41DA">
        <w:t>P. Adam Drzymała – Z-ca Naczelnika – odpowiedział, że było spotkanie w tej sprawie i były Wójt uważał, że punkt przyjęć interesantów wystarczy. Gdyby obecnie była taka wola, to można podjąć działania. Na pewno jest to kosztowne. Po stronie gminy byłoby udostępnienie pomieszczeń a po stronie policji wyposażenie w sprzęt. Obsada musiałaby wynosić około 7  osób.</w:t>
      </w:r>
    </w:p>
    <w:p w:rsidR="001D41DA" w:rsidRDefault="001D41DA" w:rsidP="00D41DEE">
      <w:pPr>
        <w:jc w:val="both"/>
      </w:pPr>
    </w:p>
    <w:p w:rsidR="001D41DA" w:rsidRDefault="001D41DA" w:rsidP="00D41DEE">
      <w:pPr>
        <w:jc w:val="both"/>
      </w:pPr>
      <w:r>
        <w:t>Ad. 6</w:t>
      </w:r>
    </w:p>
    <w:p w:rsidR="001D41DA" w:rsidRDefault="001D41DA" w:rsidP="00D41DEE">
      <w:pPr>
        <w:jc w:val="both"/>
      </w:pPr>
    </w:p>
    <w:p w:rsidR="001D41DA" w:rsidRDefault="001D41DA" w:rsidP="00D41DEE">
      <w:pPr>
        <w:jc w:val="both"/>
      </w:pPr>
      <w:r>
        <w:t xml:space="preserve">- Przewodniczący Rady Gminy P. Józef Kozielski – przedstawił </w:t>
      </w:r>
      <w:r w:rsidR="0096769C">
        <w:t>informację Prokuratury Rejonowej w Lublińcu o stanie przestępczości i jej zwalczaniu w rejonie działania za 2018 r. – informacja stanowi załącznik do protokołu.</w:t>
      </w:r>
    </w:p>
    <w:p w:rsidR="0096769C" w:rsidRDefault="0096769C" w:rsidP="00D41DEE">
      <w:pPr>
        <w:jc w:val="both"/>
      </w:pPr>
    </w:p>
    <w:p w:rsidR="0096769C" w:rsidRDefault="0096769C" w:rsidP="00D41DEE">
      <w:pPr>
        <w:jc w:val="both"/>
      </w:pPr>
      <w:r>
        <w:t>Ad. 7</w:t>
      </w:r>
    </w:p>
    <w:p w:rsidR="0096769C" w:rsidRDefault="0096769C" w:rsidP="00D41DEE">
      <w:pPr>
        <w:jc w:val="both"/>
      </w:pPr>
    </w:p>
    <w:p w:rsidR="0096769C" w:rsidRDefault="0096769C" w:rsidP="00D41DEE">
      <w:pPr>
        <w:jc w:val="both"/>
      </w:pPr>
      <w:r>
        <w:t>Interpelacje pisemne nie zostały złożone.</w:t>
      </w:r>
    </w:p>
    <w:p w:rsidR="0096769C" w:rsidRDefault="0096769C" w:rsidP="00D41DEE">
      <w:pPr>
        <w:jc w:val="both"/>
      </w:pPr>
    </w:p>
    <w:p w:rsidR="0096769C" w:rsidRDefault="0096769C" w:rsidP="00D41DEE">
      <w:pPr>
        <w:jc w:val="both"/>
      </w:pPr>
      <w:r>
        <w:t>Ad. 8</w:t>
      </w:r>
    </w:p>
    <w:p w:rsidR="0096769C" w:rsidRDefault="0096769C" w:rsidP="00D41DEE">
      <w:pPr>
        <w:jc w:val="both"/>
      </w:pPr>
    </w:p>
    <w:p w:rsidR="0096769C" w:rsidRDefault="007A1A9F" w:rsidP="00D41DEE">
      <w:pPr>
        <w:jc w:val="both"/>
      </w:pPr>
      <w:r>
        <w:t>- Skarbnik Gminy P</w:t>
      </w:r>
      <w:r w:rsidR="00180626">
        <w:t>. Małgorzata Cierpioł – przedstawiła projekt uchwały w sprawie zarządzenia poboru podatku od nieruchomości, podatku rolnego i podatku leśnego od osób fizycznych w drodze inkasa</w:t>
      </w:r>
      <w:r w:rsidR="0033721F">
        <w:t xml:space="preserve"> oraz wyznaczenia inkasentów i określenia wysokości wynagrodzenia za inkaso. Poinformowała, że t</w:t>
      </w:r>
      <w:r w:rsidR="002A7FA0">
        <w:t>en</w:t>
      </w:r>
      <w:r w:rsidR="0033721F">
        <w:t xml:space="preserve"> i kolejne projekty uchwał przedstawiane są na dzisiejszej sesji w związku z wyborem sołtysów na nową kadencję.</w:t>
      </w:r>
    </w:p>
    <w:p w:rsidR="0033721F" w:rsidRDefault="0033721F" w:rsidP="00D41DEE">
      <w:pPr>
        <w:jc w:val="both"/>
      </w:pPr>
      <w:r>
        <w:t>- Przewodniczący Rady Gminy P. Józef Kozielski – poddał pod głosowanie przedstawiony projekt uchwały:</w:t>
      </w:r>
    </w:p>
    <w:p w:rsidR="00154114" w:rsidRDefault="00154114" w:rsidP="00D41DEE">
      <w:pPr>
        <w:jc w:val="both"/>
      </w:pPr>
      <w:r>
        <w:t>Za podjęciem głosowało</w:t>
      </w:r>
      <w:r>
        <w:tab/>
        <w:t>- 14 radnych</w:t>
      </w:r>
    </w:p>
    <w:p w:rsidR="00154114" w:rsidRDefault="00154114" w:rsidP="00D41DEE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154114" w:rsidRDefault="00154114" w:rsidP="00D41DEE">
      <w:pPr>
        <w:jc w:val="both"/>
      </w:pPr>
      <w:r>
        <w:t>Wstrzymało się</w:t>
      </w:r>
      <w:r>
        <w:tab/>
      </w:r>
      <w:r>
        <w:tab/>
        <w:t>-   0</w:t>
      </w:r>
    </w:p>
    <w:p w:rsidR="00154114" w:rsidRDefault="00154114" w:rsidP="00D41DEE">
      <w:pPr>
        <w:jc w:val="both"/>
      </w:pPr>
    </w:p>
    <w:p w:rsidR="00154114" w:rsidRDefault="00154114" w:rsidP="009206C3">
      <w:pPr>
        <w:jc w:val="both"/>
        <w:rPr>
          <w:b/>
        </w:rPr>
      </w:pPr>
      <w:r>
        <w:rPr>
          <w:b/>
        </w:rPr>
        <w:t>Przewodniczący Rady Gminy stwierdził, że w wyniku głosowania imiennego uchwała nr VI/33/19 w sprawie</w:t>
      </w:r>
      <w:r w:rsidR="006C40FB">
        <w:rPr>
          <w:b/>
        </w:rPr>
        <w:t xml:space="preserve"> </w:t>
      </w:r>
      <w:r w:rsidR="006C40FB" w:rsidRPr="006C40FB">
        <w:rPr>
          <w:b/>
        </w:rPr>
        <w:t xml:space="preserve">zarządzenia poboru podatku od nieruchomości, podatku rolnego i </w:t>
      </w:r>
      <w:r w:rsidR="006C40FB" w:rsidRPr="006C40FB">
        <w:rPr>
          <w:b/>
        </w:rPr>
        <w:lastRenderedPageBreak/>
        <w:t>podatku leśnego od osób fizycznych w drodze inkasa oraz wyznaczenia inkasentów i określenia wysokości wynagrodzenia za inkaso</w:t>
      </w:r>
      <w:r w:rsidRPr="006C40FB">
        <w:rPr>
          <w:b/>
        </w:rPr>
        <w:t xml:space="preserve">  </w:t>
      </w:r>
      <w:r>
        <w:rPr>
          <w:b/>
        </w:rPr>
        <w:t>została podjęta jednogłośnie.</w:t>
      </w:r>
    </w:p>
    <w:p w:rsidR="006C40FB" w:rsidRDefault="006C40FB" w:rsidP="009206C3">
      <w:pPr>
        <w:jc w:val="both"/>
        <w:rPr>
          <w:b/>
        </w:rPr>
      </w:pPr>
    </w:p>
    <w:p w:rsidR="006C40FB" w:rsidRDefault="006C40FB" w:rsidP="009206C3">
      <w:pPr>
        <w:jc w:val="both"/>
      </w:pPr>
      <w:r>
        <w:t xml:space="preserve">Ad. </w:t>
      </w:r>
      <w:r w:rsidR="009206C3">
        <w:t>9</w:t>
      </w:r>
    </w:p>
    <w:p w:rsidR="009206C3" w:rsidRDefault="009206C3" w:rsidP="009206C3">
      <w:pPr>
        <w:jc w:val="both"/>
      </w:pPr>
    </w:p>
    <w:p w:rsidR="009206C3" w:rsidRDefault="009206C3" w:rsidP="009206C3">
      <w:pPr>
        <w:jc w:val="both"/>
      </w:pPr>
      <w:r>
        <w:t>- Przewodniczący Rady Gminy P. Józef Kozielski – przedstawił i poddał pod głosowanie projekt uchwały w sprawie zarządzenia poboru opłaty od posiadania psów w drodze inkasa oraz wyznaczenia inkasentów i określenia wysokości wynagrodzenia za inkaso:</w:t>
      </w:r>
    </w:p>
    <w:p w:rsidR="009206C3" w:rsidRDefault="009206C3" w:rsidP="009206C3">
      <w:pPr>
        <w:jc w:val="both"/>
      </w:pPr>
      <w:r>
        <w:t>Za podjęciem głosowało</w:t>
      </w:r>
      <w:r>
        <w:tab/>
        <w:t>- 14 radnych</w:t>
      </w:r>
    </w:p>
    <w:p w:rsidR="009206C3" w:rsidRDefault="009206C3" w:rsidP="009206C3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9206C3" w:rsidRDefault="009206C3" w:rsidP="009206C3">
      <w:pPr>
        <w:jc w:val="both"/>
      </w:pPr>
      <w:r>
        <w:t>Wstrzymało się</w:t>
      </w:r>
      <w:r>
        <w:tab/>
      </w:r>
      <w:r>
        <w:tab/>
        <w:t>-   0</w:t>
      </w:r>
    </w:p>
    <w:p w:rsidR="009206C3" w:rsidRDefault="009206C3" w:rsidP="009206C3">
      <w:pPr>
        <w:jc w:val="both"/>
      </w:pPr>
    </w:p>
    <w:p w:rsidR="00274781" w:rsidRDefault="009206C3" w:rsidP="009206C3">
      <w:pPr>
        <w:jc w:val="both"/>
        <w:rPr>
          <w:b/>
        </w:rPr>
      </w:pPr>
      <w:r w:rsidRPr="00D5421C">
        <w:rPr>
          <w:b/>
        </w:rPr>
        <w:t>Przewodniczący Rady Gminy stwierdził, że w wyniku głosowania imiennego uchwała nr VI/34/19 w sprawie zarządzenia poboru opłaty od posiadania psów w drodze inkasa oraz wyznaczenia inkasentów i określenia wysokości wynagrodzenia za inkaso została podjęta jednogłośnie</w:t>
      </w:r>
      <w:r>
        <w:rPr>
          <w:b/>
        </w:rPr>
        <w:t>.</w:t>
      </w:r>
    </w:p>
    <w:p w:rsidR="009206C3" w:rsidRDefault="009206C3" w:rsidP="009206C3">
      <w:pPr>
        <w:jc w:val="both"/>
      </w:pPr>
    </w:p>
    <w:p w:rsidR="000E012C" w:rsidRDefault="009206C3" w:rsidP="009206C3">
      <w:pPr>
        <w:jc w:val="both"/>
      </w:pPr>
      <w:r>
        <w:t>Ad. 10</w:t>
      </w:r>
    </w:p>
    <w:p w:rsidR="009206C3" w:rsidRDefault="009206C3" w:rsidP="009206C3">
      <w:pPr>
        <w:jc w:val="both"/>
      </w:pPr>
    </w:p>
    <w:p w:rsidR="009206C3" w:rsidRDefault="00013B26" w:rsidP="009206C3">
      <w:pPr>
        <w:jc w:val="both"/>
      </w:pPr>
      <w:r>
        <w:t>- Przewodniczący Rady Gminy</w:t>
      </w:r>
      <w:r w:rsidR="0027277D">
        <w:t xml:space="preserve"> P. Józef Kozielski – przedstawił i poddał pod głosowanie projekt uchwały  w sprawie </w:t>
      </w:r>
      <w:r w:rsidR="00D5421C">
        <w:t>zarządzenia poboru opłaty targowej w drodze inkasa oraz wyznaczenia inkasentów i określenia wysokości wynagrodzenia za inkaso:</w:t>
      </w:r>
    </w:p>
    <w:p w:rsidR="00D5421C" w:rsidRDefault="00D5421C" w:rsidP="009206C3">
      <w:pPr>
        <w:jc w:val="both"/>
      </w:pPr>
      <w:r>
        <w:t>Za podjęciem głosowało</w:t>
      </w:r>
      <w:r>
        <w:tab/>
        <w:t>- 14 radnych</w:t>
      </w:r>
    </w:p>
    <w:p w:rsidR="00D5421C" w:rsidRDefault="00D5421C" w:rsidP="009206C3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D5421C" w:rsidRDefault="00D5421C" w:rsidP="009206C3">
      <w:pPr>
        <w:jc w:val="both"/>
      </w:pPr>
      <w:r>
        <w:t>Wstrzymało się</w:t>
      </w:r>
      <w:r>
        <w:tab/>
      </w:r>
      <w:r>
        <w:tab/>
        <w:t>-   0</w:t>
      </w:r>
    </w:p>
    <w:p w:rsidR="00D5421C" w:rsidRDefault="00D5421C" w:rsidP="009206C3">
      <w:pPr>
        <w:jc w:val="both"/>
      </w:pPr>
    </w:p>
    <w:p w:rsidR="00D5421C" w:rsidRDefault="00D5421C" w:rsidP="009206C3">
      <w:pPr>
        <w:jc w:val="both"/>
        <w:rPr>
          <w:b/>
        </w:rPr>
      </w:pPr>
      <w:r w:rsidRPr="00D5421C">
        <w:rPr>
          <w:b/>
        </w:rPr>
        <w:t>Przewodniczący Rady Gminy stwierdził, że w wyniku głosowania imiennego uchwała nr VI/3</w:t>
      </w:r>
      <w:r>
        <w:rPr>
          <w:b/>
        </w:rPr>
        <w:t>5</w:t>
      </w:r>
      <w:r w:rsidRPr="00D5421C">
        <w:rPr>
          <w:b/>
        </w:rPr>
        <w:t xml:space="preserve">/19 w sprawie zarządzenia poboru opłaty </w:t>
      </w:r>
      <w:r>
        <w:rPr>
          <w:b/>
        </w:rPr>
        <w:t>targowej</w:t>
      </w:r>
      <w:r w:rsidRPr="00D5421C">
        <w:rPr>
          <w:b/>
        </w:rPr>
        <w:t xml:space="preserve"> w drodze inkasa oraz wyznaczenia inkasentów i określenia wysokości wynagrodzenia za inkaso została podjęta jednogłośnie</w:t>
      </w:r>
      <w:r>
        <w:rPr>
          <w:b/>
        </w:rPr>
        <w:t>.</w:t>
      </w:r>
    </w:p>
    <w:p w:rsidR="00D5421C" w:rsidRDefault="00D5421C" w:rsidP="009206C3">
      <w:pPr>
        <w:jc w:val="both"/>
        <w:rPr>
          <w:b/>
        </w:rPr>
      </w:pPr>
    </w:p>
    <w:p w:rsidR="00D5421C" w:rsidRDefault="00D5421C" w:rsidP="009206C3">
      <w:pPr>
        <w:jc w:val="both"/>
      </w:pPr>
      <w:r>
        <w:t>Ad. 11</w:t>
      </w:r>
    </w:p>
    <w:p w:rsidR="00D5421C" w:rsidRPr="00D5421C" w:rsidRDefault="00D5421C" w:rsidP="009206C3">
      <w:pPr>
        <w:jc w:val="both"/>
      </w:pPr>
    </w:p>
    <w:p w:rsidR="006B6B66" w:rsidRDefault="006B6B66" w:rsidP="006B6B66">
      <w:pPr>
        <w:jc w:val="both"/>
      </w:pPr>
      <w:r>
        <w:t>- Przewodniczący Rady Gminy P. Józef Kozielski – przedstawił i poddał pod głosowanie projekt uchwały  w sprawie zarządzenia poboru opłaty za gospodarowanie odpadami komunalnymi</w:t>
      </w:r>
      <w:r w:rsidR="00A618EA">
        <w:t xml:space="preserve"> </w:t>
      </w:r>
      <w:r>
        <w:t>w drodze inkasa oraz wyznaczenia inkasentów i określenia wysokości wynagrodzenia za inkaso:</w:t>
      </w:r>
    </w:p>
    <w:p w:rsidR="006B6B66" w:rsidRDefault="006B6B66" w:rsidP="006B6B66">
      <w:pPr>
        <w:jc w:val="both"/>
      </w:pPr>
      <w:r>
        <w:t>Za podjęciem głosowało</w:t>
      </w:r>
      <w:r>
        <w:tab/>
        <w:t>- 14 radnych</w:t>
      </w:r>
    </w:p>
    <w:p w:rsidR="006B6B66" w:rsidRDefault="006B6B66" w:rsidP="006B6B66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6B6B66" w:rsidRDefault="006B6B66" w:rsidP="006B6B66">
      <w:pPr>
        <w:jc w:val="both"/>
      </w:pPr>
      <w:r>
        <w:t>Wstrzymało się</w:t>
      </w:r>
      <w:r>
        <w:tab/>
      </w:r>
      <w:r>
        <w:tab/>
        <w:t>-   0</w:t>
      </w:r>
    </w:p>
    <w:p w:rsidR="006B6B66" w:rsidRDefault="006B6B66" w:rsidP="006B6B66">
      <w:pPr>
        <w:jc w:val="both"/>
      </w:pPr>
    </w:p>
    <w:p w:rsidR="006B6B66" w:rsidRDefault="006B6B66" w:rsidP="006B6B66">
      <w:pPr>
        <w:jc w:val="both"/>
        <w:rPr>
          <w:b/>
        </w:rPr>
      </w:pPr>
      <w:r w:rsidRPr="00D5421C">
        <w:rPr>
          <w:b/>
        </w:rPr>
        <w:t>Przewodniczący Rady Gminy stwierdził, że w wyniku głosowania imiennego uchwała nr VI/3</w:t>
      </w:r>
      <w:r w:rsidR="00A618EA">
        <w:rPr>
          <w:b/>
        </w:rPr>
        <w:t>6</w:t>
      </w:r>
      <w:r w:rsidRPr="00D5421C">
        <w:rPr>
          <w:b/>
        </w:rPr>
        <w:t xml:space="preserve">/19 w sprawie zarządzenia poboru opłaty </w:t>
      </w:r>
      <w:r w:rsidR="00A618EA">
        <w:rPr>
          <w:b/>
        </w:rPr>
        <w:t>za gospodarowanie odpadami komunalnymi</w:t>
      </w:r>
      <w:r w:rsidRPr="00D5421C">
        <w:rPr>
          <w:b/>
        </w:rPr>
        <w:t xml:space="preserve"> w drodze inkasa oraz wyznaczenia inkasentów i określenia wysokości wynagrodzenia za inkaso została podjęta jednogłośnie</w:t>
      </w:r>
      <w:r>
        <w:rPr>
          <w:b/>
        </w:rPr>
        <w:t>.</w:t>
      </w:r>
    </w:p>
    <w:p w:rsidR="006B6B66" w:rsidRDefault="006B6B66" w:rsidP="006B6B66">
      <w:pPr>
        <w:jc w:val="both"/>
        <w:rPr>
          <w:b/>
        </w:rPr>
      </w:pPr>
    </w:p>
    <w:p w:rsidR="000E012C" w:rsidRDefault="00A618EA" w:rsidP="009206C3">
      <w:pPr>
        <w:jc w:val="both"/>
      </w:pPr>
      <w:r>
        <w:t>Ad. 12 i 13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t>Zapytania i sprawy różne nie zostały zgłoszone.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lastRenderedPageBreak/>
        <w:t>Ad. 14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t xml:space="preserve">- Przewodniczący Rady Gminy P. Józef Kozielski – przypomniał radnym, że w dniu 30 kwietnia mija termin złożenia oświadczenia majątkowego za rok 2018. 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t>- Przewodniczący Rady Gminy P. Józef Kozielski – przedstawił pismo mieszkańców miejscowości Pietrzaki skierowane do Nadleśnictwa Herby i przekazane do wiadomości Wójta i Rady Gminy w sprawie usunięcia drzew pochylonych nad drogą  - ul. Wczasową.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t>Ad. 15</w:t>
      </w:r>
    </w:p>
    <w:p w:rsidR="00A618EA" w:rsidRDefault="00A618EA" w:rsidP="009206C3">
      <w:pPr>
        <w:jc w:val="both"/>
      </w:pPr>
    </w:p>
    <w:p w:rsidR="00A618EA" w:rsidRDefault="00A618EA" w:rsidP="009206C3">
      <w:pPr>
        <w:jc w:val="both"/>
      </w:pPr>
      <w:r>
        <w:t>- Przewodniczący Rady Gminy P. Józef Kozielski – podziękował za udział w sesji i zakończył jej obrady.</w:t>
      </w:r>
    </w:p>
    <w:p w:rsidR="00A618EA" w:rsidRDefault="00A618EA" w:rsidP="009206C3">
      <w:pPr>
        <w:jc w:val="both"/>
      </w:pPr>
    </w:p>
    <w:p w:rsidR="00A618EA" w:rsidRPr="00A618EA" w:rsidRDefault="00A618EA" w:rsidP="009206C3">
      <w:pPr>
        <w:jc w:val="both"/>
        <w:rPr>
          <w:b/>
        </w:rPr>
      </w:pPr>
      <w:r>
        <w:t xml:space="preserve">Podjęte uchwały: od nr </w:t>
      </w:r>
      <w:r w:rsidRPr="00A618EA">
        <w:rPr>
          <w:b/>
        </w:rPr>
        <w:t>VI/33/19 – VI/36/19.</w:t>
      </w:r>
    </w:p>
    <w:p w:rsidR="000E012C" w:rsidRDefault="000E012C" w:rsidP="009206C3">
      <w:pPr>
        <w:jc w:val="both"/>
        <w:rPr>
          <w:b/>
        </w:rPr>
      </w:pPr>
    </w:p>
    <w:p w:rsidR="00A618EA" w:rsidRPr="00A618EA" w:rsidRDefault="00A618EA" w:rsidP="009206C3">
      <w:pPr>
        <w:jc w:val="both"/>
      </w:pPr>
      <w:r w:rsidRPr="00A618EA">
        <w:t>Protokołowała:</w:t>
      </w:r>
    </w:p>
    <w:p w:rsidR="00A618EA" w:rsidRPr="00A618EA" w:rsidRDefault="00A618EA" w:rsidP="009206C3">
      <w:pPr>
        <w:jc w:val="both"/>
      </w:pPr>
      <w:r w:rsidRPr="00A618EA">
        <w:t>Ewa Ulfik</w:t>
      </w: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0E012C" w:rsidRDefault="000E012C" w:rsidP="009206C3">
      <w:pPr>
        <w:jc w:val="both"/>
      </w:pPr>
    </w:p>
    <w:p w:rsidR="00297797" w:rsidRDefault="00297797" w:rsidP="009206C3">
      <w:pPr>
        <w:jc w:val="both"/>
      </w:pPr>
    </w:p>
    <w:sectPr w:rsidR="0029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FC" w:rsidRDefault="008330FC" w:rsidP="005A0651">
      <w:r>
        <w:separator/>
      </w:r>
    </w:p>
  </w:endnote>
  <w:endnote w:type="continuationSeparator" w:id="0">
    <w:p w:rsidR="008330FC" w:rsidRDefault="008330FC" w:rsidP="005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1" w:rsidRDefault="005A0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09588"/>
      <w:docPartObj>
        <w:docPartGallery w:val="Page Numbers (Bottom of Page)"/>
        <w:docPartUnique/>
      </w:docPartObj>
    </w:sdtPr>
    <w:sdtEndPr/>
    <w:sdtContent>
      <w:p w:rsidR="005A0651" w:rsidRDefault="005A0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E69">
          <w:rPr>
            <w:noProof/>
          </w:rPr>
          <w:t>1</w:t>
        </w:r>
        <w:r>
          <w:fldChar w:fldCharType="end"/>
        </w:r>
      </w:p>
    </w:sdtContent>
  </w:sdt>
  <w:p w:rsidR="005A0651" w:rsidRDefault="005A06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1" w:rsidRDefault="005A0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FC" w:rsidRDefault="008330FC" w:rsidP="005A0651">
      <w:r>
        <w:separator/>
      </w:r>
    </w:p>
  </w:footnote>
  <w:footnote w:type="continuationSeparator" w:id="0">
    <w:p w:rsidR="008330FC" w:rsidRDefault="008330FC" w:rsidP="005A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1" w:rsidRDefault="005A0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1" w:rsidRDefault="005A06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1" w:rsidRDefault="005A0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42"/>
    <w:rsid w:val="00013B26"/>
    <w:rsid w:val="000E012C"/>
    <w:rsid w:val="00144CA1"/>
    <w:rsid w:val="00154114"/>
    <w:rsid w:val="00180626"/>
    <w:rsid w:val="00196872"/>
    <w:rsid w:val="001D41DA"/>
    <w:rsid w:val="0027277D"/>
    <w:rsid w:val="00274781"/>
    <w:rsid w:val="00297797"/>
    <w:rsid w:val="002A7FA0"/>
    <w:rsid w:val="002E67C4"/>
    <w:rsid w:val="0033721F"/>
    <w:rsid w:val="003B09F0"/>
    <w:rsid w:val="003C4E69"/>
    <w:rsid w:val="004914E0"/>
    <w:rsid w:val="005A0651"/>
    <w:rsid w:val="006011FF"/>
    <w:rsid w:val="00606DD8"/>
    <w:rsid w:val="006B6B66"/>
    <w:rsid w:val="006C40FB"/>
    <w:rsid w:val="007A1A9F"/>
    <w:rsid w:val="008330FC"/>
    <w:rsid w:val="009206C3"/>
    <w:rsid w:val="0096769C"/>
    <w:rsid w:val="00A21C1E"/>
    <w:rsid w:val="00A618EA"/>
    <w:rsid w:val="00AC0C45"/>
    <w:rsid w:val="00AD6C5C"/>
    <w:rsid w:val="00AE7C66"/>
    <w:rsid w:val="00B404EC"/>
    <w:rsid w:val="00C00D74"/>
    <w:rsid w:val="00C37404"/>
    <w:rsid w:val="00C84242"/>
    <w:rsid w:val="00D0077D"/>
    <w:rsid w:val="00D41DEE"/>
    <w:rsid w:val="00D5421C"/>
    <w:rsid w:val="00F8133B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2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2019-05-02T12:51:00Z</cp:lastPrinted>
  <dcterms:created xsi:type="dcterms:W3CDTF">2019-05-23T08:23:00Z</dcterms:created>
  <dcterms:modified xsi:type="dcterms:W3CDTF">2019-05-23T08:23:00Z</dcterms:modified>
</cp:coreProperties>
</file>