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FE" w:rsidRPr="00ED36D1" w:rsidRDefault="009A04FE" w:rsidP="009A04FE">
      <w:pPr>
        <w:tabs>
          <w:tab w:val="left" w:pos="504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Pr="00ED36D1">
        <w:rPr>
          <w:sz w:val="24"/>
          <w:szCs w:val="24"/>
        </w:rPr>
        <w:t>Herby, dnia</w:t>
      </w:r>
      <w:r>
        <w:rPr>
          <w:sz w:val="24"/>
          <w:szCs w:val="24"/>
        </w:rPr>
        <w:t xml:space="preserve"> 25</w:t>
      </w:r>
      <w:r w:rsidRPr="00ED3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października </w:t>
      </w:r>
      <w:r w:rsidRPr="00ED36D1">
        <w:rPr>
          <w:sz w:val="24"/>
          <w:szCs w:val="24"/>
        </w:rPr>
        <w:t>2018r.</w:t>
      </w:r>
    </w:p>
    <w:p w:rsidR="009A04FE" w:rsidRDefault="009A04FE" w:rsidP="009A04FE">
      <w:pPr>
        <w:rPr>
          <w:sz w:val="24"/>
          <w:szCs w:val="24"/>
        </w:rPr>
      </w:pPr>
    </w:p>
    <w:p w:rsidR="009A04FE" w:rsidRDefault="009A04FE" w:rsidP="009A04FE">
      <w:pPr>
        <w:rPr>
          <w:sz w:val="24"/>
          <w:szCs w:val="24"/>
        </w:rPr>
      </w:pPr>
    </w:p>
    <w:p w:rsidR="009A04FE" w:rsidRDefault="009A04FE" w:rsidP="009A04FE">
      <w:pPr>
        <w:rPr>
          <w:sz w:val="24"/>
          <w:szCs w:val="24"/>
        </w:rPr>
      </w:pPr>
    </w:p>
    <w:p w:rsidR="009A04FE" w:rsidRDefault="009A04FE" w:rsidP="009A04FE">
      <w:pPr>
        <w:rPr>
          <w:sz w:val="24"/>
          <w:szCs w:val="24"/>
        </w:rPr>
      </w:pPr>
      <w:r w:rsidRPr="00ED36D1">
        <w:rPr>
          <w:sz w:val="24"/>
          <w:szCs w:val="24"/>
        </w:rPr>
        <w:t>Nr  OR.0002.</w:t>
      </w:r>
      <w:r>
        <w:rPr>
          <w:sz w:val="24"/>
          <w:szCs w:val="24"/>
        </w:rPr>
        <w:t>6</w:t>
      </w:r>
      <w:r w:rsidRPr="00ED36D1">
        <w:rPr>
          <w:sz w:val="24"/>
          <w:szCs w:val="24"/>
        </w:rPr>
        <w:t xml:space="preserve">.2018   </w:t>
      </w:r>
    </w:p>
    <w:p w:rsidR="009A04FE" w:rsidRDefault="009A04FE" w:rsidP="009A04FE">
      <w:pPr>
        <w:rPr>
          <w:sz w:val="24"/>
          <w:szCs w:val="24"/>
        </w:rPr>
      </w:pPr>
    </w:p>
    <w:p w:rsidR="009A04FE" w:rsidRPr="00ED36D1" w:rsidRDefault="009A04FE" w:rsidP="009A04FE">
      <w:pPr>
        <w:rPr>
          <w:sz w:val="24"/>
          <w:szCs w:val="24"/>
        </w:rPr>
      </w:pP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</w:p>
    <w:p w:rsidR="009A04FE" w:rsidRPr="00707A9D" w:rsidRDefault="009A04FE" w:rsidP="009A04FE">
      <w:pPr>
        <w:ind w:left="4956" w:firstLine="708"/>
        <w:rPr>
          <w:sz w:val="20"/>
          <w:szCs w:val="20"/>
        </w:rPr>
      </w:pPr>
    </w:p>
    <w:p w:rsidR="009A04FE" w:rsidRDefault="009A04FE" w:rsidP="009A04FE">
      <w:pPr>
        <w:ind w:left="4248" w:firstLine="708"/>
      </w:pPr>
      <w:r>
        <w:t>Pan/Pani</w:t>
      </w:r>
    </w:p>
    <w:p w:rsidR="009A04FE" w:rsidRDefault="009A04FE" w:rsidP="009A04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4FE" w:rsidRPr="009A04FE" w:rsidRDefault="009A04FE" w:rsidP="009A04F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04FE">
        <w:rPr>
          <w:b/>
          <w:sz w:val="24"/>
          <w:szCs w:val="24"/>
        </w:rPr>
        <w:t>Mieszkańcy Gminy Herby</w:t>
      </w:r>
    </w:p>
    <w:p w:rsidR="009A04FE" w:rsidRDefault="009A04FE" w:rsidP="009A04FE"/>
    <w:p w:rsidR="009A04FE" w:rsidRDefault="009A04FE" w:rsidP="009A04FE"/>
    <w:p w:rsidR="009A04FE" w:rsidRDefault="009A04FE" w:rsidP="009A04FE">
      <w:pPr>
        <w:ind w:left="360" w:firstLine="348"/>
        <w:jc w:val="both"/>
      </w:pPr>
      <w:r>
        <w:t xml:space="preserve">Zapraszam na </w:t>
      </w:r>
      <w:r>
        <w:rPr>
          <w:b/>
        </w:rPr>
        <w:t xml:space="preserve"> XXXIII Sesję Rady Gminy Herby zwołaną na dzień </w:t>
      </w:r>
      <w:r w:rsidRPr="00281300">
        <w:rPr>
          <w:b/>
          <w:u w:val="single"/>
        </w:rPr>
        <w:t>29</w:t>
      </w:r>
      <w:r>
        <w:rPr>
          <w:b/>
          <w:u w:val="single"/>
        </w:rPr>
        <w:t xml:space="preserve"> października 2018r.</w:t>
      </w:r>
      <w:r>
        <w:rPr>
          <w:b/>
        </w:rPr>
        <w:t xml:space="preserve">  </w:t>
      </w:r>
      <w:r>
        <w:rPr>
          <w:b/>
          <w:u w:val="single"/>
        </w:rPr>
        <w:t xml:space="preserve">(poniedziałek) o godz. 14 </w:t>
      </w:r>
      <w:r>
        <w:rPr>
          <w:b/>
          <w:u w:val="single"/>
          <w:vertAlign w:val="superscript"/>
        </w:rPr>
        <w:t>00</w:t>
      </w:r>
      <w:r>
        <w:rPr>
          <w:b/>
        </w:rPr>
        <w:t xml:space="preserve"> w sali Gminnego Centrum Kultury i Informacji w Herbach, ul. Lubliniecka 31, </w:t>
      </w:r>
      <w:r>
        <w:t xml:space="preserve">z następującym porządkiem obrad: </w:t>
      </w:r>
    </w:p>
    <w:p w:rsidR="009A04FE" w:rsidRDefault="009A04FE" w:rsidP="009A04FE">
      <w:pPr>
        <w:ind w:left="360" w:firstLine="348"/>
        <w:jc w:val="both"/>
      </w:pPr>
    </w:p>
    <w:p w:rsidR="009A04FE" w:rsidRPr="0072423B" w:rsidRDefault="009A04FE" w:rsidP="009A04FE">
      <w:pPr>
        <w:pStyle w:val="Akapitzlist"/>
        <w:numPr>
          <w:ilvl w:val="0"/>
          <w:numId w:val="1"/>
        </w:numPr>
      </w:pPr>
      <w:r w:rsidRPr="0072423B">
        <w:t>Otwarcie sesji i stwierdzenie prawomocności obrad.</w:t>
      </w:r>
    </w:p>
    <w:p w:rsidR="009A04FE" w:rsidRPr="0072423B" w:rsidRDefault="009A04FE" w:rsidP="009A04FE">
      <w:pPr>
        <w:pStyle w:val="Akapitzlist"/>
        <w:numPr>
          <w:ilvl w:val="0"/>
          <w:numId w:val="1"/>
        </w:numPr>
        <w:jc w:val="both"/>
      </w:pPr>
      <w:r w:rsidRPr="0072423B">
        <w:t>Przedstawienie porządku obrad.</w:t>
      </w:r>
    </w:p>
    <w:p w:rsidR="009A04FE" w:rsidRDefault="009A04FE" w:rsidP="009A04FE">
      <w:pPr>
        <w:numPr>
          <w:ilvl w:val="0"/>
          <w:numId w:val="1"/>
        </w:numPr>
        <w:tabs>
          <w:tab w:val="num" w:pos="643"/>
        </w:tabs>
        <w:jc w:val="both"/>
      </w:pPr>
      <w:r w:rsidRPr="0072423B">
        <w:t xml:space="preserve">  Przyjęcie protokołu z poprzedniej sesji.</w:t>
      </w:r>
    </w:p>
    <w:p w:rsidR="009A04FE" w:rsidRDefault="009A04FE" w:rsidP="009A04FE">
      <w:pPr>
        <w:pStyle w:val="Akapitzlist"/>
        <w:numPr>
          <w:ilvl w:val="0"/>
          <w:numId w:val="1"/>
        </w:numPr>
        <w:tabs>
          <w:tab w:val="num" w:pos="643"/>
        </w:tabs>
        <w:jc w:val="both"/>
      </w:pPr>
      <w:r w:rsidRPr="0072423B">
        <w:t xml:space="preserve">  Sprawozdanie Wójta z wykonania uchwał Rady Gminy i z działalności  w okresie   </w:t>
      </w:r>
      <w:r>
        <w:t xml:space="preserve">  </w:t>
      </w:r>
    </w:p>
    <w:p w:rsidR="009A04FE" w:rsidRPr="0072423B" w:rsidRDefault="009A04FE" w:rsidP="009A04FE">
      <w:pPr>
        <w:pStyle w:val="Akapitzlist"/>
        <w:jc w:val="both"/>
      </w:pPr>
      <w:r>
        <w:t xml:space="preserve"> </w:t>
      </w:r>
      <w:r w:rsidRPr="0072423B">
        <w:t>międzysesyjnym.</w:t>
      </w:r>
    </w:p>
    <w:p w:rsidR="009A04FE" w:rsidRDefault="009A04FE" w:rsidP="009A04FE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</w:t>
      </w:r>
      <w:r w:rsidRPr="0072423B">
        <w:t xml:space="preserve"> </w:t>
      </w:r>
      <w:r>
        <w:t>Interpelacje składane przez radnych pisemnie.</w:t>
      </w:r>
    </w:p>
    <w:p w:rsidR="009A04FE" w:rsidRDefault="009A04FE" w:rsidP="009A04FE">
      <w:pPr>
        <w:ind w:left="643"/>
        <w:jc w:val="both"/>
        <w:rPr>
          <w:i/>
        </w:rPr>
      </w:pPr>
    </w:p>
    <w:p w:rsidR="009A04FE" w:rsidRDefault="009A04FE" w:rsidP="009A04FE">
      <w:pPr>
        <w:ind w:left="643"/>
        <w:jc w:val="both"/>
      </w:pPr>
      <w:r w:rsidRPr="00D14A3A">
        <w:rPr>
          <w:i/>
        </w:rPr>
        <w:t>Przerwa</w:t>
      </w:r>
      <w:r>
        <w:rPr>
          <w:i/>
        </w:rPr>
        <w:t xml:space="preserve"> - </w:t>
      </w:r>
      <w:r>
        <w:t>(Zaopiniowanie projektów uchwał przez Komisję Budżetu, Rozwoju Gospodarczego, Oświaty i Rolnictwa)</w:t>
      </w:r>
    </w:p>
    <w:p w:rsidR="009A04FE" w:rsidRPr="00D14A3A" w:rsidRDefault="009A04FE" w:rsidP="009A04FE">
      <w:pPr>
        <w:ind w:left="643"/>
        <w:jc w:val="both"/>
        <w:rPr>
          <w:i/>
        </w:rPr>
      </w:pPr>
    </w:p>
    <w:p w:rsidR="009A04FE" w:rsidRDefault="009A04FE" w:rsidP="009A04FE">
      <w:pPr>
        <w:numPr>
          <w:ilvl w:val="0"/>
          <w:numId w:val="1"/>
        </w:numPr>
        <w:tabs>
          <w:tab w:val="num" w:pos="540"/>
        </w:tabs>
        <w:jc w:val="both"/>
      </w:pPr>
      <w:r>
        <w:t xml:space="preserve">   Podjęcie uchwały w sprawie zaciągnięcia pożyczki z Wojewódzkiego Funduszu Ochrony  Środowiska i Gospodarki Wodnej w Katowicach na realizację Programu Ograniczenia Niskiej Emisji na terenie Gminy Herby.</w:t>
      </w:r>
    </w:p>
    <w:p w:rsidR="009A04FE" w:rsidRDefault="009A04FE" w:rsidP="009A04FE">
      <w:pPr>
        <w:pStyle w:val="Akapitzlist"/>
        <w:numPr>
          <w:ilvl w:val="0"/>
          <w:numId w:val="1"/>
        </w:numPr>
        <w:jc w:val="both"/>
      </w:pPr>
      <w:r>
        <w:t>Podjęcie uchwały w sprawie zmian w Wieloletniej Prognozie Finansowej Gminy Herby na lata 2018-2024.</w:t>
      </w:r>
    </w:p>
    <w:p w:rsidR="009A04FE" w:rsidRDefault="009A04FE" w:rsidP="009A04FE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Podjęcie uchwały w sprawie obniżenia średniej ceny skupu żyta dla celów wymiaru podatku rolnego na obszarze gminy Herby na rok 2019.</w:t>
      </w:r>
    </w:p>
    <w:p w:rsidR="009A04FE" w:rsidRPr="0072423B" w:rsidRDefault="009A04FE" w:rsidP="009A04FE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</w:t>
      </w:r>
      <w:r w:rsidRPr="0072423B">
        <w:t>Zapytania i sprawy różne.</w:t>
      </w:r>
    </w:p>
    <w:p w:rsidR="009A04FE" w:rsidRPr="0072423B" w:rsidRDefault="009A04FE" w:rsidP="009A04FE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</w:t>
      </w:r>
      <w:r w:rsidRPr="0072423B">
        <w:t>Odpowiedzi na zapytania.</w:t>
      </w:r>
    </w:p>
    <w:p w:rsidR="009A04FE" w:rsidRPr="0072423B" w:rsidRDefault="009A04FE" w:rsidP="009A04FE">
      <w:pPr>
        <w:pStyle w:val="Akapitzlist"/>
        <w:numPr>
          <w:ilvl w:val="0"/>
          <w:numId w:val="1"/>
        </w:numPr>
        <w:jc w:val="both"/>
      </w:pPr>
      <w:r w:rsidRPr="0072423B">
        <w:t>Sprawy organizacyjne, komunikaty i informacje.</w:t>
      </w:r>
    </w:p>
    <w:p w:rsidR="009A04FE" w:rsidRPr="0072423B" w:rsidRDefault="009A04FE" w:rsidP="009A04FE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</w:t>
      </w:r>
      <w:r w:rsidRPr="0072423B">
        <w:t>Zakończenie sesji.</w:t>
      </w:r>
    </w:p>
    <w:p w:rsidR="009A04FE" w:rsidRPr="00A573A7" w:rsidRDefault="009A04FE" w:rsidP="009A04FE">
      <w:pPr>
        <w:pStyle w:val="Akapitzlist"/>
        <w:tabs>
          <w:tab w:val="left" w:pos="360"/>
        </w:tabs>
        <w:ind w:left="1440"/>
        <w:jc w:val="both"/>
        <w:rPr>
          <w:sz w:val="24"/>
          <w:szCs w:val="24"/>
        </w:rPr>
      </w:pPr>
    </w:p>
    <w:p w:rsidR="009A04FE" w:rsidRDefault="009A04FE" w:rsidP="009A04FE">
      <w:pPr>
        <w:pStyle w:val="Akapitzlist"/>
        <w:tabs>
          <w:tab w:val="left" w:pos="360"/>
        </w:tabs>
        <w:ind w:left="1440"/>
        <w:jc w:val="both"/>
        <w:rPr>
          <w:sz w:val="24"/>
          <w:szCs w:val="24"/>
        </w:rPr>
      </w:pPr>
    </w:p>
    <w:p w:rsidR="009A04FE" w:rsidRDefault="009A04FE" w:rsidP="009A04FE">
      <w:pPr>
        <w:ind w:left="295" w:firstLine="708"/>
        <w:rPr>
          <w:sz w:val="24"/>
          <w:szCs w:val="24"/>
        </w:rPr>
      </w:pPr>
      <w:r>
        <w:rPr>
          <w:sz w:val="24"/>
          <w:szCs w:val="24"/>
        </w:rPr>
        <w:t>Proszę o wzięcie udziału w posiedzeniu.</w:t>
      </w:r>
    </w:p>
    <w:p w:rsidR="009A04FE" w:rsidRDefault="009A04FE" w:rsidP="009A04FE">
      <w:pPr>
        <w:ind w:left="708"/>
        <w:rPr>
          <w:sz w:val="24"/>
          <w:szCs w:val="24"/>
        </w:rPr>
      </w:pPr>
    </w:p>
    <w:p w:rsidR="009A04FE" w:rsidRDefault="009A04FE" w:rsidP="009A04FE">
      <w:pPr>
        <w:ind w:left="708"/>
        <w:rPr>
          <w:sz w:val="24"/>
          <w:szCs w:val="24"/>
        </w:rPr>
      </w:pPr>
    </w:p>
    <w:p w:rsidR="009A04FE" w:rsidRDefault="009A04FE" w:rsidP="009A04FE">
      <w:pPr>
        <w:ind w:left="708"/>
        <w:rPr>
          <w:sz w:val="24"/>
          <w:szCs w:val="24"/>
        </w:rPr>
      </w:pPr>
    </w:p>
    <w:p w:rsidR="00297797" w:rsidRDefault="009A0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9A04FE" w:rsidRDefault="009A0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Józef Kozielski</w:t>
      </w:r>
    </w:p>
    <w:sectPr w:rsidR="009A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44AE"/>
    <w:multiLevelType w:val="hybridMultilevel"/>
    <w:tmpl w:val="3F147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FE"/>
    <w:rsid w:val="00196872"/>
    <w:rsid w:val="00297797"/>
    <w:rsid w:val="004914E0"/>
    <w:rsid w:val="00837FB9"/>
    <w:rsid w:val="009A04FE"/>
    <w:rsid w:val="00A21C1E"/>
    <w:rsid w:val="00AD6C5C"/>
    <w:rsid w:val="00B404EC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F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F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2018-10-26T07:41:00Z</dcterms:created>
  <dcterms:modified xsi:type="dcterms:W3CDTF">2018-10-26T07:41:00Z</dcterms:modified>
</cp:coreProperties>
</file>