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FD" w:rsidRPr="00006FB7" w:rsidRDefault="009F64FD" w:rsidP="009F64FD">
      <w:pPr>
        <w:pStyle w:val="Tytu"/>
        <w:rPr>
          <w:rFonts w:ascii="Calibri" w:hAnsi="Calibri"/>
          <w:sz w:val="22"/>
          <w:szCs w:val="22"/>
        </w:rPr>
      </w:pPr>
      <w:r w:rsidRPr="00006FB7">
        <w:rPr>
          <w:rFonts w:ascii="Calibri" w:hAnsi="Calibri"/>
          <w:sz w:val="22"/>
          <w:szCs w:val="22"/>
        </w:rPr>
        <w:t>Ogłoszenie nr GN 6840.</w:t>
      </w:r>
      <w:r w:rsidR="00A24FAA">
        <w:rPr>
          <w:rFonts w:ascii="Calibri" w:hAnsi="Calibri"/>
          <w:sz w:val="22"/>
          <w:szCs w:val="22"/>
        </w:rPr>
        <w:t xml:space="preserve"> </w:t>
      </w:r>
      <w:r w:rsidR="00AD63D7">
        <w:rPr>
          <w:rFonts w:ascii="Calibri" w:hAnsi="Calibri"/>
          <w:sz w:val="22"/>
          <w:szCs w:val="22"/>
        </w:rPr>
        <w:t>20</w:t>
      </w:r>
      <w:r w:rsidRPr="00006FB7">
        <w:rPr>
          <w:rFonts w:ascii="Calibri" w:hAnsi="Calibri"/>
          <w:sz w:val="22"/>
          <w:szCs w:val="22"/>
        </w:rPr>
        <w:t xml:space="preserve"> .201</w:t>
      </w:r>
      <w:r>
        <w:rPr>
          <w:rFonts w:ascii="Calibri" w:hAnsi="Calibri"/>
          <w:sz w:val="22"/>
          <w:szCs w:val="22"/>
        </w:rPr>
        <w:t>3</w:t>
      </w:r>
      <w:r w:rsidRPr="00006FB7">
        <w:rPr>
          <w:rFonts w:ascii="Calibri" w:hAnsi="Calibri"/>
          <w:sz w:val="22"/>
          <w:szCs w:val="22"/>
        </w:rPr>
        <w:t xml:space="preserve"> </w:t>
      </w:r>
    </w:p>
    <w:p w:rsidR="009F64FD" w:rsidRPr="00006FB7" w:rsidRDefault="009F64FD" w:rsidP="009F64FD">
      <w:pPr>
        <w:jc w:val="center"/>
        <w:rPr>
          <w:rFonts w:ascii="Calibri" w:hAnsi="Calibri"/>
          <w:b/>
          <w:bCs/>
          <w:i w:val="0"/>
          <w:sz w:val="22"/>
          <w:szCs w:val="22"/>
        </w:rPr>
      </w:pPr>
      <w:r w:rsidRPr="00006FB7">
        <w:rPr>
          <w:rFonts w:ascii="Calibri" w:hAnsi="Calibri"/>
          <w:b/>
          <w:bCs/>
          <w:i w:val="0"/>
          <w:sz w:val="22"/>
          <w:szCs w:val="22"/>
        </w:rPr>
        <w:t>Wójta Gminy Herby z dnia</w:t>
      </w:r>
      <w:r>
        <w:rPr>
          <w:rFonts w:ascii="Calibri" w:hAnsi="Calibri"/>
          <w:b/>
          <w:bCs/>
          <w:i w:val="0"/>
          <w:sz w:val="22"/>
          <w:szCs w:val="22"/>
        </w:rPr>
        <w:t xml:space="preserve"> </w:t>
      </w:r>
      <w:r w:rsidR="00A24FAA">
        <w:rPr>
          <w:rFonts w:ascii="Calibri" w:hAnsi="Calibri"/>
          <w:b/>
          <w:bCs/>
          <w:i w:val="0"/>
          <w:sz w:val="22"/>
          <w:szCs w:val="22"/>
        </w:rPr>
        <w:t>18.12</w:t>
      </w:r>
      <w:r>
        <w:rPr>
          <w:rFonts w:ascii="Calibri" w:hAnsi="Calibri"/>
          <w:b/>
          <w:bCs/>
          <w:i w:val="0"/>
          <w:sz w:val="22"/>
          <w:szCs w:val="22"/>
        </w:rPr>
        <w:t>.2013</w:t>
      </w:r>
      <w:r w:rsidRPr="00006FB7">
        <w:rPr>
          <w:rFonts w:ascii="Calibri" w:hAnsi="Calibri"/>
          <w:b/>
          <w:bCs/>
          <w:i w:val="0"/>
          <w:sz w:val="22"/>
          <w:szCs w:val="22"/>
        </w:rPr>
        <w:t xml:space="preserve"> o przetargu</w:t>
      </w:r>
    </w:p>
    <w:p w:rsidR="009F64FD" w:rsidRPr="003F0360" w:rsidRDefault="009F64FD" w:rsidP="009F64FD">
      <w:pPr>
        <w:jc w:val="center"/>
        <w:rPr>
          <w:rFonts w:asciiTheme="minorHAnsi" w:hAnsiTheme="minorHAnsi" w:cs="Arial"/>
          <w:b/>
          <w:bCs/>
          <w:i w:val="0"/>
          <w:iCs/>
          <w:sz w:val="20"/>
          <w:szCs w:val="20"/>
        </w:rPr>
      </w:pPr>
      <w:r w:rsidRPr="003F0360"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</w:p>
    <w:p w:rsidR="009F64FD" w:rsidRPr="009C4563" w:rsidRDefault="009F64FD" w:rsidP="009F64FD">
      <w:pPr>
        <w:rPr>
          <w:rFonts w:ascii="Arial" w:hAnsi="Arial" w:cs="Arial"/>
          <w:i w:val="0"/>
          <w:iCs/>
          <w:sz w:val="22"/>
          <w:szCs w:val="22"/>
        </w:rPr>
      </w:pPr>
      <w:r w:rsidRPr="009C4563">
        <w:rPr>
          <w:rFonts w:ascii="Arial" w:hAnsi="Arial" w:cs="Arial"/>
          <w:i w:val="0"/>
          <w:iCs/>
          <w:sz w:val="22"/>
          <w:szCs w:val="22"/>
        </w:rPr>
        <w:tab/>
      </w:r>
    </w:p>
    <w:p w:rsidR="009F64FD" w:rsidRPr="009C4563" w:rsidRDefault="009F64FD" w:rsidP="009F64FD">
      <w:pPr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  <w:r w:rsidRPr="009C4563">
        <w:rPr>
          <w:rFonts w:asciiTheme="minorHAnsi" w:hAnsiTheme="minorHAnsi" w:cs="Arial"/>
          <w:i w:val="0"/>
          <w:iCs/>
          <w:sz w:val="22"/>
          <w:szCs w:val="22"/>
        </w:rPr>
        <w:t xml:space="preserve">Na podstawie art. 38 ust. 1 i 2 ustawy z dnia 21 sierpnia 1997 roku o gospodarce nieruchomościami (tj. z 2010 Dz. U. nr 102, poz. 651.) oraz Rozporządzenia Rady Ministrów z dnia 14 września 2004 </w:t>
      </w:r>
      <w:proofErr w:type="spellStart"/>
      <w:r w:rsidRPr="009C4563">
        <w:rPr>
          <w:rFonts w:asciiTheme="minorHAnsi" w:hAnsiTheme="minorHAnsi" w:cs="Arial"/>
          <w:i w:val="0"/>
          <w:iCs/>
          <w:sz w:val="22"/>
          <w:szCs w:val="22"/>
        </w:rPr>
        <w:t>r</w:t>
      </w:r>
      <w:proofErr w:type="spellEnd"/>
      <w:r w:rsidRPr="009C4563">
        <w:rPr>
          <w:rFonts w:asciiTheme="minorHAnsi" w:hAnsiTheme="minorHAnsi" w:cs="Arial"/>
          <w:i w:val="0"/>
          <w:iCs/>
          <w:sz w:val="22"/>
          <w:szCs w:val="22"/>
        </w:rPr>
        <w:t xml:space="preserve"> w sprawie sposobu i trybu przeprowadzania przetargów oraz rokowań na zbycie nieruchomości ( Dz. U. z 2004r. Nr 207 poz. 2108) </w:t>
      </w:r>
      <w:r w:rsidRPr="009C4563">
        <w:rPr>
          <w:rFonts w:asciiTheme="minorHAnsi" w:hAnsiTheme="minorHAnsi" w:cs="Arial"/>
          <w:b/>
          <w:bCs/>
          <w:i w:val="0"/>
          <w:iCs/>
          <w:sz w:val="22"/>
          <w:szCs w:val="22"/>
        </w:rPr>
        <w:t>Wójt Gminy Herby ogłasza</w:t>
      </w:r>
      <w:r w:rsidR="00790481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 </w:t>
      </w:r>
      <w:r w:rsidR="00470B69">
        <w:rPr>
          <w:rFonts w:asciiTheme="minorHAnsi" w:hAnsiTheme="minorHAnsi" w:cs="Arial"/>
          <w:b/>
          <w:bCs/>
          <w:i w:val="0"/>
          <w:iCs/>
          <w:sz w:val="22"/>
          <w:szCs w:val="22"/>
        </w:rPr>
        <w:t>kolejny</w:t>
      </w:r>
      <w:r w:rsidRPr="009C4563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 przetarg ustny nieograniczony na sprzedaż niżej wymienionej nieruchomości.  </w:t>
      </w:r>
    </w:p>
    <w:p w:rsidR="009F64FD" w:rsidRDefault="009F64FD" w:rsidP="009F64FD">
      <w:pPr>
        <w:rPr>
          <w:rFonts w:asciiTheme="minorHAnsi" w:hAnsiTheme="minorHAnsi" w:cs="Arial"/>
          <w:b/>
          <w:bCs/>
          <w:i w:val="0"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113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156"/>
        <w:gridCol w:w="1842"/>
        <w:gridCol w:w="1418"/>
        <w:gridCol w:w="1134"/>
        <w:gridCol w:w="4825"/>
        <w:gridCol w:w="2126"/>
        <w:gridCol w:w="1985"/>
      </w:tblGrid>
      <w:tr w:rsidR="009F64FD" w:rsidRPr="00AF69DC" w:rsidTr="009F64FD">
        <w:tc>
          <w:tcPr>
            <w:tcW w:w="610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156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 xml:space="preserve">Oznaczenie nieruchomości </w:t>
            </w:r>
          </w:p>
        </w:tc>
        <w:tc>
          <w:tcPr>
            <w:tcW w:w="1842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Nr</w:t>
            </w:r>
          </w:p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księgi wieczystej</w:t>
            </w:r>
          </w:p>
        </w:tc>
        <w:tc>
          <w:tcPr>
            <w:tcW w:w="1418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Położenie</w:t>
            </w:r>
          </w:p>
        </w:tc>
        <w:tc>
          <w:tcPr>
            <w:tcW w:w="1134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Karta mapy</w:t>
            </w:r>
          </w:p>
        </w:tc>
        <w:tc>
          <w:tcPr>
            <w:tcW w:w="4825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Opis nieruchomości</w:t>
            </w:r>
          </w:p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 xml:space="preserve">Cena zł </w:t>
            </w:r>
          </w:p>
        </w:tc>
        <w:tc>
          <w:tcPr>
            <w:tcW w:w="1985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Wysokość wadium w zł</w:t>
            </w:r>
          </w:p>
        </w:tc>
      </w:tr>
      <w:tr w:rsidR="009F64FD" w:rsidRPr="00AF69DC" w:rsidTr="009F64FD">
        <w:trPr>
          <w:cantSplit/>
        </w:trPr>
        <w:tc>
          <w:tcPr>
            <w:tcW w:w="610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9F64FD" w:rsidRPr="00AF69DC" w:rsidRDefault="009F64FD" w:rsidP="009F64FD">
            <w:pPr>
              <w:jc w:val="center"/>
              <w:rPr>
                <w:rFonts w:ascii="Calibri" w:hAnsi="Calibri"/>
                <w:b/>
                <w:bCs/>
              </w:rPr>
            </w:pPr>
            <w:r w:rsidRPr="00AF69DC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56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  <w:r w:rsidRPr="00AF69D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  <w:r w:rsidRPr="00AF69DC">
              <w:rPr>
                <w:rFonts w:ascii="Calibri" w:hAnsi="Calibri"/>
                <w:sz w:val="22"/>
                <w:szCs w:val="22"/>
              </w:rPr>
              <w:t>Lokal mieszkalny</w:t>
            </w:r>
          </w:p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9F64FD" w:rsidRPr="00AF69DC" w:rsidRDefault="009F64FD" w:rsidP="009F64FD">
            <w:pPr>
              <w:rPr>
                <w:rFonts w:ascii="Calibri" w:hAnsi="Calibri"/>
              </w:rPr>
            </w:pPr>
          </w:p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  <w:r w:rsidRPr="00AF69DC">
              <w:rPr>
                <w:rFonts w:ascii="Calibri" w:hAnsi="Calibri"/>
                <w:sz w:val="22"/>
                <w:szCs w:val="22"/>
              </w:rPr>
              <w:t>CZ1L/</w:t>
            </w:r>
            <w:r>
              <w:rPr>
                <w:rFonts w:ascii="Calibri" w:hAnsi="Calibri"/>
                <w:sz w:val="22"/>
                <w:szCs w:val="22"/>
              </w:rPr>
              <w:t>00037568</w:t>
            </w:r>
            <w:r w:rsidRPr="00AF69DC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</w:p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Lisów</w:t>
            </w:r>
            <w:r w:rsidRPr="00AF69DC">
              <w:rPr>
                <w:rFonts w:ascii="Calibri" w:hAnsi="Calibri"/>
                <w:sz w:val="22"/>
                <w:szCs w:val="22"/>
              </w:rPr>
              <w:t xml:space="preserve">, ul. </w:t>
            </w:r>
            <w:r>
              <w:rPr>
                <w:rFonts w:ascii="Calibri" w:hAnsi="Calibri"/>
                <w:sz w:val="22"/>
                <w:szCs w:val="22"/>
              </w:rPr>
              <w:t>Budowlanych  5/4</w:t>
            </w:r>
          </w:p>
        </w:tc>
        <w:tc>
          <w:tcPr>
            <w:tcW w:w="1134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</w:p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 obręb Lisów</w:t>
            </w:r>
          </w:p>
        </w:tc>
        <w:tc>
          <w:tcPr>
            <w:tcW w:w="4825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</w:p>
          <w:p w:rsidR="009F64FD" w:rsidRPr="009D0EF8" w:rsidRDefault="009F64FD" w:rsidP="009F6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D0EF8">
              <w:rPr>
                <w:rFonts w:ascii="Calibri" w:hAnsi="Calibri"/>
                <w:sz w:val="20"/>
                <w:szCs w:val="20"/>
              </w:rPr>
              <w:t xml:space="preserve">Przedmiotem zbycia jest </w:t>
            </w:r>
            <w:r>
              <w:rPr>
                <w:rFonts w:ascii="Calibri" w:hAnsi="Calibri"/>
                <w:sz w:val="20"/>
                <w:szCs w:val="20"/>
              </w:rPr>
              <w:t xml:space="preserve">spółdzielcze własnościowe prawo do lokalu mieszkalnego numer 4 w Lisowie, przy ul. Budowlanych 5 </w:t>
            </w:r>
            <w:r w:rsidRPr="009D0EF8">
              <w:rPr>
                <w:rFonts w:ascii="Calibri" w:hAnsi="Calibri"/>
                <w:sz w:val="20"/>
                <w:szCs w:val="20"/>
              </w:rPr>
              <w:t xml:space="preserve">o powierzchni użytkowej </w:t>
            </w:r>
            <w:r>
              <w:rPr>
                <w:rFonts w:ascii="Calibri" w:hAnsi="Calibri"/>
                <w:sz w:val="20"/>
                <w:szCs w:val="20"/>
              </w:rPr>
              <w:t>109,5</w:t>
            </w:r>
            <w:r w:rsidRPr="009D0EF8">
              <w:rPr>
                <w:rFonts w:ascii="Calibri" w:hAnsi="Calibri"/>
                <w:sz w:val="20"/>
                <w:szCs w:val="20"/>
              </w:rPr>
              <w:t xml:space="preserve"> m</w:t>
            </w:r>
            <w:r w:rsidRPr="009D0EF8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9D0EF8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Właścicielem gruntu jest Skarb Państwa w użytkowaniu wieczystym Spółdzielni Domów Jednorodzinnych „Szeregowiec” z siedzibą w Lisowie.</w:t>
            </w:r>
            <w:r w:rsidRPr="009D0E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Lokal posiada urządzoną księgę wieczystą CZ1L/00037568/8 prowadzoną przez Sąd Rejonowy w Lublińcu. </w:t>
            </w:r>
          </w:p>
          <w:p w:rsidR="009F64FD" w:rsidRDefault="009F64FD" w:rsidP="009F6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D0EF8">
              <w:rPr>
                <w:rFonts w:ascii="Calibri" w:hAnsi="Calibri"/>
                <w:sz w:val="20"/>
                <w:szCs w:val="20"/>
              </w:rPr>
              <w:t xml:space="preserve">Przedmiotowy lokal </w:t>
            </w:r>
            <w:r>
              <w:rPr>
                <w:rFonts w:ascii="Calibri" w:hAnsi="Calibri"/>
                <w:sz w:val="20"/>
                <w:szCs w:val="20"/>
              </w:rPr>
              <w:t xml:space="preserve">mieszkalny stanowi funkcjonalnie jeden segment w budynku szeregowym. Budynek posiada dwie kondygnacje i jest częściowo podpiwniczony – w piwnicy znajduje się garaż. W skład lokalu wchodzą 4 pokoje, kuchnia, przedpokój łazienka 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  <w:r w:rsidR="00EB51F0">
              <w:rPr>
                <w:rFonts w:ascii="Calibri" w:hAnsi="Calibri"/>
                <w:sz w:val="20"/>
                <w:szCs w:val="20"/>
              </w:rPr>
              <w:t xml:space="preserve"> Działka na której znajduje się budynek sięga aż do rzeki Liswarta.</w:t>
            </w:r>
          </w:p>
          <w:p w:rsidR="009F64FD" w:rsidRPr="00C96D3F" w:rsidRDefault="009F64FD" w:rsidP="009F64FD">
            <w:pPr>
              <w:jc w:val="center"/>
              <w:rPr>
                <w:rFonts w:ascii="Calibri" w:hAnsi="Calibri"/>
                <w:vertAlign w:val="superscript"/>
              </w:rPr>
            </w:pPr>
          </w:p>
        </w:tc>
        <w:tc>
          <w:tcPr>
            <w:tcW w:w="2126" w:type="dxa"/>
          </w:tcPr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</w:p>
          <w:p w:rsidR="009F64FD" w:rsidRDefault="00A24FAA" w:rsidP="009F64F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138.</w:t>
            </w:r>
            <w:r w:rsidR="009F64FD">
              <w:rPr>
                <w:rFonts w:ascii="Calibri" w:hAnsi="Calibri"/>
                <w:b/>
                <w:sz w:val="22"/>
                <w:szCs w:val="22"/>
              </w:rPr>
              <w:t>000,00</w:t>
            </w:r>
            <w:r w:rsidR="009F64FD" w:rsidRPr="007A525C">
              <w:rPr>
                <w:rFonts w:ascii="Calibri" w:hAnsi="Calibri"/>
                <w:b/>
                <w:sz w:val="22"/>
                <w:szCs w:val="22"/>
              </w:rPr>
              <w:t xml:space="preserve"> zł</w:t>
            </w:r>
          </w:p>
          <w:p w:rsidR="009F64FD" w:rsidRPr="007A525C" w:rsidRDefault="009F64FD" w:rsidP="009F64F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Zwolnione z podatku VAT na podstawie art. 43 ust. 1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pkt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10 ustawy o podatku od towarów i usług.</w:t>
            </w:r>
            <w:r w:rsidRPr="007A525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9F64FD" w:rsidRPr="00AF69DC" w:rsidRDefault="009F64FD" w:rsidP="009F64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9F64FD" w:rsidRDefault="009F64FD" w:rsidP="009F64FD">
            <w:pPr>
              <w:jc w:val="center"/>
              <w:rPr>
                <w:rFonts w:ascii="Calibri" w:hAnsi="Calibri"/>
              </w:rPr>
            </w:pPr>
          </w:p>
          <w:p w:rsidR="009F64FD" w:rsidRPr="009F64FD" w:rsidRDefault="009F64FD" w:rsidP="00A24FAA">
            <w:pPr>
              <w:jc w:val="center"/>
              <w:rPr>
                <w:rFonts w:ascii="Calibri" w:hAnsi="Calibri"/>
                <w:b/>
              </w:rPr>
            </w:pPr>
            <w:r w:rsidRPr="009F64F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0481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A24FAA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470B69">
              <w:rPr>
                <w:rFonts w:ascii="Calibri" w:hAnsi="Calibri"/>
                <w:b/>
                <w:sz w:val="22"/>
                <w:szCs w:val="22"/>
              </w:rPr>
              <w:t>.0</w:t>
            </w:r>
            <w:r w:rsidRPr="009F64FD">
              <w:rPr>
                <w:rFonts w:ascii="Calibri" w:hAnsi="Calibri"/>
                <w:b/>
                <w:sz w:val="22"/>
                <w:szCs w:val="22"/>
              </w:rPr>
              <w:t>00,00 zł</w:t>
            </w:r>
          </w:p>
        </w:tc>
      </w:tr>
    </w:tbl>
    <w:p w:rsidR="009F64FD" w:rsidRDefault="009F64FD" w:rsidP="009F64FD">
      <w:pPr>
        <w:rPr>
          <w:rFonts w:asciiTheme="minorHAnsi" w:hAnsiTheme="minorHAnsi" w:cs="Arial"/>
          <w:b/>
          <w:bCs/>
          <w:i w:val="0"/>
          <w:iCs/>
          <w:sz w:val="20"/>
          <w:szCs w:val="20"/>
        </w:rPr>
      </w:pPr>
    </w:p>
    <w:p w:rsidR="009F64FD" w:rsidRPr="00006FB7" w:rsidRDefault="009F64FD" w:rsidP="009F64FD">
      <w:pPr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b/>
          <w:i w:val="0"/>
          <w:iCs/>
          <w:sz w:val="22"/>
          <w:szCs w:val="22"/>
        </w:rPr>
        <w:t>Przetarg odbędzie się dnia</w:t>
      </w:r>
      <w:r w:rsidR="00470B69">
        <w:rPr>
          <w:rFonts w:asciiTheme="minorHAnsi" w:hAnsiTheme="minorHAnsi" w:cs="Arial"/>
          <w:b/>
          <w:i w:val="0"/>
          <w:iCs/>
          <w:sz w:val="22"/>
          <w:szCs w:val="22"/>
        </w:rPr>
        <w:t xml:space="preserve"> </w:t>
      </w:r>
      <w:r w:rsidR="00A24FAA">
        <w:rPr>
          <w:rFonts w:asciiTheme="minorHAnsi" w:hAnsiTheme="minorHAnsi" w:cs="Arial"/>
          <w:b/>
          <w:bCs/>
          <w:i w:val="0"/>
          <w:iCs/>
          <w:sz w:val="22"/>
          <w:szCs w:val="22"/>
        </w:rPr>
        <w:t>27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.</w:t>
      </w:r>
      <w:r w:rsidR="00A24FAA">
        <w:rPr>
          <w:rFonts w:asciiTheme="minorHAnsi" w:hAnsiTheme="minorHAnsi" w:cs="Arial"/>
          <w:b/>
          <w:bCs/>
          <w:i w:val="0"/>
          <w:iCs/>
          <w:sz w:val="22"/>
          <w:szCs w:val="22"/>
        </w:rPr>
        <w:t>01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.201</w:t>
      </w:r>
      <w:r w:rsidR="00E331D0">
        <w:rPr>
          <w:rFonts w:asciiTheme="minorHAnsi" w:hAnsiTheme="minorHAnsi" w:cs="Arial"/>
          <w:b/>
          <w:bCs/>
          <w:i w:val="0"/>
          <w:iCs/>
          <w:sz w:val="22"/>
          <w:szCs w:val="22"/>
        </w:rPr>
        <w:t>4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r. w Urzędzie Gminy w Herbach, ul. Lubliniecka 33 (pokój nr 10) o godzinie </w:t>
      </w:r>
      <w:r w:rsidRPr="00006FB7">
        <w:rPr>
          <w:rFonts w:asciiTheme="minorHAnsi" w:hAnsiTheme="minorHAnsi"/>
          <w:b/>
          <w:i w:val="0"/>
          <w:sz w:val="22"/>
          <w:szCs w:val="22"/>
        </w:rPr>
        <w:t>11</w:t>
      </w:r>
      <w:r w:rsidRPr="00006FB7">
        <w:rPr>
          <w:rFonts w:asciiTheme="minorHAnsi" w:hAnsiTheme="minorHAnsi"/>
          <w:b/>
          <w:i w:val="0"/>
          <w:sz w:val="22"/>
          <w:szCs w:val="22"/>
          <w:vertAlign w:val="superscript"/>
        </w:rPr>
        <w:t>00</w:t>
      </w:r>
    </w:p>
    <w:p w:rsidR="009F64FD" w:rsidRPr="00006FB7" w:rsidRDefault="009F64FD" w:rsidP="009F64FD">
      <w:pPr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</w:p>
    <w:p w:rsidR="009F64FD" w:rsidRPr="00006FB7" w:rsidRDefault="009F64FD" w:rsidP="009F64FD">
      <w:pPr>
        <w:rPr>
          <w:rFonts w:asciiTheme="minorHAnsi" w:hAnsiTheme="minorHAnsi" w:cs="Arial"/>
          <w:b/>
          <w:bCs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Warunkiem przystąpienia do przetargu jest wpłacenie wadium (wniesione w pieniądzu) </w:t>
      </w:r>
      <w:r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w kasie urzędu bądź 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 na konto BS Koszęcin oddz. Herby, z siedzibą w Boronowie nr 48 8288 1014 2001 0000 0042 0001. Wadium należy wpłacić najpóźniej do dnia </w:t>
      </w:r>
      <w:r w:rsidR="00A24FAA">
        <w:rPr>
          <w:rFonts w:asciiTheme="minorHAnsi" w:hAnsiTheme="minorHAnsi" w:cs="Arial"/>
          <w:b/>
          <w:bCs/>
          <w:i w:val="0"/>
          <w:iCs/>
          <w:sz w:val="22"/>
          <w:szCs w:val="22"/>
        </w:rPr>
        <w:t>20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.</w:t>
      </w:r>
      <w:r w:rsidR="00A24FAA">
        <w:rPr>
          <w:rFonts w:asciiTheme="minorHAnsi" w:hAnsiTheme="minorHAnsi" w:cs="Arial"/>
          <w:b/>
          <w:bCs/>
          <w:i w:val="0"/>
          <w:iCs/>
          <w:sz w:val="22"/>
          <w:szCs w:val="22"/>
        </w:rPr>
        <w:t>01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.201</w:t>
      </w:r>
      <w:r w:rsidR="00A24FAA">
        <w:rPr>
          <w:rFonts w:asciiTheme="minorHAnsi" w:hAnsiTheme="minorHAnsi" w:cs="Arial"/>
          <w:b/>
          <w:bCs/>
          <w:i w:val="0"/>
          <w:iCs/>
          <w:sz w:val="22"/>
          <w:szCs w:val="22"/>
        </w:rPr>
        <w:t>4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r. do godz. 12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  <w:vertAlign w:val="superscript"/>
        </w:rPr>
        <w:t>00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 ( </w:t>
      </w:r>
      <w:r>
        <w:rPr>
          <w:rFonts w:asciiTheme="minorHAnsi" w:hAnsiTheme="minorHAnsi" w:cs="Arial"/>
          <w:b/>
          <w:bCs/>
          <w:i w:val="0"/>
          <w:iCs/>
          <w:sz w:val="22"/>
          <w:szCs w:val="22"/>
        </w:rPr>
        <w:t xml:space="preserve">w przypadku przelewu </w:t>
      </w:r>
      <w:r w:rsidRPr="00006FB7">
        <w:rPr>
          <w:rFonts w:asciiTheme="minorHAnsi" w:hAnsiTheme="minorHAnsi" w:cs="Arial"/>
          <w:b/>
          <w:bCs/>
          <w:i w:val="0"/>
          <w:iCs/>
          <w:sz w:val="22"/>
          <w:szCs w:val="22"/>
        </w:rPr>
        <w:t>decyduje data i godz. wpływu środków na konto bankowe gminy)</w:t>
      </w: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:rsidR="009F64FD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  <w:vertAlign w:val="superscript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lastRenderedPageBreak/>
        <w:t xml:space="preserve">Wpłata jednego wadium uprawnia do udziału w przetargu na nieruchomość , którą oznaczono przy wpłacie. W przypadku gdy dana osoba zamierza uczestniczyć w przetargu na więcej niż jedną nieruchomość obowiązuje wpłata wadium na każdą nieruchomość z osobna z zaznaczeniem jej numeru. Wadium (w przypadku przelewu) powinno być wniesione z takim wyprzedzeniem , aby środki pieniężne znalazły się na w/w rachunku bankowym najpóźniej w dniu </w:t>
      </w:r>
      <w:r w:rsidR="00A24FAA">
        <w:rPr>
          <w:rFonts w:asciiTheme="minorHAnsi" w:hAnsiTheme="minorHAnsi" w:cs="Arial"/>
          <w:i w:val="0"/>
          <w:iCs/>
          <w:sz w:val="22"/>
          <w:szCs w:val="22"/>
        </w:rPr>
        <w:t>20</w:t>
      </w:r>
      <w:r w:rsidRPr="00006FB7">
        <w:rPr>
          <w:rFonts w:asciiTheme="minorHAnsi" w:hAnsiTheme="minorHAnsi" w:cs="Arial"/>
          <w:i w:val="0"/>
          <w:iCs/>
          <w:sz w:val="22"/>
          <w:szCs w:val="22"/>
        </w:rPr>
        <w:t>.</w:t>
      </w:r>
      <w:r w:rsidR="00A24FAA">
        <w:rPr>
          <w:rFonts w:asciiTheme="minorHAnsi" w:hAnsiTheme="minorHAnsi" w:cs="Arial"/>
          <w:i w:val="0"/>
          <w:iCs/>
          <w:sz w:val="22"/>
          <w:szCs w:val="22"/>
        </w:rPr>
        <w:t>01</w:t>
      </w:r>
      <w:r w:rsidRPr="00006FB7">
        <w:rPr>
          <w:rFonts w:asciiTheme="minorHAnsi" w:hAnsiTheme="minorHAnsi" w:cs="Arial"/>
          <w:i w:val="0"/>
          <w:iCs/>
          <w:sz w:val="22"/>
          <w:szCs w:val="22"/>
        </w:rPr>
        <w:t>.201</w:t>
      </w:r>
      <w:r w:rsidR="00A24FAA">
        <w:rPr>
          <w:rFonts w:asciiTheme="minorHAnsi" w:hAnsiTheme="minorHAnsi" w:cs="Arial"/>
          <w:i w:val="0"/>
          <w:iCs/>
          <w:sz w:val="22"/>
          <w:szCs w:val="22"/>
        </w:rPr>
        <w:t>4</w:t>
      </w:r>
      <w:r w:rsidRPr="00006FB7">
        <w:rPr>
          <w:rFonts w:asciiTheme="minorHAnsi" w:hAnsiTheme="minorHAnsi" w:cs="Arial"/>
          <w:i w:val="0"/>
          <w:iCs/>
          <w:sz w:val="22"/>
          <w:szCs w:val="22"/>
        </w:rPr>
        <w:t xml:space="preserve"> do godz. 12</w:t>
      </w:r>
      <w:r w:rsidRPr="00006FB7">
        <w:rPr>
          <w:rFonts w:asciiTheme="minorHAnsi" w:hAnsiTheme="minorHAnsi" w:cs="Arial"/>
          <w:i w:val="0"/>
          <w:iCs/>
          <w:sz w:val="22"/>
          <w:szCs w:val="22"/>
          <w:vertAlign w:val="superscript"/>
        </w:rPr>
        <w:t>00</w:t>
      </w: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Wadium wpłacone przez wygrywającego przetarg zaliczone zostanie na poczet ceny nabycia, a w przypadku uchylenia się wygrywającego przetarg od zawarcia umowy notarialnej, wadium przepada na rzecz sprzedającego.</w:t>
      </w: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9F64FD" w:rsidRPr="00006FB7" w:rsidRDefault="009F64FD" w:rsidP="009F64FD">
      <w:pPr>
        <w:rPr>
          <w:rFonts w:asciiTheme="minorHAnsi" w:hAnsiTheme="minorHAnsi"/>
          <w:i w:val="0"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Postąpienie nie może wynosić mniej niż 1 % ceny wywoławczej , z zaokrągleniem w górę do pełnych dziesiątek złotych, a o jego ostatecznej wysokości decyduje uczestnik przetargu.</w:t>
      </w:r>
      <w:r w:rsidRPr="00006FB7">
        <w:rPr>
          <w:rFonts w:asciiTheme="minorHAnsi" w:hAnsiTheme="minorHAnsi"/>
          <w:i w:val="0"/>
          <w:sz w:val="22"/>
          <w:szCs w:val="22"/>
        </w:rPr>
        <w:t xml:space="preserve"> </w:t>
      </w:r>
    </w:p>
    <w:p w:rsidR="009F64FD" w:rsidRPr="00006FB7" w:rsidRDefault="009F64FD" w:rsidP="009F64FD">
      <w:pPr>
        <w:rPr>
          <w:rFonts w:asciiTheme="minorHAnsi" w:hAnsiTheme="minorHAnsi"/>
          <w:i w:val="0"/>
          <w:sz w:val="22"/>
          <w:szCs w:val="22"/>
        </w:rPr>
      </w:pPr>
    </w:p>
    <w:p w:rsidR="009F64FD" w:rsidRDefault="009F64FD" w:rsidP="009F64FD">
      <w:pPr>
        <w:rPr>
          <w:rFonts w:asciiTheme="minorHAnsi" w:hAnsiTheme="minorHAnsi"/>
          <w:i w:val="0"/>
          <w:sz w:val="22"/>
          <w:szCs w:val="22"/>
        </w:rPr>
      </w:pPr>
      <w:r w:rsidRPr="00006FB7">
        <w:rPr>
          <w:rFonts w:asciiTheme="minorHAnsi" w:hAnsiTheme="minorHAnsi"/>
          <w:i w:val="0"/>
          <w:sz w:val="22"/>
          <w:szCs w:val="22"/>
        </w:rPr>
        <w:t>Nabywca prawa użytkowania wieczystego przejmują prawa i obowiązki związane z nabyciem prawa użytkowania wieczystego gruntu stanowiącego własność Skarbu Państwa a w szczególności dotyczące obowiązku uiszczania opłaty rocznej za użytkowanie wieczyste, wyliczonej w sposób zgodny z obowiązującymi przepisami przez właściciela gruntu</w:t>
      </w:r>
    </w:p>
    <w:p w:rsidR="009C4563" w:rsidRDefault="009C4563" w:rsidP="009F64FD">
      <w:pPr>
        <w:rPr>
          <w:rFonts w:asciiTheme="minorHAnsi" w:hAnsiTheme="minorHAnsi"/>
          <w:i w:val="0"/>
          <w:sz w:val="22"/>
          <w:szCs w:val="22"/>
        </w:rPr>
      </w:pPr>
    </w:p>
    <w:p w:rsidR="009C4563" w:rsidRPr="009C4563" w:rsidRDefault="009C4563" w:rsidP="009C4563">
      <w:pPr>
        <w:jc w:val="both"/>
        <w:rPr>
          <w:rFonts w:asciiTheme="minorHAnsi" w:hAnsiTheme="minorHAnsi"/>
          <w:i w:val="0"/>
          <w:sz w:val="22"/>
          <w:szCs w:val="22"/>
        </w:rPr>
      </w:pPr>
      <w:r w:rsidRPr="009C4563">
        <w:rPr>
          <w:rFonts w:asciiTheme="minorHAnsi" w:hAnsiTheme="minorHAnsi"/>
          <w:i w:val="0"/>
          <w:sz w:val="22"/>
          <w:szCs w:val="22"/>
        </w:rPr>
        <w:t xml:space="preserve">Oględzin niniejszego lokalu można dokonać od poniedziałku do piątku, w godzinach pracy urzędu, po wcześniejszym telefonicznym uzgodnieniu terminu z </w:t>
      </w:r>
    </w:p>
    <w:p w:rsidR="009C4563" w:rsidRPr="009C4563" w:rsidRDefault="009C4563" w:rsidP="009C4563">
      <w:pPr>
        <w:jc w:val="both"/>
        <w:rPr>
          <w:rFonts w:asciiTheme="minorHAnsi" w:hAnsiTheme="minorHAnsi"/>
          <w:i w:val="0"/>
          <w:sz w:val="22"/>
          <w:szCs w:val="22"/>
        </w:rPr>
      </w:pPr>
      <w:r w:rsidRPr="009C4563">
        <w:rPr>
          <w:rFonts w:asciiTheme="minorHAnsi" w:hAnsiTheme="minorHAnsi"/>
          <w:i w:val="0"/>
          <w:sz w:val="22"/>
          <w:szCs w:val="22"/>
        </w:rPr>
        <w:t>P. Magdaleną Jeziorską tel. 343574100 wew. 19</w:t>
      </w: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Wójt zastrzega sobie prawo odwołania bądź wycofania z przetargu nieruchomości, informując o tym w odrębnym ogłoszeniu.</w:t>
      </w:r>
    </w:p>
    <w:p w:rsidR="00351338" w:rsidRDefault="00351338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Nabywca ponosi koszty opłaty notarialnej.</w:t>
      </w: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 xml:space="preserve">Nieruchomość sprzedawana jest na podstawie danych z ewidencji gruntów. Okazanie granic sprzedanej nieruchomości na koszt i wniosek nabywcy. </w:t>
      </w: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Warunkiem zawarcia umowy sprzedaży nieruchomości z nabywcą będącym cudzoziemcem w rozumieniu ustawy o nabyciu nieruchomości przez cudzoziemców jest uzyskanie zezwolenia Ministra Spraw Wewnętrznych i Administracji , na zasadach i  w sytuacjach określonych w ustawie z dnia 24 marca 1920 r. o nabywaniu nieruchomości przez cudzoziemców.</w:t>
      </w: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Cudzoziemiec przystępując do przetargu musi przedłożyć promesę – przyrzeczenie wydania ww. zezwolenia.</w:t>
      </w:r>
    </w:p>
    <w:p w:rsidR="009F64FD" w:rsidRPr="00006FB7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</w:p>
    <w:p w:rsidR="009F64FD" w:rsidRDefault="009F64FD" w:rsidP="009F64FD">
      <w:pPr>
        <w:rPr>
          <w:rFonts w:asciiTheme="minorHAnsi" w:hAnsiTheme="minorHAnsi" w:cs="Arial"/>
          <w:i w:val="0"/>
          <w:iCs/>
          <w:sz w:val="22"/>
          <w:szCs w:val="22"/>
        </w:rPr>
      </w:pPr>
      <w:r w:rsidRPr="00006FB7">
        <w:rPr>
          <w:rFonts w:asciiTheme="minorHAnsi" w:hAnsiTheme="minorHAnsi" w:cs="Arial"/>
          <w:i w:val="0"/>
          <w:iCs/>
          <w:sz w:val="22"/>
          <w:szCs w:val="22"/>
        </w:rPr>
        <w:t>Wszelkie informacje dotyczące powyższej nieruchomości można uzyskać w Urzędzie Gminy Herby, ul. Lubliniecka 33 pok. 14 lub pod numerem telefonu 34 3574100 wew. 19</w:t>
      </w:r>
      <w:r>
        <w:rPr>
          <w:rFonts w:asciiTheme="minorHAnsi" w:hAnsiTheme="minorHAnsi" w:cs="Arial"/>
          <w:i w:val="0"/>
          <w:iCs/>
          <w:sz w:val="22"/>
          <w:szCs w:val="22"/>
        </w:rPr>
        <w:t xml:space="preserve">. </w:t>
      </w:r>
    </w:p>
    <w:p w:rsidR="009F64FD" w:rsidRPr="00006FB7" w:rsidRDefault="009F64FD" w:rsidP="009F64FD">
      <w:pPr>
        <w:rPr>
          <w:rFonts w:asciiTheme="minorHAnsi" w:hAnsiTheme="minorHAnsi" w:cs="Arial"/>
          <w:b/>
          <w:i w:val="0"/>
          <w:iCs/>
          <w:sz w:val="20"/>
          <w:szCs w:val="20"/>
        </w:rPr>
      </w:pPr>
    </w:p>
    <w:p w:rsidR="009F64FD" w:rsidRPr="009C4563" w:rsidRDefault="009F64FD" w:rsidP="009F64FD">
      <w:pPr>
        <w:rPr>
          <w:rFonts w:asciiTheme="minorHAnsi" w:hAnsiTheme="minorHAnsi"/>
          <w:i w:val="0"/>
          <w:sz w:val="22"/>
          <w:szCs w:val="22"/>
        </w:rPr>
      </w:pPr>
      <w:r w:rsidRPr="009C4563">
        <w:rPr>
          <w:rFonts w:asciiTheme="minorHAnsi" w:hAnsiTheme="minorHAnsi" w:cs="Arial"/>
          <w:i w:val="0"/>
          <w:iCs/>
          <w:sz w:val="22"/>
          <w:szCs w:val="22"/>
        </w:rPr>
        <w:t xml:space="preserve">Herby, dnia </w:t>
      </w:r>
      <w:r w:rsidR="00A24FAA">
        <w:rPr>
          <w:rFonts w:asciiTheme="minorHAnsi" w:hAnsiTheme="minorHAnsi" w:cs="Arial"/>
          <w:i w:val="0"/>
          <w:iCs/>
          <w:sz w:val="22"/>
          <w:szCs w:val="22"/>
        </w:rPr>
        <w:t>18</w:t>
      </w:r>
      <w:r w:rsidR="00351338" w:rsidRPr="009C4563">
        <w:rPr>
          <w:rFonts w:asciiTheme="minorHAnsi" w:hAnsiTheme="minorHAnsi" w:cs="Arial"/>
          <w:i w:val="0"/>
          <w:iCs/>
          <w:sz w:val="22"/>
          <w:szCs w:val="22"/>
        </w:rPr>
        <w:t>.</w:t>
      </w:r>
      <w:r w:rsidR="00A24FAA">
        <w:rPr>
          <w:rFonts w:asciiTheme="minorHAnsi" w:hAnsiTheme="minorHAnsi" w:cs="Arial"/>
          <w:i w:val="0"/>
          <w:iCs/>
          <w:sz w:val="22"/>
          <w:szCs w:val="22"/>
        </w:rPr>
        <w:t>12</w:t>
      </w:r>
      <w:r w:rsidRPr="009C4563">
        <w:rPr>
          <w:rFonts w:asciiTheme="minorHAnsi" w:hAnsiTheme="minorHAnsi" w:cs="Arial"/>
          <w:i w:val="0"/>
          <w:iCs/>
          <w:sz w:val="22"/>
          <w:szCs w:val="22"/>
        </w:rPr>
        <w:t>.2013r.</w:t>
      </w:r>
    </w:p>
    <w:p w:rsidR="009F64FD" w:rsidRPr="00006FB7" w:rsidRDefault="009F64FD" w:rsidP="009F64FD">
      <w:pPr>
        <w:rPr>
          <w:rFonts w:asciiTheme="minorHAnsi" w:hAnsiTheme="minorHAnsi"/>
          <w:i w:val="0"/>
          <w:sz w:val="20"/>
          <w:szCs w:val="20"/>
        </w:rPr>
      </w:pPr>
    </w:p>
    <w:p w:rsidR="00790481" w:rsidRDefault="00790481"/>
    <w:sectPr w:rsidR="00790481" w:rsidSect="009F64FD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F64FD"/>
    <w:rsid w:val="000D7DE4"/>
    <w:rsid w:val="001577E4"/>
    <w:rsid w:val="001F6DD4"/>
    <w:rsid w:val="0020345C"/>
    <w:rsid w:val="00222546"/>
    <w:rsid w:val="00237B24"/>
    <w:rsid w:val="00267134"/>
    <w:rsid w:val="00351338"/>
    <w:rsid w:val="003F7A1C"/>
    <w:rsid w:val="00441F3C"/>
    <w:rsid w:val="00470B69"/>
    <w:rsid w:val="004730BF"/>
    <w:rsid w:val="004E5C9F"/>
    <w:rsid w:val="00534A0F"/>
    <w:rsid w:val="00730ACB"/>
    <w:rsid w:val="00790481"/>
    <w:rsid w:val="008F7FB2"/>
    <w:rsid w:val="009C4563"/>
    <w:rsid w:val="009F64FD"/>
    <w:rsid w:val="00A24FAA"/>
    <w:rsid w:val="00A50557"/>
    <w:rsid w:val="00A723AF"/>
    <w:rsid w:val="00A75399"/>
    <w:rsid w:val="00AD63D7"/>
    <w:rsid w:val="00B07DF0"/>
    <w:rsid w:val="00B33D1A"/>
    <w:rsid w:val="00BD5E24"/>
    <w:rsid w:val="00C06FB4"/>
    <w:rsid w:val="00E021D4"/>
    <w:rsid w:val="00E331D0"/>
    <w:rsid w:val="00E350AD"/>
    <w:rsid w:val="00EA2431"/>
    <w:rsid w:val="00EA44E6"/>
    <w:rsid w:val="00EB51F0"/>
    <w:rsid w:val="00EC4834"/>
    <w:rsid w:val="00F36838"/>
    <w:rsid w:val="00F71F4B"/>
    <w:rsid w:val="00F866C6"/>
    <w:rsid w:val="00F9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u w:val="single" w:color="000000"/>
        <w:effect w:val="antsRed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FD"/>
    <w:rPr>
      <w:rFonts w:ascii="Times New Roman" w:eastAsia="Times New Roman" w:hAnsi="Times New Roman"/>
      <w:i/>
      <w:sz w:val="24"/>
      <w:szCs w:val="24"/>
      <w:u w:val="none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F64FD"/>
    <w:pPr>
      <w:jc w:val="center"/>
    </w:pPr>
    <w:rPr>
      <w:b/>
      <w:bCs/>
      <w:i w:val="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F64FD"/>
    <w:rPr>
      <w:rFonts w:ascii="Times New Roman" w:eastAsia="Times New Roman" w:hAnsi="Times New Roman"/>
      <w:b/>
      <w:bCs/>
      <w:sz w:val="28"/>
      <w:szCs w:val="20"/>
      <w:u w:val="none"/>
      <w:effect w:val="non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mjeziorska</dc:creator>
  <cp:keywords/>
  <dc:description/>
  <cp:lastModifiedBy>Your User Name</cp:lastModifiedBy>
  <cp:revision>11</cp:revision>
  <cp:lastPrinted>2013-12-18T07:11:00Z</cp:lastPrinted>
  <dcterms:created xsi:type="dcterms:W3CDTF">2013-08-06T07:58:00Z</dcterms:created>
  <dcterms:modified xsi:type="dcterms:W3CDTF">2013-12-18T10:51:00Z</dcterms:modified>
</cp:coreProperties>
</file>