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F347" w14:textId="3926F2A5" w:rsidR="00342D5F" w:rsidRDefault="00202A45" w:rsidP="00342D5F">
      <w:pPr>
        <w:pStyle w:val="BCJTYTTXT"/>
        <w:jc w:val="center"/>
        <w:rPr>
          <w:rStyle w:val="Hyperlink"/>
          <w:rFonts w:ascii="Arial Narrow" w:hAnsi="Arial Narrow"/>
          <w:b/>
          <w:sz w:val="22"/>
          <w:szCs w:val="22"/>
          <w:lang w:val="en-US"/>
        </w:rPr>
      </w:pPr>
      <w:bookmarkStart w:id="0" w:name="_Hlk199677691"/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B6B3985" w14:textId="526C8DDC" w:rsidR="00342D5F" w:rsidRDefault="00342D5F" w:rsidP="00342D5F">
      <w:pPr>
        <w:pStyle w:val="BCJTYTTXT"/>
        <w:jc w:val="center"/>
        <w:rPr>
          <w:rStyle w:val="Hyperlink"/>
          <w:rFonts w:ascii="Arial Narrow" w:hAnsi="Arial Narrow"/>
          <w:b/>
          <w:sz w:val="22"/>
          <w:szCs w:val="22"/>
          <w:lang w:val="en-US"/>
        </w:rPr>
      </w:pPr>
    </w:p>
    <w:p w14:paraId="298B1BD9" w14:textId="270BA30A" w:rsidR="00342D5F" w:rsidRPr="00342D5F" w:rsidRDefault="00202A45" w:rsidP="00342D5F">
      <w:pPr>
        <w:pStyle w:val="BCJTYTTXT"/>
        <w:jc w:val="center"/>
        <w:rPr>
          <w:rStyle w:val="Hyperlink"/>
          <w:rFonts w:ascii="Times New Roman" w:hAnsi="Times New Roman"/>
          <w:b/>
          <w:color w:val="00B050"/>
          <w:sz w:val="36"/>
          <w:szCs w:val="36"/>
        </w:rPr>
      </w:pPr>
      <w:r>
        <w:rPr>
          <w:rStyle w:val="Hyperlink"/>
          <w:rFonts w:ascii="Times New Roman" w:hAnsi="Times New Roman"/>
          <w:b/>
          <w:color w:val="00B050"/>
          <w:sz w:val="36"/>
          <w:szCs w:val="36"/>
          <w:lang w:val="en-US"/>
        </w:rPr>
        <w:t>PRZEDMIAR</w:t>
      </w:r>
    </w:p>
    <w:bookmarkEnd w:id="0"/>
    <w:p w14:paraId="3A5CC8D9" w14:textId="77777777" w:rsidR="00911FC3" w:rsidRPr="00342D5F" w:rsidRDefault="00911FC3">
      <w:pPr>
        <w:rPr>
          <w:rFonts w:ascii="Times New Roman" w:hAnsi="Times New Roman" w:cs="Times New Roman"/>
          <w:sz w:val="24"/>
          <w:szCs w:val="24"/>
        </w:rPr>
      </w:pPr>
      <w:r w:rsidRPr="00342D5F">
        <w:rPr>
          <w:rFonts w:ascii="Times New Roman" w:hAnsi="Times New Roman" w:cs="Times New Roman"/>
          <w:sz w:val="24"/>
          <w:szCs w:val="24"/>
        </w:rPr>
        <w:tab/>
      </w:r>
      <w:r w:rsidRPr="00342D5F">
        <w:rPr>
          <w:rFonts w:ascii="Times New Roman" w:hAnsi="Times New Roman" w:cs="Times New Roman"/>
          <w:sz w:val="24"/>
          <w:szCs w:val="24"/>
        </w:rPr>
        <w:tab/>
      </w:r>
      <w:r w:rsidRPr="00342D5F">
        <w:rPr>
          <w:rFonts w:ascii="Times New Roman" w:hAnsi="Times New Roman" w:cs="Times New Roman"/>
          <w:sz w:val="24"/>
          <w:szCs w:val="24"/>
        </w:rPr>
        <w:tab/>
      </w:r>
    </w:p>
    <w:p w14:paraId="1491EE2C" w14:textId="77777777" w:rsidR="00911FC3" w:rsidRPr="00792225" w:rsidRDefault="00792225" w:rsidP="007922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225">
        <w:rPr>
          <w:rFonts w:ascii="Times New Roman" w:hAnsi="Times New Roman" w:cs="Times New Roman"/>
          <w:b/>
          <w:sz w:val="32"/>
          <w:szCs w:val="32"/>
        </w:rPr>
        <w:t>NAGŁOŚNIENIE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5333"/>
        <w:gridCol w:w="1042"/>
        <w:gridCol w:w="1043"/>
        <w:gridCol w:w="1654"/>
      </w:tblGrid>
      <w:tr w:rsidR="00904EA4" w14:paraId="0047DB76" w14:textId="607F0533" w:rsidTr="00140156">
        <w:trPr>
          <w:trHeight w:val="471"/>
        </w:trPr>
        <w:tc>
          <w:tcPr>
            <w:tcW w:w="704" w:type="dxa"/>
          </w:tcPr>
          <w:p w14:paraId="3D6AD072" w14:textId="77777777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5333" w:type="dxa"/>
          </w:tcPr>
          <w:p w14:paraId="45CB83AC" w14:textId="77777777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Element systemu</w:t>
            </w:r>
          </w:p>
        </w:tc>
        <w:tc>
          <w:tcPr>
            <w:tcW w:w="1042" w:type="dxa"/>
          </w:tcPr>
          <w:p w14:paraId="2B874AA8" w14:textId="498164F8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  <w:r w:rsidR="00752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</w:tcPr>
          <w:p w14:paraId="18F9DD85" w14:textId="7C36582E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  <w:r w:rsidR="00140156" w:rsidRPr="00752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</w:tcPr>
          <w:p w14:paraId="03F74EEC" w14:textId="019D92A7" w:rsidR="00904EA4" w:rsidRPr="00752DFD" w:rsidRDefault="00140156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</w:tr>
      <w:tr w:rsidR="00904EA4" w14:paraId="1CCC75E1" w14:textId="4517F33A" w:rsidTr="00752DFD">
        <w:trPr>
          <w:trHeight w:val="279"/>
        </w:trPr>
        <w:tc>
          <w:tcPr>
            <w:tcW w:w="704" w:type="dxa"/>
          </w:tcPr>
          <w:p w14:paraId="5FBAFBD5" w14:textId="77777777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3" w:type="dxa"/>
          </w:tcPr>
          <w:p w14:paraId="235BFC8A" w14:textId="417961CC" w:rsidR="00904EA4" w:rsidRPr="00752DFD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Kolumna  15``+1`` - front</w:t>
            </w:r>
            <w:r w:rsidR="00140156" w:rsidRPr="00752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14:paraId="1AF3FA0D" w14:textId="7A4931B3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2D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43" w:type="dxa"/>
          </w:tcPr>
          <w:p w14:paraId="5943D64A" w14:textId="61B603B0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2DACFF6" w14:textId="5DCC0485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56" w14:paraId="7A99BA2D" w14:textId="77777777" w:rsidTr="00752DFD">
        <w:trPr>
          <w:trHeight w:val="269"/>
        </w:trPr>
        <w:tc>
          <w:tcPr>
            <w:tcW w:w="704" w:type="dxa"/>
          </w:tcPr>
          <w:p w14:paraId="3B5EBE2C" w14:textId="152D37B5" w:rsidR="00140156" w:rsidRPr="00752DFD" w:rsidRDefault="00140156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3" w:type="dxa"/>
          </w:tcPr>
          <w:p w14:paraId="3CB27FFE" w14:textId="5C320D68" w:rsidR="00140156" w:rsidRPr="00752DFD" w:rsidRDefault="00140156" w:rsidP="0014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Uchwyt ścienny do kolumny</w:t>
            </w:r>
          </w:p>
        </w:tc>
        <w:tc>
          <w:tcPr>
            <w:tcW w:w="1042" w:type="dxa"/>
          </w:tcPr>
          <w:p w14:paraId="26E4FD3B" w14:textId="03C7E538" w:rsidR="00140156" w:rsidRPr="00752DFD" w:rsidRDefault="00140156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2D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43" w:type="dxa"/>
          </w:tcPr>
          <w:p w14:paraId="39D37EA0" w14:textId="1EB85799" w:rsidR="00140156" w:rsidRPr="00752DFD" w:rsidRDefault="00140156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1AD90D4" w14:textId="76D639AE" w:rsidR="00140156" w:rsidRPr="00752DFD" w:rsidRDefault="00140156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020AA0A4" w14:textId="6F129A24" w:rsidTr="00904EA4">
        <w:tc>
          <w:tcPr>
            <w:tcW w:w="704" w:type="dxa"/>
          </w:tcPr>
          <w:p w14:paraId="6AD2F235" w14:textId="0D340BCD" w:rsidR="00904EA4" w:rsidRPr="00752DFD" w:rsidRDefault="006831C6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3" w:type="dxa"/>
          </w:tcPr>
          <w:p w14:paraId="39A2C14F" w14:textId="5810E270" w:rsidR="00904EA4" w:rsidRPr="00752DFD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Kolumna  12``+1`` - frontfill</w:t>
            </w:r>
          </w:p>
        </w:tc>
        <w:tc>
          <w:tcPr>
            <w:tcW w:w="1042" w:type="dxa"/>
          </w:tcPr>
          <w:p w14:paraId="33DEB676" w14:textId="03F5292D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2D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43" w:type="dxa"/>
          </w:tcPr>
          <w:p w14:paraId="38BC4697" w14:textId="21054833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7B053FC" w14:textId="136FC079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27CA6EC0" w14:textId="1F257272" w:rsidTr="00904EA4">
        <w:tc>
          <w:tcPr>
            <w:tcW w:w="704" w:type="dxa"/>
          </w:tcPr>
          <w:p w14:paraId="6CC169E6" w14:textId="6939B071" w:rsidR="00904EA4" w:rsidRPr="00752DFD" w:rsidRDefault="006831C6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3" w:type="dxa"/>
          </w:tcPr>
          <w:p w14:paraId="530890D8" w14:textId="1ACBBFAD" w:rsidR="00904EA4" w:rsidRPr="00752DFD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Monitor odsłuchowy – 12``</w:t>
            </w:r>
          </w:p>
        </w:tc>
        <w:tc>
          <w:tcPr>
            <w:tcW w:w="1042" w:type="dxa"/>
          </w:tcPr>
          <w:p w14:paraId="0AA99BCB" w14:textId="77777777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14:paraId="120FB2FD" w14:textId="62AF882B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AA446D1" w14:textId="4137A9F7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78F71DD0" w14:textId="31F80732" w:rsidTr="00342D5F">
        <w:trPr>
          <w:trHeight w:val="318"/>
        </w:trPr>
        <w:tc>
          <w:tcPr>
            <w:tcW w:w="704" w:type="dxa"/>
          </w:tcPr>
          <w:p w14:paraId="1C07717A" w14:textId="67EE5D59" w:rsidR="00904EA4" w:rsidRPr="00752DFD" w:rsidRDefault="006831C6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3" w:type="dxa"/>
          </w:tcPr>
          <w:p w14:paraId="649911DC" w14:textId="6C0027A2" w:rsidR="00904EA4" w:rsidRPr="00752DFD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 xml:space="preserve">Mikser cyfrowy 32 kanałowy </w:t>
            </w:r>
            <w:r w:rsidR="00752DFD">
              <w:rPr>
                <w:rFonts w:ascii="Times New Roman" w:hAnsi="Times New Roman" w:cs="Times New Roman"/>
                <w:sz w:val="20"/>
                <w:szCs w:val="20"/>
              </w:rPr>
              <w:t>+ stagebox</w:t>
            </w:r>
            <w:r w:rsidR="0007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14:paraId="5F4F1C22" w14:textId="2616D09E" w:rsidR="00904EA4" w:rsidRPr="00752DFD" w:rsidRDefault="00752DFD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  <w:tc>
          <w:tcPr>
            <w:tcW w:w="1043" w:type="dxa"/>
          </w:tcPr>
          <w:p w14:paraId="285F04BF" w14:textId="0307C9F1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338E99A" w14:textId="0F803190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D5F" w14:paraId="10C596F7" w14:textId="77777777" w:rsidTr="00342D5F">
        <w:trPr>
          <w:trHeight w:val="300"/>
        </w:trPr>
        <w:tc>
          <w:tcPr>
            <w:tcW w:w="704" w:type="dxa"/>
          </w:tcPr>
          <w:p w14:paraId="6E1F984A" w14:textId="2198FA43" w:rsidR="00342D5F" w:rsidRPr="00752DFD" w:rsidRDefault="00342D5F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3" w:type="dxa"/>
          </w:tcPr>
          <w:p w14:paraId="4D224C9D" w14:textId="6FED7816" w:rsidR="00342D5F" w:rsidRPr="00752DFD" w:rsidRDefault="00342D5F" w:rsidP="0034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Mikser analogowy 24 kanałowy</w:t>
            </w:r>
          </w:p>
        </w:tc>
        <w:tc>
          <w:tcPr>
            <w:tcW w:w="1042" w:type="dxa"/>
          </w:tcPr>
          <w:p w14:paraId="37E1F515" w14:textId="0424C5DA" w:rsidR="00342D5F" w:rsidRDefault="00342D5F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14:paraId="7283FC7E" w14:textId="5CDAE0BD" w:rsidR="00342D5F" w:rsidRDefault="00342D5F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C7A741F" w14:textId="43FA2A11" w:rsidR="00342D5F" w:rsidRDefault="00342D5F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12FBE0C0" w14:textId="5E8FD8C5" w:rsidTr="00904EA4">
        <w:tc>
          <w:tcPr>
            <w:tcW w:w="704" w:type="dxa"/>
          </w:tcPr>
          <w:p w14:paraId="3B3FB01F" w14:textId="52E50C59" w:rsidR="00904EA4" w:rsidRPr="00752DFD" w:rsidRDefault="006831C6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3" w:type="dxa"/>
          </w:tcPr>
          <w:p w14:paraId="15545CF9" w14:textId="07C384E2" w:rsidR="00904EA4" w:rsidRPr="00752DFD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Mikrofon nagłowny bezprzewodowy</w:t>
            </w:r>
            <w:r w:rsidR="00752DFD">
              <w:rPr>
                <w:rFonts w:ascii="Times New Roman" w:hAnsi="Times New Roman" w:cs="Times New Roman"/>
                <w:sz w:val="20"/>
                <w:szCs w:val="20"/>
              </w:rPr>
              <w:t xml:space="preserve"> - zestaw</w:t>
            </w:r>
          </w:p>
        </w:tc>
        <w:tc>
          <w:tcPr>
            <w:tcW w:w="1042" w:type="dxa"/>
          </w:tcPr>
          <w:p w14:paraId="607F696A" w14:textId="4182BDD9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14:paraId="08801BE0" w14:textId="53ECA9B9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F7BF0E1" w14:textId="6F2CB653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723B5C67" w14:textId="5DB39C8D" w:rsidTr="00904EA4">
        <w:tc>
          <w:tcPr>
            <w:tcW w:w="704" w:type="dxa"/>
          </w:tcPr>
          <w:p w14:paraId="63E9E609" w14:textId="7B915855" w:rsidR="00904EA4" w:rsidRPr="00752DFD" w:rsidRDefault="006831C6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3" w:type="dxa"/>
          </w:tcPr>
          <w:p w14:paraId="1F2AE1A1" w14:textId="77777777" w:rsidR="00904EA4" w:rsidRPr="00752DFD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Mikrofon bezprzewodowy  wokalny</w:t>
            </w:r>
          </w:p>
        </w:tc>
        <w:tc>
          <w:tcPr>
            <w:tcW w:w="1042" w:type="dxa"/>
          </w:tcPr>
          <w:p w14:paraId="4B1EA8B7" w14:textId="176B981A" w:rsidR="00904EA4" w:rsidRPr="00752DFD" w:rsidRDefault="00342D5F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14:paraId="4375EB54" w14:textId="393800BD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E89A5CA" w14:textId="215B7A6D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1D2D3ACC" w14:textId="7790ED68" w:rsidTr="00B82080">
        <w:trPr>
          <w:trHeight w:val="206"/>
        </w:trPr>
        <w:tc>
          <w:tcPr>
            <w:tcW w:w="704" w:type="dxa"/>
          </w:tcPr>
          <w:p w14:paraId="6A54D925" w14:textId="2C5D445F" w:rsidR="00904EA4" w:rsidRPr="00752DFD" w:rsidRDefault="00B82080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3" w:type="dxa"/>
          </w:tcPr>
          <w:p w14:paraId="541B58DA" w14:textId="77777777" w:rsidR="00904EA4" w:rsidRPr="00752DFD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Mikrofon instrumentalny</w:t>
            </w:r>
          </w:p>
        </w:tc>
        <w:tc>
          <w:tcPr>
            <w:tcW w:w="1042" w:type="dxa"/>
          </w:tcPr>
          <w:p w14:paraId="382C7910" w14:textId="77777777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</w:tcPr>
          <w:p w14:paraId="610843D4" w14:textId="34812708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DF09630" w14:textId="4D746D35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080" w14:paraId="2B1229CA" w14:textId="77777777" w:rsidTr="00B82080">
        <w:trPr>
          <w:trHeight w:val="252"/>
        </w:trPr>
        <w:tc>
          <w:tcPr>
            <w:tcW w:w="704" w:type="dxa"/>
          </w:tcPr>
          <w:p w14:paraId="372B9D2A" w14:textId="1114AA96" w:rsidR="00B82080" w:rsidRPr="00752DFD" w:rsidRDefault="00B82080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3" w:type="dxa"/>
          </w:tcPr>
          <w:p w14:paraId="1F393392" w14:textId="216249B5" w:rsidR="00B82080" w:rsidRPr="00752DFD" w:rsidRDefault="00B82080" w:rsidP="00B8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Case do mikr. bezprz. wokalnych</w:t>
            </w:r>
          </w:p>
        </w:tc>
        <w:tc>
          <w:tcPr>
            <w:tcW w:w="1042" w:type="dxa"/>
          </w:tcPr>
          <w:p w14:paraId="707C1D4F" w14:textId="52B25CBA" w:rsidR="00B82080" w:rsidRPr="00752DFD" w:rsidRDefault="00B82080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14:paraId="647D6585" w14:textId="59C3259D" w:rsidR="00B82080" w:rsidRDefault="00B82080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9AC890A" w14:textId="068E5A48" w:rsidR="00B82080" w:rsidRDefault="00B82080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5253583D" w14:textId="54BE8245" w:rsidTr="00904EA4">
        <w:tc>
          <w:tcPr>
            <w:tcW w:w="704" w:type="dxa"/>
          </w:tcPr>
          <w:p w14:paraId="6B3571BC" w14:textId="43B6BE3D" w:rsidR="00904EA4" w:rsidRPr="00752DFD" w:rsidRDefault="00B82080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3" w:type="dxa"/>
          </w:tcPr>
          <w:p w14:paraId="7C591A07" w14:textId="77777777" w:rsidR="00904EA4" w:rsidRPr="00752DFD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DI-BOX 2 kanałowy</w:t>
            </w:r>
          </w:p>
        </w:tc>
        <w:tc>
          <w:tcPr>
            <w:tcW w:w="1042" w:type="dxa"/>
          </w:tcPr>
          <w:p w14:paraId="01486B91" w14:textId="77777777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14:paraId="332A8976" w14:textId="2E86CB5B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B986BBB" w14:textId="1E2A2F56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77D2C86B" w14:textId="560E2DC1" w:rsidTr="00904EA4">
        <w:tc>
          <w:tcPr>
            <w:tcW w:w="704" w:type="dxa"/>
          </w:tcPr>
          <w:p w14:paraId="626D0FB3" w14:textId="6DA9F7CD" w:rsidR="00904EA4" w:rsidRPr="00752DFD" w:rsidRDefault="00B82080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3" w:type="dxa"/>
          </w:tcPr>
          <w:p w14:paraId="0D002EC8" w14:textId="77777777" w:rsidR="00904EA4" w:rsidRPr="00752DFD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 xml:space="preserve">Statywy mikrofonowe </w:t>
            </w:r>
          </w:p>
        </w:tc>
        <w:tc>
          <w:tcPr>
            <w:tcW w:w="1042" w:type="dxa"/>
          </w:tcPr>
          <w:p w14:paraId="5B0F5F95" w14:textId="77777777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</w:tcPr>
          <w:p w14:paraId="21D30B73" w14:textId="04343B4D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8FE3A99" w14:textId="5366AC0A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1C7B2D6D" w14:textId="5BE48DA6" w:rsidTr="00904EA4">
        <w:tc>
          <w:tcPr>
            <w:tcW w:w="704" w:type="dxa"/>
          </w:tcPr>
          <w:p w14:paraId="6C5FA349" w14:textId="54C215A1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3" w:type="dxa"/>
          </w:tcPr>
          <w:p w14:paraId="2C080F72" w14:textId="77777777" w:rsidR="00904EA4" w:rsidRPr="00752DFD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Statywy kolumnowe</w:t>
            </w:r>
          </w:p>
        </w:tc>
        <w:tc>
          <w:tcPr>
            <w:tcW w:w="1042" w:type="dxa"/>
          </w:tcPr>
          <w:p w14:paraId="4C455FDB" w14:textId="77777777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14:paraId="0B62AC24" w14:textId="62D3B942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A1AFE4E" w14:textId="24E2E582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2A254A2D" w14:textId="2E892B52" w:rsidTr="00904EA4">
        <w:tc>
          <w:tcPr>
            <w:tcW w:w="704" w:type="dxa"/>
          </w:tcPr>
          <w:p w14:paraId="3C8A7269" w14:textId="785936B9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3" w:type="dxa"/>
          </w:tcPr>
          <w:p w14:paraId="2653E862" w14:textId="77777777" w:rsidR="00904EA4" w:rsidRPr="00752DFD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Case- kablarka</w:t>
            </w:r>
          </w:p>
        </w:tc>
        <w:tc>
          <w:tcPr>
            <w:tcW w:w="1042" w:type="dxa"/>
          </w:tcPr>
          <w:p w14:paraId="7C06C0F4" w14:textId="77777777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14:paraId="3FF0BB39" w14:textId="6F771355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F4FADDF" w14:textId="2F8B78F4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0C05B75A" w14:textId="00E8FAFA" w:rsidTr="00904EA4">
        <w:tc>
          <w:tcPr>
            <w:tcW w:w="704" w:type="dxa"/>
          </w:tcPr>
          <w:p w14:paraId="739B6BCC" w14:textId="296C8723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3" w:type="dxa"/>
          </w:tcPr>
          <w:p w14:paraId="2C836DF1" w14:textId="77777777" w:rsidR="00904EA4" w:rsidRPr="00752DFD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Kable – różne długości : 3m , 5m, 10m, 15 m, 20m</w:t>
            </w:r>
          </w:p>
        </w:tc>
        <w:tc>
          <w:tcPr>
            <w:tcW w:w="1042" w:type="dxa"/>
          </w:tcPr>
          <w:p w14:paraId="491D81B4" w14:textId="77777777" w:rsidR="00904EA4" w:rsidRPr="00752DFD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D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3" w:type="dxa"/>
          </w:tcPr>
          <w:p w14:paraId="5249A6BE" w14:textId="462D9578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4F0EF30" w14:textId="14AC027C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57ACD2" w14:textId="15E7048F" w:rsidR="00911FC3" w:rsidRPr="00B82080" w:rsidRDefault="00B8208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080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82080">
        <w:rPr>
          <w:rFonts w:ascii="Times New Roman" w:hAnsi="Times New Roman" w:cs="Times New Roman"/>
          <w:b/>
          <w:sz w:val="20"/>
          <w:szCs w:val="20"/>
        </w:rPr>
        <w:t xml:space="preserve">SUMA :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02A45">
        <w:rPr>
          <w:rFonts w:ascii="Times New Roman" w:hAnsi="Times New Roman" w:cs="Times New Roman"/>
          <w:b/>
          <w:sz w:val="20"/>
          <w:szCs w:val="20"/>
        </w:rPr>
        <w:t xml:space="preserve">……………. </w:t>
      </w:r>
      <w:r w:rsidRPr="00B82080">
        <w:rPr>
          <w:rFonts w:ascii="Times New Roman" w:hAnsi="Times New Roman" w:cs="Times New Roman"/>
          <w:b/>
          <w:sz w:val="20"/>
          <w:szCs w:val="20"/>
        </w:rPr>
        <w:t>zł</w:t>
      </w:r>
    </w:p>
    <w:p w14:paraId="088DC5D1" w14:textId="77777777" w:rsidR="00792225" w:rsidRPr="00792225" w:rsidRDefault="00792225" w:rsidP="007922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OŚWIETLENIE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1042"/>
        <w:gridCol w:w="992"/>
        <w:gridCol w:w="1701"/>
      </w:tblGrid>
      <w:tr w:rsidR="00904EA4" w14:paraId="36EB7CAE" w14:textId="1FA36CBC" w:rsidTr="0007074B">
        <w:tc>
          <w:tcPr>
            <w:tcW w:w="704" w:type="dxa"/>
          </w:tcPr>
          <w:p w14:paraId="41EA8804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5337" w:type="dxa"/>
          </w:tcPr>
          <w:p w14:paraId="5D70D7EB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Element systemu</w:t>
            </w:r>
          </w:p>
        </w:tc>
        <w:tc>
          <w:tcPr>
            <w:tcW w:w="1042" w:type="dxa"/>
          </w:tcPr>
          <w:p w14:paraId="4D1843BD" w14:textId="6BF71C09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</w:tcPr>
          <w:p w14:paraId="2A7B5610" w14:textId="4639DAA5" w:rsidR="00904EA4" w:rsidRPr="0007074B" w:rsidRDefault="0007074B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</w:tcPr>
          <w:p w14:paraId="5B8F1BC5" w14:textId="6994FEA3" w:rsidR="00904EA4" w:rsidRPr="0007074B" w:rsidRDefault="0007074B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</w:tr>
      <w:tr w:rsidR="00904EA4" w14:paraId="0D56B2A0" w14:textId="5FD2134F" w:rsidTr="0007074B">
        <w:tc>
          <w:tcPr>
            <w:tcW w:w="704" w:type="dxa"/>
          </w:tcPr>
          <w:p w14:paraId="031B02F2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14:paraId="3E4CA853" w14:textId="77777777" w:rsidR="00904EA4" w:rsidRPr="0007074B" w:rsidRDefault="00904EA4" w:rsidP="0057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PAR LED</w:t>
            </w:r>
          </w:p>
        </w:tc>
        <w:tc>
          <w:tcPr>
            <w:tcW w:w="1042" w:type="dxa"/>
          </w:tcPr>
          <w:p w14:paraId="1DE24AA7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2288A165" w14:textId="455A55C7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3B9E96" w14:textId="5AA6A023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30790E9B" w14:textId="1C29290C" w:rsidTr="0007074B">
        <w:tc>
          <w:tcPr>
            <w:tcW w:w="704" w:type="dxa"/>
          </w:tcPr>
          <w:p w14:paraId="520F6251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14:paraId="333B8E20" w14:textId="77777777" w:rsidR="00904EA4" w:rsidRPr="0007074B" w:rsidRDefault="00904EA4" w:rsidP="0057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Reflektor teatralny</w:t>
            </w:r>
          </w:p>
        </w:tc>
        <w:tc>
          <w:tcPr>
            <w:tcW w:w="1042" w:type="dxa"/>
          </w:tcPr>
          <w:p w14:paraId="0EC82D28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141E1C4" w14:textId="5CA31BB9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18631C" w14:textId="35997ED2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35FC7B0B" w14:textId="4994844B" w:rsidTr="0007074B">
        <w:tc>
          <w:tcPr>
            <w:tcW w:w="704" w:type="dxa"/>
          </w:tcPr>
          <w:p w14:paraId="2F321731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14:paraId="2FB08633" w14:textId="77777777" w:rsidR="00904EA4" w:rsidRPr="0007074B" w:rsidRDefault="00904EA4" w:rsidP="0057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Sterownik DMX</w:t>
            </w:r>
          </w:p>
        </w:tc>
        <w:tc>
          <w:tcPr>
            <w:tcW w:w="1042" w:type="dxa"/>
          </w:tcPr>
          <w:p w14:paraId="22190C60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78A2EAA" w14:textId="4D85B689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A4089D" w14:textId="786B7573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2E9176FB" w14:textId="654C70A1" w:rsidTr="0007074B">
        <w:tc>
          <w:tcPr>
            <w:tcW w:w="704" w:type="dxa"/>
          </w:tcPr>
          <w:p w14:paraId="3209295E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14:paraId="2484C2DB" w14:textId="77777777" w:rsidR="00904EA4" w:rsidRPr="0007074B" w:rsidRDefault="00904EA4" w:rsidP="0057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Rampy - kratownice</w:t>
            </w:r>
          </w:p>
        </w:tc>
        <w:tc>
          <w:tcPr>
            <w:tcW w:w="1042" w:type="dxa"/>
          </w:tcPr>
          <w:p w14:paraId="14341EE2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  <w:tc>
          <w:tcPr>
            <w:tcW w:w="992" w:type="dxa"/>
          </w:tcPr>
          <w:p w14:paraId="7CA3FFD0" w14:textId="4AFB8A39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89C4DA" w14:textId="1DB8860E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13ACBF94" w14:textId="6E8CC0D1" w:rsidTr="0007074B">
        <w:tc>
          <w:tcPr>
            <w:tcW w:w="704" w:type="dxa"/>
          </w:tcPr>
          <w:p w14:paraId="1D8E3B79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14:paraId="748C64F3" w14:textId="77777777" w:rsidR="00904EA4" w:rsidRPr="0007074B" w:rsidRDefault="00904EA4" w:rsidP="0057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Okablowanie</w:t>
            </w:r>
          </w:p>
        </w:tc>
        <w:tc>
          <w:tcPr>
            <w:tcW w:w="1042" w:type="dxa"/>
          </w:tcPr>
          <w:p w14:paraId="4909AFDE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  <w:tc>
          <w:tcPr>
            <w:tcW w:w="992" w:type="dxa"/>
          </w:tcPr>
          <w:p w14:paraId="04AA2DC3" w14:textId="27B08B16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CE0C23" w14:textId="2EF27CF5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2FF8AA1F" w14:textId="138CE86A" w:rsidTr="0007074B">
        <w:tc>
          <w:tcPr>
            <w:tcW w:w="704" w:type="dxa"/>
          </w:tcPr>
          <w:p w14:paraId="653E41C4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14:paraId="206DF477" w14:textId="77777777" w:rsidR="00904EA4" w:rsidRPr="0007074B" w:rsidRDefault="00904EA4" w:rsidP="0057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Spliter DMX</w:t>
            </w:r>
          </w:p>
        </w:tc>
        <w:tc>
          <w:tcPr>
            <w:tcW w:w="1042" w:type="dxa"/>
          </w:tcPr>
          <w:p w14:paraId="3548412A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C46634F" w14:textId="09432262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BCD405" w14:textId="3AD49ACB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BC63B0" w14:textId="515E6C87" w:rsidR="0007074B" w:rsidRDefault="0007074B" w:rsidP="000707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080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82080">
        <w:rPr>
          <w:rFonts w:ascii="Times New Roman" w:hAnsi="Times New Roman" w:cs="Times New Roman"/>
          <w:b/>
          <w:sz w:val="20"/>
          <w:szCs w:val="20"/>
        </w:rPr>
        <w:t xml:space="preserve">SUMA :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02A45">
        <w:rPr>
          <w:rFonts w:ascii="Times New Roman" w:hAnsi="Times New Roman" w:cs="Times New Roman"/>
          <w:b/>
          <w:sz w:val="20"/>
          <w:szCs w:val="20"/>
        </w:rPr>
        <w:t>……………..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2080">
        <w:rPr>
          <w:rFonts w:ascii="Times New Roman" w:hAnsi="Times New Roman" w:cs="Times New Roman"/>
          <w:b/>
          <w:sz w:val="20"/>
          <w:szCs w:val="20"/>
        </w:rPr>
        <w:t>zł</w:t>
      </w:r>
    </w:p>
    <w:p w14:paraId="6F818B78" w14:textId="386FE455" w:rsidR="00C74E4A" w:rsidRDefault="00C74E4A" w:rsidP="000707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Robocizna : dostawa, montaż , strojenie i programowanie -    </w:t>
      </w:r>
      <w:r w:rsidR="00202A45">
        <w:rPr>
          <w:rFonts w:ascii="Times New Roman" w:hAnsi="Times New Roman" w:cs="Times New Roman"/>
          <w:b/>
          <w:sz w:val="20"/>
          <w:szCs w:val="20"/>
        </w:rPr>
        <w:t>……………………..</w:t>
      </w:r>
      <w:r>
        <w:rPr>
          <w:rFonts w:ascii="Times New Roman" w:hAnsi="Times New Roman" w:cs="Times New Roman"/>
          <w:b/>
          <w:sz w:val="20"/>
          <w:szCs w:val="20"/>
        </w:rPr>
        <w:t xml:space="preserve"> zł</w:t>
      </w:r>
    </w:p>
    <w:p w14:paraId="036FDDEE" w14:textId="3E6420C3" w:rsidR="00C74E4A" w:rsidRPr="00B82080" w:rsidRDefault="00C74E4A" w:rsidP="000707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Szkolenie wstępne z obsługi : </w:t>
      </w:r>
      <w:r w:rsidR="00202A45">
        <w:rPr>
          <w:rFonts w:ascii="Times New Roman" w:hAnsi="Times New Roman" w:cs="Times New Roman"/>
          <w:b/>
          <w:sz w:val="20"/>
          <w:szCs w:val="20"/>
        </w:rPr>
        <w:t>…………….</w:t>
      </w:r>
      <w:r>
        <w:rPr>
          <w:rFonts w:ascii="Times New Roman" w:hAnsi="Times New Roman" w:cs="Times New Roman"/>
          <w:b/>
          <w:sz w:val="20"/>
          <w:szCs w:val="20"/>
        </w:rPr>
        <w:t xml:space="preserve"> zł</w:t>
      </w:r>
    </w:p>
    <w:p w14:paraId="1D140A7E" w14:textId="32652850" w:rsidR="00A84F8B" w:rsidRDefault="00C74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34D48" w14:textId="77777777" w:rsidR="00A84F8B" w:rsidRDefault="00A84F8B">
      <w:pPr>
        <w:rPr>
          <w:rFonts w:ascii="Times New Roman" w:hAnsi="Times New Roman" w:cs="Times New Roman"/>
          <w:sz w:val="24"/>
          <w:szCs w:val="24"/>
        </w:rPr>
      </w:pPr>
    </w:p>
    <w:p w14:paraId="3F187DE7" w14:textId="6AFBFC91" w:rsidR="00A84F8B" w:rsidRPr="00A84F8B" w:rsidRDefault="00A84F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4E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4E4A" w:rsidRPr="00C74E4A">
        <w:rPr>
          <w:rFonts w:ascii="Times New Roman" w:hAnsi="Times New Roman" w:cs="Times New Roman"/>
          <w:b/>
          <w:sz w:val="32"/>
          <w:szCs w:val="32"/>
        </w:rPr>
        <w:t>SUMA ŁĄCZNIE:</w:t>
      </w:r>
      <w:r>
        <w:rPr>
          <w:rFonts w:ascii="Times New Roman" w:hAnsi="Times New Roman" w:cs="Times New Roman"/>
          <w:sz w:val="24"/>
          <w:szCs w:val="24"/>
        </w:rPr>
        <w:tab/>
      </w:r>
      <w:r w:rsidR="00202A45">
        <w:rPr>
          <w:rFonts w:ascii="Times New Roman" w:hAnsi="Times New Roman" w:cs="Times New Roman"/>
          <w:b/>
          <w:sz w:val="32"/>
          <w:szCs w:val="32"/>
        </w:rPr>
        <w:t>…………</w:t>
      </w:r>
      <w:r w:rsidRPr="00A84F8B">
        <w:rPr>
          <w:rFonts w:ascii="Times New Roman" w:hAnsi="Times New Roman" w:cs="Times New Roman"/>
          <w:b/>
          <w:sz w:val="32"/>
          <w:szCs w:val="32"/>
        </w:rPr>
        <w:t xml:space="preserve"> zł brutto</w:t>
      </w:r>
    </w:p>
    <w:sectPr w:rsidR="00A84F8B" w:rsidRPr="00A84F8B" w:rsidSect="00B82080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C3"/>
    <w:rsid w:val="0007074B"/>
    <w:rsid w:val="000A6E6C"/>
    <w:rsid w:val="00140156"/>
    <w:rsid w:val="00202A45"/>
    <w:rsid w:val="00242EA8"/>
    <w:rsid w:val="002F463F"/>
    <w:rsid w:val="00342D5F"/>
    <w:rsid w:val="00354297"/>
    <w:rsid w:val="003610DE"/>
    <w:rsid w:val="00364832"/>
    <w:rsid w:val="006040DE"/>
    <w:rsid w:val="006766D3"/>
    <w:rsid w:val="006831C6"/>
    <w:rsid w:val="00701EE6"/>
    <w:rsid w:val="00752DFD"/>
    <w:rsid w:val="007550B2"/>
    <w:rsid w:val="00792225"/>
    <w:rsid w:val="008F1C08"/>
    <w:rsid w:val="00904EA4"/>
    <w:rsid w:val="00911FC3"/>
    <w:rsid w:val="00932738"/>
    <w:rsid w:val="00A84F8B"/>
    <w:rsid w:val="00B005ED"/>
    <w:rsid w:val="00B43268"/>
    <w:rsid w:val="00B82080"/>
    <w:rsid w:val="00C74E4A"/>
    <w:rsid w:val="00CB4BF7"/>
    <w:rsid w:val="00DD0A6E"/>
    <w:rsid w:val="00E21F8C"/>
    <w:rsid w:val="00F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6B76"/>
  <w15:chartTrackingRefBased/>
  <w15:docId w15:val="{EF9DC290-5F41-4635-89B4-A438A712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CJTYTTXT">
    <w:name w:val="BCJ TYT.TXT"/>
    <w:basedOn w:val="Normal"/>
    <w:qFormat/>
    <w:rsid w:val="00342D5F"/>
    <w:pPr>
      <w:spacing w:after="0" w:line="276" w:lineRule="auto"/>
    </w:pPr>
    <w:rPr>
      <w:rFonts w:ascii="Arial" w:eastAsia="Times New Roman" w:hAnsi="Arial" w:cs="Times New Roman"/>
      <w:bCs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cp:lastPrinted>2025-03-31T19:15:00Z</cp:lastPrinted>
  <dcterms:created xsi:type="dcterms:W3CDTF">2025-06-01T12:23:00Z</dcterms:created>
  <dcterms:modified xsi:type="dcterms:W3CDTF">2025-06-01T12:23:00Z</dcterms:modified>
</cp:coreProperties>
</file>