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3D50F" w14:textId="24CC9157" w:rsidR="0038085C" w:rsidRPr="00534B0F" w:rsidRDefault="00534B0F" w:rsidP="0038085C">
      <w:pPr>
        <w:jc w:val="center"/>
        <w:rPr>
          <w:b/>
          <w:bCs/>
        </w:rPr>
      </w:pPr>
      <w:r w:rsidRPr="00534B0F">
        <w:rPr>
          <w:b/>
          <w:bCs/>
        </w:rPr>
        <w:t xml:space="preserve">Załącznik Nr </w:t>
      </w:r>
      <w:r w:rsidR="0040513C">
        <w:rPr>
          <w:b/>
          <w:bCs/>
        </w:rPr>
        <w:t>2</w:t>
      </w:r>
      <w:r w:rsidRPr="00534B0F">
        <w:rPr>
          <w:b/>
          <w:bCs/>
        </w:rPr>
        <w:t xml:space="preserve"> do </w:t>
      </w:r>
      <w:r w:rsidR="0040513C">
        <w:rPr>
          <w:b/>
          <w:bCs/>
        </w:rPr>
        <w:t>zapytania o</w:t>
      </w:r>
      <w:r w:rsidRPr="00534B0F">
        <w:rPr>
          <w:b/>
          <w:bCs/>
        </w:rPr>
        <w:t>fertowego – „FORMULARZ CENOWY”</w:t>
      </w:r>
      <w:r w:rsidR="00400C95">
        <w:rPr>
          <w:b/>
          <w:bCs/>
        </w:rPr>
        <w:t xml:space="preserve"> </w:t>
      </w:r>
    </w:p>
    <w:tbl>
      <w:tblPr>
        <w:tblW w:w="12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1412"/>
        <w:gridCol w:w="4485"/>
        <w:gridCol w:w="807"/>
        <w:gridCol w:w="711"/>
        <w:gridCol w:w="1221"/>
        <w:gridCol w:w="1230"/>
        <w:gridCol w:w="811"/>
        <w:gridCol w:w="1118"/>
      </w:tblGrid>
      <w:tr w:rsidR="00625052" w:rsidRPr="0071534F" w14:paraId="7DA6FB92" w14:textId="77777777" w:rsidTr="00AE5F5B">
        <w:trPr>
          <w:trHeight w:val="284"/>
        </w:trPr>
        <w:tc>
          <w:tcPr>
            <w:tcW w:w="477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F395B17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412" w:type="dxa"/>
            <w:tcBorders>
              <w:top w:val="single" w:sz="4" w:space="0" w:color="808080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266840E6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pl-PL"/>
              </w:rPr>
              <w:t xml:space="preserve">Podstawa </w:t>
            </w:r>
          </w:p>
        </w:tc>
        <w:tc>
          <w:tcPr>
            <w:tcW w:w="4485" w:type="dxa"/>
            <w:tcBorders>
              <w:top w:val="single" w:sz="4" w:space="0" w:color="808080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88E6C3C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pl-PL"/>
              </w:rPr>
              <w:t>Opis i wyliczenia</w:t>
            </w:r>
          </w:p>
        </w:tc>
        <w:tc>
          <w:tcPr>
            <w:tcW w:w="807" w:type="dxa"/>
            <w:tcBorders>
              <w:top w:val="single" w:sz="4" w:space="0" w:color="808080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5ADAE182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711" w:type="dxa"/>
            <w:tcBorders>
              <w:top w:val="single" w:sz="4" w:space="0" w:color="808080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A0A1C69" w14:textId="2634827D" w:rsidR="0071534F" w:rsidRPr="0071534F" w:rsidRDefault="00625052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pl-PL"/>
              </w:rPr>
            </w:pPr>
            <w:r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221" w:type="dxa"/>
            <w:tcBorders>
              <w:top w:val="single" w:sz="4" w:space="0" w:color="808080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0F09601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pl-PL"/>
              </w:rPr>
              <w:t>Cena jednostkowa netto [zł]</w:t>
            </w:r>
          </w:p>
        </w:tc>
        <w:tc>
          <w:tcPr>
            <w:tcW w:w="1230" w:type="dxa"/>
            <w:tcBorders>
              <w:top w:val="single" w:sz="4" w:space="0" w:color="808080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78B75E21" w14:textId="77777777" w:rsidR="0071534F" w:rsidRPr="0071534F" w:rsidRDefault="0071534F" w:rsidP="0074722D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pl-PL"/>
              </w:rPr>
              <w:t>Wartość netto [zł]</w:t>
            </w:r>
          </w:p>
        </w:tc>
        <w:tc>
          <w:tcPr>
            <w:tcW w:w="811" w:type="dxa"/>
            <w:tcBorders>
              <w:top w:val="single" w:sz="4" w:space="0" w:color="808080"/>
              <w:left w:val="nil"/>
              <w:bottom w:val="single" w:sz="4" w:space="0" w:color="BFBFBF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DA319EA" w14:textId="7176478F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pl-PL"/>
              </w:rPr>
              <w:t xml:space="preserve"> VAT</w:t>
            </w:r>
            <w:r w:rsidR="00534B0F"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pl-PL"/>
              </w:rPr>
              <w:t xml:space="preserve"> %</w:t>
            </w:r>
          </w:p>
        </w:tc>
        <w:tc>
          <w:tcPr>
            <w:tcW w:w="1118" w:type="dxa"/>
            <w:tcBorders>
              <w:top w:val="single" w:sz="4" w:space="0" w:color="808080"/>
              <w:left w:val="nil"/>
              <w:bottom w:val="single" w:sz="4" w:space="0" w:color="BFBFBF"/>
              <w:right w:val="single" w:sz="4" w:space="0" w:color="808080"/>
            </w:tcBorders>
            <w:shd w:val="clear" w:color="000000" w:fill="D9D9D9"/>
          </w:tcPr>
          <w:p w14:paraId="0852CDBB" w14:textId="77777777" w:rsidR="00534B0F" w:rsidRDefault="00534B0F" w:rsidP="0074722D">
            <w:pPr>
              <w:spacing w:after="0" w:line="240" w:lineRule="auto"/>
              <w:ind w:left="-169"/>
              <w:jc w:val="center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pl-PL"/>
              </w:rPr>
            </w:pPr>
            <w:r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pl-PL"/>
              </w:rPr>
              <w:t>Wartość</w:t>
            </w:r>
          </w:p>
          <w:p w14:paraId="6525FEA5" w14:textId="6BAB2C90" w:rsidR="0071534F" w:rsidRPr="0071534F" w:rsidRDefault="00534B0F" w:rsidP="0074722D">
            <w:pPr>
              <w:spacing w:after="0" w:line="240" w:lineRule="auto"/>
              <w:ind w:left="-169"/>
              <w:jc w:val="center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pl-PL"/>
              </w:rPr>
            </w:pPr>
            <w:r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lang w:eastAsia="pl-PL"/>
              </w:rPr>
              <w:t>brutto</w:t>
            </w:r>
          </w:p>
        </w:tc>
      </w:tr>
      <w:tr w:rsidR="00AE5F5B" w:rsidRPr="0071534F" w14:paraId="4FCD6849" w14:textId="77777777" w:rsidTr="00447D12">
        <w:trPr>
          <w:trHeight w:val="284"/>
        </w:trPr>
        <w:tc>
          <w:tcPr>
            <w:tcW w:w="12272" w:type="dxa"/>
            <w:gridSpan w:val="9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000000" w:fill="DBE5F1"/>
            <w:vAlign w:val="center"/>
            <w:hideMark/>
          </w:tcPr>
          <w:p w14:paraId="53DFE7D3" w14:textId="6A5AC02B" w:rsidR="00AE5F5B" w:rsidRPr="00AE5F5B" w:rsidRDefault="00AE5F5B" w:rsidP="00AE5F5B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sz w:val="20"/>
                <w:szCs w:val="20"/>
                <w:lang w:eastAsia="pl-PL"/>
              </w:rPr>
              <w:t>PRACE BRUKARSKIE</w:t>
            </w:r>
          </w:p>
        </w:tc>
      </w:tr>
      <w:tr w:rsidR="0071534F" w:rsidRPr="0071534F" w14:paraId="7EFAD3C7" w14:textId="77777777" w:rsidTr="00AE5F5B">
        <w:trPr>
          <w:trHeight w:val="284"/>
        </w:trPr>
        <w:tc>
          <w:tcPr>
            <w:tcW w:w="477" w:type="dxa"/>
            <w:tcBorders>
              <w:top w:val="nil"/>
              <w:left w:val="single" w:sz="4" w:space="0" w:color="808080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26A22C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3A1292" w14:textId="77777777" w:rsidR="0038085C" w:rsidRDefault="0038085C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  <w:p w14:paraId="38A7899E" w14:textId="4CC54021" w:rsidR="0071534F" w:rsidRDefault="0071534F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 xml:space="preserve">Położenie </w:t>
            </w:r>
            <w:proofErr w:type="spellStart"/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obrzegowania</w:t>
            </w:r>
            <w:proofErr w:type="spellEnd"/>
          </w:p>
          <w:p w14:paraId="632829CE" w14:textId="77777777" w:rsidR="0038085C" w:rsidRPr="0071534F" w:rsidRDefault="0038085C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D8AA0A" w14:textId="4FA95227" w:rsidR="0071534F" w:rsidRPr="0071534F" w:rsidRDefault="0071534F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Obsadzenie krawężników betonowych (8x30x100cm) na podsypce betonowej wraz z materiałem</w:t>
            </w:r>
            <w:r w:rsidR="007632B2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.(lokalizacja : wschodnia granica skweru)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00122F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C652AA" w14:textId="44BABC97" w:rsidR="0071534F" w:rsidRPr="0071534F" w:rsidRDefault="007632B2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5E2970" w14:textId="04FD110A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6873D1" w14:textId="24BAB874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019BA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153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</w:tcPr>
          <w:p w14:paraId="0257D7B4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AE5F5B" w:rsidRPr="0071534F" w14:paraId="51F169E5" w14:textId="77777777" w:rsidTr="00AE5F5B">
        <w:trPr>
          <w:trHeight w:val="414"/>
        </w:trPr>
        <w:tc>
          <w:tcPr>
            <w:tcW w:w="12272" w:type="dxa"/>
            <w:gridSpan w:val="9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000000" w:fill="DBE5F1"/>
            <w:vAlign w:val="center"/>
            <w:hideMark/>
          </w:tcPr>
          <w:p w14:paraId="4B27D3B3" w14:textId="0397996C" w:rsidR="00AE5F5B" w:rsidRPr="00AE5F5B" w:rsidRDefault="00AE5F5B" w:rsidP="00AE5F5B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PRACE ZWIĄZANE Z ZIELENIĄ</w:t>
            </w:r>
          </w:p>
        </w:tc>
      </w:tr>
      <w:tr w:rsidR="0071534F" w:rsidRPr="0071534F" w14:paraId="114EF2E7" w14:textId="77777777" w:rsidTr="00AE5F5B">
        <w:trPr>
          <w:trHeight w:val="284"/>
        </w:trPr>
        <w:tc>
          <w:tcPr>
            <w:tcW w:w="477" w:type="dxa"/>
            <w:tcBorders>
              <w:top w:val="nil"/>
              <w:left w:val="single" w:sz="4" w:space="0" w:color="808080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78574D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B9E808" w14:textId="77777777" w:rsidR="0071534F" w:rsidRPr="0071534F" w:rsidRDefault="0071534F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Wyrównanie rabat pod nasadzenia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076A8D" w14:textId="5B2A1C4E" w:rsidR="0071534F" w:rsidRPr="0071534F" w:rsidRDefault="0071534F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Wyrównanie rabat pod nasadzenia roślinne (ewentualne uzupełnienie ziemi tak aby rabaty znajdowały się ok. 5-8cm poniżej górnej linii krawężnika), usunięcie resztek po budowlanych, gruzu</w:t>
            </w:r>
            <w:r w:rsidR="007632B2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br/>
            </w: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 xml:space="preserve">i kępek starej trawy.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8F6F6C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m</w:t>
            </w: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B27805" w14:textId="722FD92B" w:rsidR="0071534F" w:rsidRPr="0071534F" w:rsidRDefault="007632B2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B34657" w14:textId="7B836A4C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9E2816" w14:textId="1D710BC1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749B7A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153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</w:tcPr>
          <w:p w14:paraId="067D55BD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71534F" w:rsidRPr="0071534F" w14:paraId="6B26EA4A" w14:textId="77777777" w:rsidTr="00AE5F5B">
        <w:trPr>
          <w:trHeight w:val="284"/>
        </w:trPr>
        <w:tc>
          <w:tcPr>
            <w:tcW w:w="477" w:type="dxa"/>
            <w:tcBorders>
              <w:top w:val="nil"/>
              <w:left w:val="single" w:sz="4" w:space="0" w:color="808080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C94716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B8CF30" w14:textId="77777777" w:rsidR="0071534F" w:rsidRPr="0071534F" w:rsidRDefault="0071534F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Rośliny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F1471D" w14:textId="77777777" w:rsidR="0071534F" w:rsidRPr="0071534F" w:rsidRDefault="0071534F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 xml:space="preserve">Materiał roślinny wraz z sadzeniem, z dodatkiem urodzajnej ziemi lub ziemi z worka.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422C47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A98CAA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862CAC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6CB74C" w14:textId="14DC9D2B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0BF44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153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</w:tcPr>
          <w:p w14:paraId="5B7679AE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71534F" w:rsidRPr="0071534F" w14:paraId="091A1828" w14:textId="77777777" w:rsidTr="00AE5F5B">
        <w:trPr>
          <w:trHeight w:val="284"/>
        </w:trPr>
        <w:tc>
          <w:tcPr>
            <w:tcW w:w="477" w:type="dxa"/>
            <w:tcBorders>
              <w:top w:val="nil"/>
              <w:left w:val="single" w:sz="4" w:space="0" w:color="808080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F7102B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C860B4" w14:textId="77777777" w:rsidR="0038085C" w:rsidRDefault="0038085C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  <w:p w14:paraId="006C1098" w14:textId="3CE75583" w:rsidR="0071534F" w:rsidRDefault="0071534F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Palikowanie drzew</w:t>
            </w:r>
          </w:p>
          <w:p w14:paraId="7734220D" w14:textId="77777777" w:rsidR="0038085C" w:rsidRPr="0071534F" w:rsidRDefault="0038085C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4C8FD3" w14:textId="77777777" w:rsidR="007632B2" w:rsidRDefault="0071534F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Palikowanie drzew + konstrukcja drewniana do mocowania i pas mocujący</w:t>
            </w:r>
            <w:r w:rsidR="00F71BE9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, zgodnie z projektem</w:t>
            </w:r>
          </w:p>
          <w:p w14:paraId="260B4429" w14:textId="6115FC90" w:rsidR="0071534F" w:rsidRPr="0071534F" w:rsidRDefault="007632B2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(k</w:t>
            </w:r>
            <w:r w:rsidR="00BD2929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l</w:t>
            </w:r>
            <w:r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 xml:space="preserve">on </w:t>
            </w:r>
            <w:proofErr w:type="spellStart"/>
            <w:r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Globsum</w:t>
            </w:r>
            <w:proofErr w:type="spellEnd"/>
            <w:r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42A10E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29467E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821049" w14:textId="0E819D02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B7A96C" w14:textId="6E863AFB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EB5319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153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</w:tcPr>
          <w:p w14:paraId="34DFCF22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71534F" w:rsidRPr="0071534F" w14:paraId="792FD574" w14:textId="77777777" w:rsidTr="00AE5F5B">
        <w:trPr>
          <w:trHeight w:val="284"/>
        </w:trPr>
        <w:tc>
          <w:tcPr>
            <w:tcW w:w="477" w:type="dxa"/>
            <w:tcBorders>
              <w:top w:val="nil"/>
              <w:left w:val="single" w:sz="4" w:space="0" w:color="808080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1D70FA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83F460" w14:textId="77777777" w:rsidR="0071534F" w:rsidRPr="0071534F" w:rsidRDefault="0071534F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 xml:space="preserve">Ułożenie </w:t>
            </w:r>
            <w:proofErr w:type="spellStart"/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ekoboardu</w:t>
            </w:r>
            <w:proofErr w:type="spellEnd"/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42BA47" w14:textId="6485C021" w:rsidR="0071534F" w:rsidRPr="0071534F" w:rsidRDefault="0071534F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 xml:space="preserve">Montaż </w:t>
            </w:r>
            <w:proofErr w:type="spellStart"/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ekoboardu</w:t>
            </w:r>
            <w:proofErr w:type="spellEnd"/>
            <w:r w:rsidR="0040513C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.</w:t>
            </w: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Ekoboard</w:t>
            </w:r>
            <w:proofErr w:type="spellEnd"/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 xml:space="preserve"> zamontowany w formie okręgu o średnicy 1m przy każdym z 8 projektowanych drzew. Montaż wraz z materiałem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F1007F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ACE5A7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F2DF29" w14:textId="654C4E28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67D0CF" w14:textId="2E91B083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C25AEB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153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</w:tcPr>
          <w:p w14:paraId="2F26A90B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71534F" w:rsidRPr="0071534F" w14:paraId="4C54EAD0" w14:textId="77777777" w:rsidTr="00AE5F5B">
        <w:trPr>
          <w:trHeight w:val="284"/>
        </w:trPr>
        <w:tc>
          <w:tcPr>
            <w:tcW w:w="477" w:type="dxa"/>
            <w:tcBorders>
              <w:top w:val="nil"/>
              <w:left w:val="single" w:sz="4" w:space="0" w:color="808080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1CB9FA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21E902" w14:textId="77777777" w:rsidR="0038085C" w:rsidRDefault="0038085C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  <w:p w14:paraId="4611B1F6" w14:textId="4F329243" w:rsidR="0071534F" w:rsidRDefault="0071534F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 xml:space="preserve">Ściółkowanie rabat </w:t>
            </w:r>
          </w:p>
          <w:p w14:paraId="581788F4" w14:textId="77777777" w:rsidR="0038085C" w:rsidRPr="0071534F" w:rsidRDefault="0038085C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EDF061" w14:textId="77777777" w:rsidR="0071534F" w:rsidRPr="0071534F" w:rsidRDefault="0071534F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Wysypanie powierzchni rabat kamieniem ozdobnym i korą sosnową na grubość ok. 3-4cm wraz z materiałem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2B76C1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m</w:t>
            </w: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77A8D3" w14:textId="2CE05189" w:rsidR="0071534F" w:rsidRPr="0071534F" w:rsidRDefault="007632B2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9470E9" w14:textId="3995E5E2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BC4E58" w14:textId="346D80B1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166C8C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153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</w:tcPr>
          <w:p w14:paraId="224F03E3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71534F" w:rsidRPr="0071534F" w14:paraId="01E93BA8" w14:textId="77777777" w:rsidTr="00AE5F5B">
        <w:trPr>
          <w:trHeight w:val="284"/>
        </w:trPr>
        <w:tc>
          <w:tcPr>
            <w:tcW w:w="477" w:type="dxa"/>
            <w:tcBorders>
              <w:top w:val="nil"/>
              <w:left w:val="single" w:sz="4" w:space="0" w:color="808080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C1151C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A7FA89" w14:textId="77777777" w:rsidR="0038085C" w:rsidRDefault="0038085C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  <w:p w14:paraId="3A53D46D" w14:textId="49F4D54E" w:rsidR="0071534F" w:rsidRPr="0071534F" w:rsidRDefault="0071534F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 xml:space="preserve">Wyłożenie rabat </w:t>
            </w:r>
            <w:proofErr w:type="spellStart"/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agrotkaniną</w:t>
            </w:r>
            <w:proofErr w:type="spellEnd"/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0919D0" w14:textId="77777777" w:rsidR="0071534F" w:rsidRPr="0071534F" w:rsidRDefault="0071534F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 xml:space="preserve">Wyłożenie tkaniną rabat oraz wykonanie nacięć  w miejscach posadzonych roślin. Robocizna wraz z materiałem.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300D97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m</w:t>
            </w: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862934" w14:textId="2579FADD" w:rsidR="0071534F" w:rsidRPr="0071534F" w:rsidRDefault="007632B2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E79770" w14:textId="382BA73E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A9A4F0" w14:textId="398BA42F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971C4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153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</w:tcPr>
          <w:p w14:paraId="26FE394E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71534F" w:rsidRPr="0071534F" w14:paraId="44B5EA28" w14:textId="77777777" w:rsidTr="00637526">
        <w:trPr>
          <w:trHeight w:val="1875"/>
        </w:trPr>
        <w:tc>
          <w:tcPr>
            <w:tcW w:w="477" w:type="dxa"/>
            <w:tcBorders>
              <w:top w:val="nil"/>
              <w:left w:val="single" w:sz="4" w:space="0" w:color="808080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A25918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6052E6" w14:textId="77777777" w:rsidR="001C3596" w:rsidRDefault="001C3596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  <w:p w14:paraId="07EF6740" w14:textId="77777777" w:rsidR="001C3596" w:rsidRDefault="001C3596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  <w:p w14:paraId="00A02707" w14:textId="50592BBA" w:rsidR="0071534F" w:rsidRDefault="0071534F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 xml:space="preserve">Trawniki </w:t>
            </w:r>
          </w:p>
          <w:p w14:paraId="49F114B3" w14:textId="77777777" w:rsidR="001C3596" w:rsidRDefault="001C3596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  <w:p w14:paraId="54473E1C" w14:textId="77777777" w:rsidR="001C3596" w:rsidRDefault="001C3596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  <w:p w14:paraId="4E40EF59" w14:textId="77777777" w:rsidR="001C3596" w:rsidRPr="0071534F" w:rsidRDefault="001C3596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B92176" w14:textId="77777777" w:rsidR="0071534F" w:rsidRDefault="0071534F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Wykonanie trawników wraz z materiałem tj. materiałem siewnym oraz wierzchnią warstwą ziemi urodzajnej</w:t>
            </w:r>
            <w:r w:rsidR="007632B2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 xml:space="preserve"> o grubości min 5cm</w:t>
            </w: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.</w:t>
            </w:r>
            <w:r w:rsidR="007632B2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 xml:space="preserve"> Po zagęszczeniu i wałowaniu poziom trawników powinien wynosić ok.</w:t>
            </w:r>
            <w:r w:rsidR="007632B2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br/>
              <w:t>2 cm poniżej linii obrzeży.</w:t>
            </w:r>
          </w:p>
          <w:p w14:paraId="29E72BDF" w14:textId="77777777" w:rsidR="00376B05" w:rsidRDefault="00376B05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  <w:p w14:paraId="7ED299AF" w14:textId="77777777" w:rsidR="00376B05" w:rsidRDefault="00376B05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  <w:p w14:paraId="2C2AFD07" w14:textId="611B520A" w:rsidR="00376B05" w:rsidRPr="0071534F" w:rsidRDefault="00376B05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39CB44" w14:textId="042F4BA9" w:rsidR="0071534F" w:rsidRPr="007632B2" w:rsidRDefault="0040513C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m</w:t>
            </w:r>
            <w:r w:rsidR="007632B2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379B63" w14:textId="72D66872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1</w:t>
            </w:r>
            <w:r w:rsidR="007632B2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50FAD5" w14:textId="0866B5C5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B39D5C" w14:textId="5C075E86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A8C67C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153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</w:tcPr>
          <w:p w14:paraId="37D36AD3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AE5F5B" w:rsidRPr="0071534F" w14:paraId="6E78144C" w14:textId="77777777" w:rsidTr="006821DB">
        <w:trPr>
          <w:trHeight w:val="284"/>
        </w:trPr>
        <w:tc>
          <w:tcPr>
            <w:tcW w:w="12272" w:type="dxa"/>
            <w:gridSpan w:val="9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808080"/>
            </w:tcBorders>
            <w:shd w:val="clear" w:color="000000" w:fill="DBE5F1"/>
            <w:vAlign w:val="center"/>
            <w:hideMark/>
          </w:tcPr>
          <w:p w14:paraId="4889EDE4" w14:textId="544A3316" w:rsidR="00AE5F5B" w:rsidRPr="00AE5F5B" w:rsidRDefault="00AE5F5B" w:rsidP="00AE5F5B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  MAŁA ARCHITEKTURA</w:t>
            </w:r>
          </w:p>
        </w:tc>
      </w:tr>
      <w:tr w:rsidR="0071534F" w:rsidRPr="0071534F" w14:paraId="7EE33700" w14:textId="77777777" w:rsidTr="00AE5F5B">
        <w:trPr>
          <w:trHeight w:val="284"/>
        </w:trPr>
        <w:tc>
          <w:tcPr>
            <w:tcW w:w="477" w:type="dxa"/>
            <w:tcBorders>
              <w:top w:val="nil"/>
              <w:left w:val="single" w:sz="4" w:space="0" w:color="808080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AFAAF6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3E62E0" w14:textId="77777777" w:rsidR="0071534F" w:rsidRPr="0071534F" w:rsidRDefault="0071534F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Pergole drewniane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641E77" w14:textId="3D0BCE6B" w:rsidR="0071534F" w:rsidRPr="0071534F" w:rsidRDefault="0071534F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Montaż dwóch drewnianych pergoli na punktowych fundamentach lanych z betonu pod każdym z filarów pergoli. Skręcenie konstrukcji na miejscu</w:t>
            </w:r>
            <w:r w:rsidR="00F91330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 xml:space="preserve">, zgodnie z projektem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F19511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F0A537" w14:textId="5E42681B" w:rsidR="0071534F" w:rsidRPr="0071534F" w:rsidRDefault="0038085C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FEE202" w14:textId="64464A0D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3134F3" w14:textId="7A65E098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C94064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153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</w:tcPr>
          <w:p w14:paraId="52B82EAB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71534F" w:rsidRPr="0071534F" w14:paraId="1252D43D" w14:textId="77777777" w:rsidTr="00AE5F5B">
        <w:trPr>
          <w:trHeight w:val="284"/>
        </w:trPr>
        <w:tc>
          <w:tcPr>
            <w:tcW w:w="477" w:type="dxa"/>
            <w:tcBorders>
              <w:top w:val="nil"/>
              <w:left w:val="single" w:sz="4" w:space="0" w:color="808080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C1F5E1" w14:textId="6C28EF1A" w:rsidR="0071534F" w:rsidRPr="0071534F" w:rsidRDefault="00AE5F5B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2</w:t>
            </w:r>
            <w:r w:rsidR="0071534F"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02B4BF" w14:textId="77777777" w:rsidR="0071534F" w:rsidRPr="0071534F" w:rsidRDefault="0071534F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 xml:space="preserve">Stalowa konstrukcja na pnącza (trejaż) 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DCCE8B" w14:textId="14CB94BE" w:rsidR="0071534F" w:rsidRPr="0071534F" w:rsidRDefault="0071534F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Wykonanie stalowej konstrukcji na pnącze wraz z montażem. Montaż konstrukcji na stałe, na punktowych fundamentach betonowych lanych pod każdym ze słupów</w:t>
            </w:r>
            <w:r w:rsidR="00F91330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 xml:space="preserve"> zgodnie z projektem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EC6518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EEFED8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B375FD" w14:textId="18FF4D7D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C25CBA" w14:textId="539EF1C4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C220A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153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</w:tcPr>
          <w:p w14:paraId="7B62A4A2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71534F" w:rsidRPr="0071534F" w14:paraId="12536B5E" w14:textId="77777777" w:rsidTr="00AE5F5B">
        <w:trPr>
          <w:trHeight w:val="284"/>
        </w:trPr>
        <w:tc>
          <w:tcPr>
            <w:tcW w:w="477" w:type="dxa"/>
            <w:vMerge w:val="restart"/>
            <w:tcBorders>
              <w:top w:val="nil"/>
              <w:left w:val="single" w:sz="4" w:space="0" w:color="808080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BDC702" w14:textId="66033F77" w:rsidR="0071534F" w:rsidRPr="0071534F" w:rsidRDefault="00AE5F5B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3</w:t>
            </w:r>
            <w:r w:rsidR="0071534F"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883C97" w14:textId="77777777" w:rsidR="0071534F" w:rsidRPr="0071534F" w:rsidRDefault="0071534F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Pozostałe elementy małej architektury</w:t>
            </w:r>
          </w:p>
        </w:tc>
        <w:tc>
          <w:tcPr>
            <w:tcW w:w="448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4DC073" w14:textId="77777777" w:rsidR="0038085C" w:rsidRDefault="0071534F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Ławki i kosze na śmieci wraz z montażem</w:t>
            </w:r>
            <w:r w:rsidR="0038085C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:</w:t>
            </w:r>
          </w:p>
          <w:p w14:paraId="61ECD0A3" w14:textId="78D440B8" w:rsidR="00445314" w:rsidRDefault="00445314" w:rsidP="0044531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Ławki,</w:t>
            </w:r>
            <w:r w:rsidR="00F91330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1465663" w14:textId="77777777" w:rsidR="00055013" w:rsidRDefault="00445314" w:rsidP="0044531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Kosze na śmieci</w:t>
            </w:r>
          </w:p>
          <w:p w14:paraId="718954C7" w14:textId="33063C5C" w:rsidR="00445314" w:rsidRPr="00445314" w:rsidRDefault="00445314" w:rsidP="00055013">
            <w:pPr>
              <w:pStyle w:val="Akapitzlist"/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792CBAC" w14:textId="77777777" w:rsidR="00AE5F5B" w:rsidRDefault="00AE5F5B" w:rsidP="00AE5F5B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  <w:p w14:paraId="3C865406" w14:textId="0B55044E" w:rsidR="00AE5F5B" w:rsidRPr="0071534F" w:rsidRDefault="0071534F" w:rsidP="00AE5F5B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 w:rsidRPr="0071534F"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8523C3B" w14:textId="4A5A0068" w:rsidR="00445314" w:rsidRPr="0071534F" w:rsidRDefault="00445314" w:rsidP="00AE5F5B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DD52F0" w14:textId="3320F087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C3A12C" w14:textId="7CADC6F6" w:rsidR="0071534F" w:rsidRPr="0071534F" w:rsidRDefault="0071534F" w:rsidP="0071534F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0AE29C" w14:textId="713499AE" w:rsidR="0071534F" w:rsidRPr="0071534F" w:rsidRDefault="0071534F" w:rsidP="00747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153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</w:tcPr>
          <w:p w14:paraId="4EA45B67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71534F" w:rsidRPr="0071534F" w14:paraId="2FBB524A" w14:textId="77777777" w:rsidTr="00AE5F5B">
        <w:trPr>
          <w:trHeight w:val="284"/>
        </w:trPr>
        <w:tc>
          <w:tcPr>
            <w:tcW w:w="477" w:type="dxa"/>
            <w:vMerge/>
            <w:tcBorders>
              <w:top w:val="nil"/>
              <w:left w:val="single" w:sz="4" w:space="0" w:color="808080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54AACAC" w14:textId="77777777" w:rsidR="0071534F" w:rsidRPr="0071534F" w:rsidRDefault="0071534F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CF0CD0" w14:textId="77777777" w:rsidR="0071534F" w:rsidRPr="0071534F" w:rsidRDefault="0071534F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8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2B6898" w14:textId="77777777" w:rsidR="0071534F" w:rsidRPr="0071534F" w:rsidRDefault="0071534F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25871AD" w14:textId="0DBF9F75" w:rsidR="0071534F" w:rsidRPr="0071534F" w:rsidRDefault="00AE5F5B" w:rsidP="00AE5F5B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1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60DC765" w14:textId="79CE70F7" w:rsidR="0071534F" w:rsidRPr="0071534F" w:rsidRDefault="00AE5F5B" w:rsidP="00AE5F5B">
            <w:pPr>
              <w:spacing w:after="0" w:line="240" w:lineRule="auto"/>
              <w:jc w:val="center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A76DD2" w14:textId="77777777" w:rsidR="0071534F" w:rsidRPr="0071534F" w:rsidRDefault="0071534F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2CDBFE" w14:textId="77777777" w:rsidR="0071534F" w:rsidRPr="0071534F" w:rsidRDefault="0071534F" w:rsidP="0071534F">
            <w:pPr>
              <w:spacing w:after="0" w:line="240" w:lineRule="auto"/>
              <w:rPr>
                <w:rFonts w:ascii="Bahnschrift Light SemiCondensed" w:eastAsia="Times New Roman" w:hAnsi="Bahnschrift Light SemiCondensed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07CC9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1534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</w:tcPr>
          <w:p w14:paraId="10BFF8E0" w14:textId="77777777" w:rsidR="0071534F" w:rsidRPr="0071534F" w:rsidRDefault="0071534F" w:rsidP="00715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AE5F5B" w:rsidRPr="0071534F" w14:paraId="24DC088B" w14:textId="77777777" w:rsidTr="00BC0F14">
        <w:trPr>
          <w:trHeight w:val="284"/>
        </w:trPr>
        <w:tc>
          <w:tcPr>
            <w:tcW w:w="12272" w:type="dxa"/>
            <w:gridSpan w:val="9"/>
            <w:tcBorders>
              <w:top w:val="single" w:sz="4" w:space="0" w:color="BFBFB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vAlign w:val="center"/>
            <w:hideMark/>
          </w:tcPr>
          <w:p w14:paraId="6EF0BEFE" w14:textId="2DFC2DB5" w:rsidR="00AE5F5B" w:rsidRPr="0071534F" w:rsidRDefault="00AE5F5B" w:rsidP="00715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Bahnschrift Light SemiCondensed" w:eastAsia="Times New Roman" w:hAnsi="Bahnschrift Light SemiCondensed" w:cs="Calibri"/>
                <w:b/>
                <w:bCs/>
                <w:color w:val="000000"/>
                <w:sz w:val="28"/>
                <w:szCs w:val="28"/>
                <w:lang w:eastAsia="pl-PL"/>
              </w:rPr>
              <w:t>Razem</w:t>
            </w:r>
          </w:p>
        </w:tc>
      </w:tr>
    </w:tbl>
    <w:p w14:paraId="28407020" w14:textId="77777777" w:rsidR="0071534F" w:rsidRDefault="0071534F"/>
    <w:p w14:paraId="416F4975" w14:textId="77777777" w:rsidR="007E2B80" w:rsidRDefault="007E2B80"/>
    <w:p w14:paraId="3E60ABF3" w14:textId="77777777" w:rsidR="007E2B80" w:rsidRDefault="007E2B80" w:rsidP="007E2B80">
      <w:pPr>
        <w:pStyle w:val="Akapitzlist"/>
        <w:spacing w:after="0"/>
        <w:rPr>
          <w:rFonts w:cstheme="minorHAnsi"/>
          <w:sz w:val="24"/>
          <w:szCs w:val="24"/>
        </w:rPr>
      </w:pPr>
    </w:p>
    <w:p w14:paraId="1DB16C09" w14:textId="52979357" w:rsidR="007E2B80" w:rsidRPr="0026626B" w:rsidRDefault="007E2B80" w:rsidP="007E2B80">
      <w:pPr>
        <w:tabs>
          <w:tab w:val="center" w:pos="2268"/>
          <w:tab w:val="center" w:pos="6804"/>
        </w:tabs>
        <w:spacing w:after="0"/>
        <w:rPr>
          <w:rFonts w:ascii="Cambria" w:hAnsi="Cambria"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vertAlign w:val="subscript"/>
        </w:rPr>
        <w:tab/>
        <w:t>…………………………………………</w:t>
      </w:r>
      <w:r>
        <w:rPr>
          <w:rFonts w:cstheme="minorHAnsi"/>
          <w:sz w:val="24"/>
          <w:szCs w:val="24"/>
        </w:rPr>
        <w:t xml:space="preserve">dnia </w:t>
      </w:r>
      <w:r>
        <w:rPr>
          <w:rFonts w:cstheme="minorHAnsi"/>
          <w:sz w:val="24"/>
          <w:szCs w:val="24"/>
          <w:vertAlign w:val="subscript"/>
        </w:rPr>
        <w:t>......................................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 xml:space="preserve">                                                                       </w:t>
      </w:r>
      <w:r w:rsidRPr="0026626B">
        <w:rPr>
          <w:rFonts w:ascii="Cambria" w:hAnsi="Cambria" w:cstheme="minorHAnsi"/>
          <w:b/>
          <w:bCs/>
          <w:sz w:val="24"/>
          <w:szCs w:val="24"/>
          <w:vertAlign w:val="subscript"/>
        </w:rPr>
        <w:t>..............................................................................</w:t>
      </w:r>
    </w:p>
    <w:p w14:paraId="3A8A582E" w14:textId="28FE3277" w:rsidR="007E2B80" w:rsidRPr="0026626B" w:rsidRDefault="007E2B80" w:rsidP="007E2B80">
      <w:pPr>
        <w:tabs>
          <w:tab w:val="center" w:pos="1276"/>
          <w:tab w:val="center" w:pos="6804"/>
        </w:tabs>
        <w:spacing w:after="0" w:line="240" w:lineRule="auto"/>
        <w:rPr>
          <w:rFonts w:ascii="Cambria" w:hAnsi="Cambria" w:cstheme="minorHAnsi"/>
          <w:b/>
          <w:bCs/>
          <w:sz w:val="28"/>
          <w:szCs w:val="28"/>
          <w:vertAlign w:val="superscript"/>
        </w:rPr>
      </w:pPr>
      <w:r w:rsidRPr="0026626B">
        <w:rPr>
          <w:rFonts w:ascii="Cambria" w:hAnsi="Cambria" w:cstheme="minorHAnsi"/>
          <w:b/>
          <w:bCs/>
          <w:sz w:val="24"/>
          <w:szCs w:val="24"/>
          <w:vertAlign w:val="superscript"/>
        </w:rPr>
        <w:tab/>
        <w:t xml:space="preserve">miejscowość </w:t>
      </w:r>
      <w:r w:rsidRPr="0026626B">
        <w:rPr>
          <w:rFonts w:ascii="Cambria" w:hAnsi="Cambria" w:cstheme="minorHAnsi"/>
          <w:b/>
          <w:bCs/>
          <w:sz w:val="24"/>
          <w:szCs w:val="24"/>
          <w:vertAlign w:val="superscript"/>
        </w:rPr>
        <w:tab/>
        <w:t xml:space="preserve">                                                                                                                                                      </w:t>
      </w:r>
      <w:r w:rsidRPr="0026626B">
        <w:rPr>
          <w:rFonts w:ascii="Cambria" w:hAnsi="Cambria" w:cstheme="minorHAnsi"/>
          <w:b/>
          <w:bCs/>
          <w:sz w:val="28"/>
          <w:szCs w:val="28"/>
          <w:vertAlign w:val="superscript"/>
        </w:rPr>
        <w:t>Podpis i pieczątka Wykonawcy</w:t>
      </w:r>
    </w:p>
    <w:p w14:paraId="6865BE6A" w14:textId="77777777" w:rsidR="007E2B80" w:rsidRPr="0026626B" w:rsidRDefault="007E2B80" w:rsidP="007E2B80">
      <w:pPr>
        <w:tabs>
          <w:tab w:val="center" w:pos="5529"/>
        </w:tabs>
        <w:spacing w:after="0" w:line="240" w:lineRule="auto"/>
        <w:jc w:val="center"/>
        <w:rPr>
          <w:rFonts w:ascii="Cambria" w:hAnsi="Cambria" w:cstheme="minorHAnsi"/>
          <w:b/>
          <w:bCs/>
          <w:sz w:val="28"/>
          <w:szCs w:val="28"/>
          <w:vertAlign w:val="superscript"/>
        </w:rPr>
      </w:pPr>
      <w:r w:rsidRPr="0026626B">
        <w:rPr>
          <w:rFonts w:ascii="Cambria" w:hAnsi="Cambria" w:cstheme="minorHAnsi"/>
          <w:b/>
          <w:bCs/>
          <w:sz w:val="28"/>
          <w:szCs w:val="28"/>
          <w:vertAlign w:val="superscript"/>
        </w:rPr>
        <w:tab/>
        <w:t>lub upoważnionej osoby</w:t>
      </w:r>
    </w:p>
    <w:p w14:paraId="7884A62C" w14:textId="77777777" w:rsidR="007E2B80" w:rsidRDefault="007E2B80"/>
    <w:sectPr w:rsidR="007E2B80" w:rsidSect="00002F62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0368A7"/>
    <w:multiLevelType w:val="hybridMultilevel"/>
    <w:tmpl w:val="A7BEC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93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68"/>
    <w:rsid w:val="00002F62"/>
    <w:rsid w:val="00007850"/>
    <w:rsid w:val="00055013"/>
    <w:rsid w:val="001C3596"/>
    <w:rsid w:val="00211EA0"/>
    <w:rsid w:val="0026626B"/>
    <w:rsid w:val="00376B05"/>
    <w:rsid w:val="0038085C"/>
    <w:rsid w:val="00400C95"/>
    <w:rsid w:val="0040513C"/>
    <w:rsid w:val="00445314"/>
    <w:rsid w:val="00534B0F"/>
    <w:rsid w:val="00625052"/>
    <w:rsid w:val="00637526"/>
    <w:rsid w:val="006B7574"/>
    <w:rsid w:val="0071534F"/>
    <w:rsid w:val="0074722D"/>
    <w:rsid w:val="007632B2"/>
    <w:rsid w:val="007D1D0D"/>
    <w:rsid w:val="007E2B80"/>
    <w:rsid w:val="00956B47"/>
    <w:rsid w:val="00A17079"/>
    <w:rsid w:val="00A66C53"/>
    <w:rsid w:val="00AE5F5B"/>
    <w:rsid w:val="00AF3E83"/>
    <w:rsid w:val="00B82768"/>
    <w:rsid w:val="00BD2929"/>
    <w:rsid w:val="00E2545A"/>
    <w:rsid w:val="00F10122"/>
    <w:rsid w:val="00F71BE9"/>
    <w:rsid w:val="00F9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93DE"/>
  <w15:chartTrackingRefBased/>
  <w15:docId w15:val="{538D15A8-56FA-4FAF-B86C-BF7BCD19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Dot pt"/>
    <w:basedOn w:val="Normalny"/>
    <w:qFormat/>
    <w:rsid w:val="00445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4B528-6C50-434F-83B7-5AE57C57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Kus</dc:creator>
  <cp:keywords/>
  <dc:description/>
  <cp:lastModifiedBy>Wanda Farion</cp:lastModifiedBy>
  <cp:revision>19</cp:revision>
  <cp:lastPrinted>2024-04-24T08:48:00Z</cp:lastPrinted>
  <dcterms:created xsi:type="dcterms:W3CDTF">2024-04-22T11:05:00Z</dcterms:created>
  <dcterms:modified xsi:type="dcterms:W3CDTF">2024-05-23T09:46:00Z</dcterms:modified>
</cp:coreProperties>
</file>