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bCs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jc w:val="right"/>
        <w:rPr/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ZAŁĄCZNIK nr 4 do zapytania ofertowego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....................................................................................................................</w:t>
        <w:br/>
      </w:r>
      <w:r>
        <w:rPr>
          <w:rFonts w:cs="Times New Roman"/>
          <w:sz w:val="20"/>
          <w:szCs w:val="20"/>
        </w:rPr>
        <w:t>Nazwa i adres Wykonawcy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.............................................................</w:t>
        <w:br/>
        <w:tab/>
      </w:r>
      <w:r>
        <w:rPr>
          <w:rFonts w:cs="Times New Roman"/>
          <w:sz w:val="20"/>
          <w:szCs w:val="20"/>
        </w:rPr>
        <w:t>(miejscowość i data)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>
          <w:rFonts w:cs="Times New Roman"/>
          <w:sz w:val="22"/>
          <w:szCs w:val="22"/>
        </w:rPr>
        <w:t xml:space="preserve">WYKAZ USŁUG </w:t>
      </w:r>
      <w:r>
        <w:rPr>
          <w:rFonts w:cs="Times New Roman"/>
        </w:rPr>
        <w:br/>
      </w:r>
      <w:r>
        <w:rPr>
          <w:rFonts w:cs="Times New Roman"/>
          <w:sz w:val="22"/>
          <w:szCs w:val="22"/>
        </w:rPr>
        <w:t>dla potrzeb potwierdzenia spełnienia warunków udziału w postępowaniu</w:t>
        <w:br/>
        <w:t>Przystępując do udziału w postępowaniu o udzielenie zamówienia publicznego na</w:t>
        <w:br/>
        <w:t xml:space="preserve">świadczenie </w:t>
      </w:r>
      <w:r>
        <w:rPr>
          <w:rFonts w:cs="Times New Roman"/>
          <w:b/>
          <w:bCs/>
          <w:sz w:val="22"/>
          <w:szCs w:val="22"/>
        </w:rPr>
        <w:t>SPECJALISTYCZNYCH USŁUG OPIEKUŃCZYCH DLA OSÓB Z</w:t>
        <w:br/>
        <w:t>ZABURZENIAMI</w:t>
        <w:br/>
        <w:t>PSYCHICZNYMI W ICH MIEJSCU ZAMIESZKANIA,</w:t>
      </w:r>
      <w:r>
        <w:rPr>
          <w:rFonts w:cs="Times New Roman"/>
        </w:rPr>
        <w:br/>
      </w:r>
    </w:p>
    <w:p>
      <w:pPr>
        <w:pStyle w:val="Normal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Oświadczam(y), że Wykonawca wykonał lub wykonuje następujące usługi:</w:t>
      </w:r>
    </w:p>
    <w:p>
      <w:pPr>
        <w:pStyle w:val="Normal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645"/>
        <w:gridCol w:w="3210"/>
        <w:gridCol w:w="1927"/>
        <w:gridCol w:w="1928"/>
        <w:gridCol w:w="1935"/>
      </w:tblGrid>
      <w:tr>
        <w:trPr>
          <w:trHeight w:val="2445" w:hRule="atLeast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Przedmiot </w:t>
            </w:r>
          </w:p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min. 3 usług dotycząca świadczenia </w:t>
            </w:r>
            <w:r>
              <w:rPr>
                <w:b/>
                <w:bCs/>
                <w:sz w:val="21"/>
                <w:szCs w:val="21"/>
              </w:rPr>
              <w:t>usług opiekuńczych dla osób z zaburzeniami psychicznym</w:t>
            </w:r>
            <w:r>
              <w:rPr>
                <w:b/>
                <w:bCs/>
              </w:rPr>
              <w:t>i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Łączna wartość</w:t>
            </w:r>
            <w:r>
              <w:rPr>
                <w:sz w:val="21"/>
                <w:szCs w:val="21"/>
              </w:rPr>
              <w:br/>
              <w:t>brutto - każda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Data </w:t>
            </w:r>
            <w:r>
              <w:rPr>
                <w:sz w:val="21"/>
                <w:szCs w:val="21"/>
              </w:rPr>
              <w:br/>
              <w:t>wykonania z okresu ostatnich trzech lat przed upływem terminu składania ofert, a jeżeli okres prowadzenia działalności jest krótszy – w tym okresie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Odbiorcy</w:t>
            </w:r>
          </w:p>
          <w:p>
            <w:pPr>
              <w:pStyle w:val="Zawartotabeli"/>
              <w:jc w:val="center"/>
              <w:rPr/>
            </w:pPr>
            <w:r>
              <w:rPr>
                <w:sz w:val="21"/>
                <w:szCs w:val="21"/>
              </w:rPr>
              <w:br/>
              <w:t>(Zamawiający na rzecz którego realizowano przedmiot umowy)</w:t>
            </w:r>
          </w:p>
        </w:tc>
      </w:tr>
      <w:tr>
        <w:trPr/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1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2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3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  <w:t>4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 załączeniu dowody potwierdzające, że  usługi te zostały wykonane lub są wykonywane należycie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 przypadku gdy Zamawiający jest podmiotem, na rzecz którego usługi wskazane w wykazie, zostały wcześniej wykonane, Wykonawca nie ma obowiązku przedkładania dowodów.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...............................................................................................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 xml:space="preserve">(podpis Wykonawcy lub podpis osoby uprawnionej do </w:t>
        <w:br/>
        <w:t>reprezentowania Wykonawcy)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509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hi-IN" w:bidi="hi-IN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08509c"/>
    <w:pPr>
      <w:suppressLineNumbers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2018-02-08T08:41:00Z</dcterms:created>
  <dc:creator>Swiadczenia</dc:creator>
  <dc:language>pl-PL</dc:language>
  <dcterms:modified xsi:type="dcterms:W3CDTF">2018-02-08T09:44:42Z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