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Style w:val="3"/>
        <w:tblW w:w="935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00"/>
        <w:gridCol w:w="5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3600" w:type="dxa"/>
          </w:tcPr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pStyle w:val="7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 w:cs="Verdana"/>
                <w:i/>
                <w:iCs/>
              </w:rPr>
              <w:t>nazwa</w:t>
            </w:r>
            <w:r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>
              <w:rPr>
                <w:rStyle w:val="5"/>
                <w:rFonts w:ascii="Verdana" w:hAnsi="Verdana"/>
                <w:b/>
                <w:sz w:val="20"/>
                <w:szCs w:val="20"/>
              </w:rPr>
              <w:footnoteReference w:id="0"/>
            </w:r>
          </w:p>
          <w:p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>
      <w:pPr>
        <w:pStyle w:val="7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>
      <w:pPr>
        <w:pStyle w:val="14"/>
        <w:ind w:left="0"/>
        <w:rPr>
          <w:rFonts w:cs="Arial"/>
          <w:spacing w:val="4"/>
          <w:szCs w:val="20"/>
        </w:rPr>
      </w:pPr>
      <w:r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>
      <w:pPr>
        <w:pStyle w:val="8"/>
        <w:spacing w:line="276" w:lineRule="auto"/>
        <w:jc w:val="center"/>
        <w:rPr>
          <w:rFonts w:ascii="Times New Roman" w:hAnsi="Times New Roman" w:eastAsia="Times New Roman"/>
          <w:b/>
          <w:bCs/>
          <w:i w:val="0"/>
          <w:iCs w:val="0"/>
          <w:color w:val="000000"/>
          <w:sz w:val="36"/>
          <w:szCs w:val="36"/>
        </w:rPr>
      </w:pPr>
      <w:r>
        <w:rPr>
          <w:rFonts w:ascii="Times New Roman" w:hAnsi="Times New Roman" w:eastAsia="Times New Roman"/>
          <w:b/>
          <w:bCs/>
          <w:i w:val="0"/>
          <w:iCs w:val="0"/>
          <w:color w:val="000000"/>
          <w:sz w:val="36"/>
          <w:szCs w:val="36"/>
        </w:rPr>
        <w:t xml:space="preserve">Przebudowa </w:t>
      </w:r>
      <w:r>
        <w:rPr>
          <w:rFonts w:hint="default" w:ascii="Times New Roman" w:hAnsi="Times New Roman" w:eastAsia="Times New Roman"/>
          <w:b/>
          <w:bCs/>
          <w:i w:val="0"/>
          <w:iCs w:val="0"/>
          <w:color w:val="000000"/>
          <w:sz w:val="36"/>
          <w:szCs w:val="36"/>
          <w:lang w:val="pl-PL"/>
        </w:rPr>
        <w:t xml:space="preserve">sieci kanalizacyjnych i wodociągowych oraz nawierzchni ul. Kolejowej w Gryfowie Śląskim </w:t>
      </w:r>
      <w:r>
        <w:rPr>
          <w:rFonts w:ascii="Times New Roman" w:hAnsi="Times New Roman" w:eastAsia="Times New Roman"/>
          <w:b/>
          <w:bCs/>
          <w:i w:val="0"/>
          <w:iCs w:val="0"/>
          <w:color w:val="000000"/>
          <w:sz w:val="36"/>
          <w:szCs w:val="36"/>
        </w:rPr>
        <w:t>w formule „zaprojektuj i wybuduj”</w:t>
      </w:r>
    </w:p>
    <w:p>
      <w:pPr>
        <w:pStyle w:val="4"/>
      </w:pP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nie podlegam wykluczeniu z postępowania na podstawie art. 108 ustawy Pzp</w:t>
      </w:r>
      <w:r>
        <w:rPr>
          <w:rFonts w:ascii="Verdana" w:hAnsi="Verdana" w:cs="Arial"/>
        </w:rPr>
        <w:t xml:space="preserve"> oraz spełniam warunki udziału w postępowaniu w zakresie wskazanym przez Zamawiającego</w:t>
      </w:r>
      <w:r>
        <w:rPr>
          <w:rFonts w:ascii="Verdana" w:hAnsi="Verdana" w:cs="Arial"/>
          <w:spacing w:val="4"/>
        </w:rPr>
        <w:t>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zachodzą wobec do mnie podstawy wykluczenia z postępowania na podstawie art. …………. ustawy Pzp</w:t>
      </w:r>
      <w:r>
        <w:rPr>
          <w:rStyle w:val="5"/>
          <w:rFonts w:ascii="Verdana" w:hAnsi="Verdana" w:cs="Arial"/>
          <w:spacing w:val="4"/>
        </w:rPr>
        <w:footnoteReference w:id="1"/>
      </w:r>
      <w:r>
        <w:rPr>
          <w:rFonts w:ascii="Verdana" w:hAnsi="Verdana" w:cs="Arial"/>
          <w:spacing w:val="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spełniam warunki udziału w postępowaniu określone w przedmiotowym postępowaniu;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5"/>
          <w:rFonts w:ascii="Verdana" w:hAnsi="Verdana" w:cs="Arial"/>
        </w:rPr>
        <w:footnoteReference w:id="2"/>
      </w:r>
      <w:r>
        <w:rPr>
          <w:rFonts w:ascii="Verdana" w:hAnsi="Verdana" w:cs="Arial"/>
        </w:rPr>
        <w:t>, w następującym zakresie</w:t>
      </w:r>
      <w:r>
        <w:rPr>
          <w:rStyle w:val="5"/>
          <w:rFonts w:ascii="Verdana" w:hAnsi="Verdana" w:cs="Arial"/>
        </w:rPr>
        <w:footnoteReference w:id="3"/>
      </w:r>
      <w:r>
        <w:rPr>
          <w:rFonts w:ascii="Verdana" w:hAnsi="Verdana" w:cs="Arial"/>
        </w:rPr>
        <w:t>: ……………………………………;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>
        <w:rPr>
          <w:rStyle w:val="5"/>
          <w:rFonts w:ascii="Verdana" w:hAnsi="Verdana" w:cs="Arial"/>
          <w:spacing w:val="4"/>
        </w:rPr>
        <w:footnoteReference w:id="4"/>
      </w:r>
      <w:r>
        <w:rPr>
          <w:rFonts w:ascii="Verdana" w:hAnsi="Verdana" w:cs="Arial"/>
          <w:spacing w:val="4"/>
        </w:rPr>
        <w:t xml:space="preserve"> brak jest podstaw  wykluczeniu;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12"/>
        <w:ind w:left="0" w:firstLine="0"/>
        <w:jc w:val="left"/>
      </w:pPr>
    </w:p>
    <w:p>
      <w:pPr>
        <w:pStyle w:val="12"/>
      </w:pPr>
      <w:r>
        <w:t xml:space="preserve">                     </w:t>
      </w:r>
    </w:p>
    <w:p>
      <w:r>
        <w:t>podpis Wykonawcy/ Pełnomocnika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before="0" w:after="0" w:line="240" w:lineRule="auto"/>
      </w:pPr>
      <w:r>
        <w:separator/>
      </w:r>
    </w:p>
  </w:footnote>
  <w:footnote w:type="continuationSeparator" w:id="11">
    <w:p>
      <w:pPr>
        <w:spacing w:before="0" w:after="0" w:line="240" w:lineRule="auto"/>
      </w:pPr>
      <w:r>
        <w:continuationSeparator/>
      </w:r>
    </w:p>
  </w:footnote>
  <w:footnote w:id="0">
    <w:p>
      <w:pPr>
        <w:pStyle w:val="6"/>
        <w:jc w:val="both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1">
    <w:p>
      <w:pPr>
        <w:pStyle w:val="6"/>
        <w:jc w:val="both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podstawę wykluczenia spośród wymienionych w art. 109 ustawy Pzp</w:t>
      </w:r>
    </w:p>
  </w:footnote>
  <w:footnote w:id="2">
    <w:p>
      <w:pPr>
        <w:pStyle w:val="6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3">
    <w:p>
      <w:pPr>
        <w:pStyle w:val="6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4">
    <w:p>
      <w:pPr>
        <w:pStyle w:val="6"/>
        <w:jc w:val="both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F737B"/>
    <w:multiLevelType w:val="multilevel"/>
    <w:tmpl w:val="178F737B"/>
    <w:lvl w:ilvl="0" w:tentative="0">
      <w:start w:val="1"/>
      <w:numFmt w:val="lowerLetter"/>
      <w:lvlText w:val="%1)"/>
      <w:lvlJc w:val="left"/>
      <w:pPr>
        <w:ind w:left="1069" w:hanging="360"/>
      </w:pPr>
      <w:rPr>
        <w:rFonts w:hint="default" w:cs="Verdana"/>
      </w:rPr>
    </w:lvl>
    <w:lvl w:ilvl="1" w:tentative="0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10"/>
    <w:footnote w:id="1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F3"/>
    <w:rsid w:val="00041BF9"/>
    <w:rsid w:val="0010152D"/>
    <w:rsid w:val="0041321E"/>
    <w:rsid w:val="004925F3"/>
    <w:rsid w:val="004E47BB"/>
    <w:rsid w:val="00653822"/>
    <w:rsid w:val="0079498C"/>
    <w:rsid w:val="00856A62"/>
    <w:rsid w:val="0098065C"/>
    <w:rsid w:val="009958B5"/>
    <w:rsid w:val="00C061C6"/>
    <w:rsid w:val="06CA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iPriority w:val="0"/>
    <w:rPr>
      <w:sz w:val="20"/>
    </w:rPr>
  </w:style>
  <w:style w:type="character" w:styleId="5">
    <w:name w:val="footnote reference"/>
    <w:qFormat/>
    <w:uiPriority w:val="0"/>
    <w:rPr>
      <w:vertAlign w:val="superscript"/>
    </w:rPr>
  </w:style>
  <w:style w:type="paragraph" w:styleId="6">
    <w:name w:val="footnote text"/>
    <w:basedOn w:val="1"/>
    <w:link w:val="13"/>
    <w:qFormat/>
    <w:uiPriority w:val="0"/>
    <w:rPr>
      <w:sz w:val="20"/>
      <w:szCs w:val="20"/>
    </w:rPr>
  </w:style>
  <w:style w:type="paragraph" w:styleId="7">
    <w:name w:val="Plain Text"/>
    <w:basedOn w:val="1"/>
    <w:link w:val="11"/>
    <w:uiPriority w:val="0"/>
    <w:rPr>
      <w:rFonts w:ascii="Courier New" w:hAnsi="Courier New" w:cs="Courier New"/>
      <w:sz w:val="20"/>
      <w:szCs w:val="20"/>
    </w:rPr>
  </w:style>
  <w:style w:type="paragraph" w:styleId="8">
    <w:name w:val="Subtitle"/>
    <w:basedOn w:val="9"/>
    <w:next w:val="4"/>
    <w:link w:val="16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9">
    <w:name w:val="Nagłówek1"/>
    <w:basedOn w:val="1"/>
    <w:next w:val="4"/>
    <w:uiPriority w:val="0"/>
    <w:pPr>
      <w:keepNext/>
      <w:spacing w:before="240" w:after="120"/>
    </w:pPr>
    <w:rPr>
      <w:rFonts w:ascii="Arial" w:hAnsi="Arial" w:eastAsia="Tahoma"/>
      <w:sz w:val="28"/>
      <w:szCs w:val="28"/>
    </w:rPr>
  </w:style>
  <w:style w:type="paragraph" w:styleId="10">
    <w:name w:val="Title"/>
    <w:basedOn w:val="1"/>
    <w:next w:val="8"/>
    <w:link w:val="15"/>
    <w:qFormat/>
    <w:uiPriority w:val="0"/>
    <w:pPr>
      <w:suppressAutoHyphens/>
      <w:jc w:val="center"/>
    </w:pPr>
    <w:rPr>
      <w:b/>
      <w:bCs/>
      <w:sz w:val="32"/>
      <w:lang w:eastAsia="ar-SA"/>
    </w:rPr>
  </w:style>
  <w:style w:type="character" w:customStyle="1" w:styleId="11">
    <w:name w:val="Zwykły tekst Znak"/>
    <w:basedOn w:val="2"/>
    <w:link w:val="7"/>
    <w:uiPriority w:val="0"/>
    <w:rPr>
      <w:rFonts w:ascii="Courier New" w:hAnsi="Courier New" w:eastAsia="Times New Roman" w:cs="Courier New"/>
      <w:sz w:val="20"/>
      <w:szCs w:val="20"/>
      <w:lang w:eastAsia="pl-PL"/>
    </w:rPr>
  </w:style>
  <w:style w:type="paragraph" w:customStyle="1" w:styleId="12">
    <w:name w:val="rozdział"/>
    <w:basedOn w:val="1"/>
    <w:qFormat/>
    <w:uiPriority w:val="0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13">
    <w:name w:val="Tekst przypisu dolnego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customStyle="1" w:styleId="14">
    <w:name w:val="S3"/>
    <w:basedOn w:val="1"/>
    <w:qFormat/>
    <w:uiPriority w:val="0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character" w:customStyle="1" w:styleId="15">
    <w:name w:val="Tytuł Znak"/>
    <w:basedOn w:val="2"/>
    <w:link w:val="10"/>
    <w:qFormat/>
    <w:uiPriority w:val="0"/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character" w:customStyle="1" w:styleId="16">
    <w:name w:val="Podtytuł Znak"/>
    <w:basedOn w:val="2"/>
    <w:link w:val="8"/>
    <w:qFormat/>
    <w:uiPriority w:val="11"/>
    <w:rPr>
      <w:rFonts w:eastAsiaTheme="minorEastAsia"/>
      <w:color w:val="595959" w:themeColor="text1" w:themeTint="A6"/>
      <w:spacing w:val="15"/>
      <w:lang w:eastAsia="pl-PL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1260</Characters>
  <Lines>10</Lines>
  <Paragraphs>2</Paragraphs>
  <TotalTime>0</TotalTime>
  <ScaleCrop>false</ScaleCrop>
  <LinksUpToDate>false</LinksUpToDate>
  <CharactersWithSpaces>1467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2021-10-19T11:16:00Z</dcterms:created>
  <dc:creator>Michal Siemek</dc:creator>
  <cp:lastModifiedBy>MichalSiemek</cp:lastModifiedBy>
  <dcterms:modified xsi:type="dcterms:W3CDTF">2023-01-11T10:35:07Z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182F68C98B1645D39A1B5A1239266A2E</vt:lpwstr>
  </property>
</Properties>
</file>