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096" w14:textId="6B1D9125" w:rsidR="000619F5" w:rsidRPr="00C323FF" w:rsidRDefault="000619F5" w:rsidP="000619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U/0</w:t>
      </w:r>
      <w:r w:rsidR="006D26F4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/2022</w:t>
      </w:r>
    </w:p>
    <w:p w14:paraId="54F0DDBE" w14:textId="77777777" w:rsidR="000619F5" w:rsidRPr="00280133" w:rsidRDefault="000619F5" w:rsidP="0006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7A528" w14:textId="01B1AF2A" w:rsidR="000619F5" w:rsidRPr="00280133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 xml:space="preserve">zawarta w dniu </w:t>
      </w:r>
      <w:r w:rsidR="006D26F4">
        <w:rPr>
          <w:rFonts w:ascii="Times New Roman" w:hAnsi="Times New Roman"/>
          <w:sz w:val="24"/>
          <w:szCs w:val="24"/>
        </w:rPr>
        <w:t xml:space="preserve">               </w:t>
      </w:r>
      <w:r w:rsidR="00273EB5">
        <w:rPr>
          <w:rFonts w:ascii="Times New Roman" w:hAnsi="Times New Roman"/>
          <w:sz w:val="24"/>
          <w:szCs w:val="24"/>
        </w:rPr>
        <w:t xml:space="preserve"> r.</w:t>
      </w:r>
      <w:r w:rsidRPr="00280133">
        <w:rPr>
          <w:rFonts w:ascii="Times New Roman" w:hAnsi="Times New Roman"/>
          <w:sz w:val="24"/>
          <w:szCs w:val="24"/>
        </w:rPr>
        <w:t xml:space="preserve"> w </w:t>
      </w:r>
      <w:r w:rsidR="00273EB5">
        <w:rPr>
          <w:rFonts w:ascii="Times New Roman" w:hAnsi="Times New Roman"/>
          <w:sz w:val="24"/>
          <w:szCs w:val="24"/>
        </w:rPr>
        <w:t xml:space="preserve">Gryfowie Śląskim </w:t>
      </w:r>
      <w:r w:rsidRPr="00280133">
        <w:rPr>
          <w:rFonts w:ascii="Times New Roman" w:hAnsi="Times New Roman"/>
          <w:sz w:val="24"/>
          <w:szCs w:val="24"/>
        </w:rPr>
        <w:t xml:space="preserve">pomiędzy: </w:t>
      </w:r>
    </w:p>
    <w:p w14:paraId="0407AEED" w14:textId="77777777" w:rsidR="000619F5" w:rsidRPr="00280133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AB928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b/>
          <w:lang w:eastAsia="pl-PL"/>
        </w:rPr>
        <w:t>Gminą Gryfów Śląski, 59-620 Gryfów Śląski, ul. Rynek 1</w:t>
      </w:r>
      <w:r w:rsidRPr="00BE1586">
        <w:rPr>
          <w:rFonts w:ascii="Times New Roman" w:eastAsiaTheme="minorEastAsia" w:hAnsi="Times New Roman"/>
          <w:lang w:eastAsia="pl-PL"/>
        </w:rPr>
        <w:t>,</w:t>
      </w:r>
      <w:r w:rsidRPr="00BE1586">
        <w:rPr>
          <w:rFonts w:ascii="Times New Roman" w:eastAsiaTheme="minorEastAsia" w:hAnsi="Times New Roman"/>
          <w:lang w:eastAsia="pl-PL"/>
        </w:rPr>
        <w:tab/>
      </w:r>
    </w:p>
    <w:p w14:paraId="481E10E4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NIP: 616-12-23-228, REGON: 230821635</w:t>
      </w:r>
    </w:p>
    <w:p w14:paraId="447AE11B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reprezentowaną przez:</w:t>
      </w:r>
      <w:r w:rsidRPr="00BE1586">
        <w:rPr>
          <w:rFonts w:ascii="Times New Roman" w:eastAsiaTheme="minorEastAsia" w:hAnsi="Times New Roman"/>
          <w:lang w:eastAsia="pl-PL"/>
        </w:rPr>
        <w:tab/>
      </w:r>
    </w:p>
    <w:p w14:paraId="391AA053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b/>
          <w:bCs/>
          <w:lang w:eastAsia="pl-PL"/>
        </w:rPr>
      </w:pPr>
      <w:r w:rsidRPr="00BE1586">
        <w:rPr>
          <w:rFonts w:ascii="Times New Roman" w:eastAsiaTheme="minorEastAsia" w:hAnsi="Times New Roman"/>
          <w:b/>
          <w:bCs/>
          <w:lang w:eastAsia="pl-PL"/>
        </w:rPr>
        <w:t xml:space="preserve">Burmistrza Gminy i Miasta Gryfów Śląski     –  Olgierda </w:t>
      </w:r>
      <w:proofErr w:type="spellStart"/>
      <w:r w:rsidRPr="00BE1586">
        <w:rPr>
          <w:rFonts w:ascii="Times New Roman" w:eastAsiaTheme="minorEastAsia" w:hAnsi="Times New Roman"/>
          <w:b/>
          <w:bCs/>
          <w:lang w:eastAsia="pl-PL"/>
        </w:rPr>
        <w:t>Poniźnika</w:t>
      </w:r>
      <w:proofErr w:type="spellEnd"/>
    </w:p>
    <w:p w14:paraId="4D856FFC" w14:textId="77777777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b/>
          <w:bCs/>
          <w:lang w:eastAsia="pl-PL"/>
        </w:rPr>
        <w:t xml:space="preserve">przy kontrasygnacie Skarbnika Gminy  – Marka </w:t>
      </w:r>
      <w:proofErr w:type="spellStart"/>
      <w:r w:rsidRPr="00BE1586">
        <w:rPr>
          <w:rFonts w:ascii="Times New Roman" w:eastAsiaTheme="minorEastAsia" w:hAnsi="Times New Roman"/>
          <w:b/>
          <w:bCs/>
          <w:lang w:eastAsia="pl-PL"/>
        </w:rPr>
        <w:t>Kurca</w:t>
      </w:r>
      <w:proofErr w:type="spellEnd"/>
    </w:p>
    <w:p w14:paraId="136ACE69" w14:textId="4ABE7074" w:rsidR="00BE1586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 xml:space="preserve">zwanym w treści umowy Zamawiającym, </w:t>
      </w:r>
    </w:p>
    <w:p w14:paraId="06ECF294" w14:textId="77777777" w:rsidR="00BE1586" w:rsidRDefault="00BE1586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BF501" w14:textId="4A3E1528" w:rsidR="000619F5" w:rsidRPr="00280133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>a</w:t>
      </w:r>
      <w:r w:rsidR="00BE1586">
        <w:rPr>
          <w:rFonts w:ascii="Times New Roman" w:hAnsi="Times New Roman"/>
          <w:sz w:val="24"/>
          <w:szCs w:val="24"/>
        </w:rPr>
        <w:t xml:space="preserve"> firmą</w:t>
      </w:r>
      <w:r w:rsidRPr="00280133">
        <w:rPr>
          <w:rFonts w:ascii="Times New Roman" w:hAnsi="Times New Roman"/>
          <w:sz w:val="24"/>
          <w:szCs w:val="24"/>
        </w:rPr>
        <w:t xml:space="preserve">: </w:t>
      </w:r>
    </w:p>
    <w:p w14:paraId="57F6F9C5" w14:textId="77777777" w:rsidR="006D26F4" w:rsidRDefault="006D26F4" w:rsidP="00BE1586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</w:p>
    <w:p w14:paraId="745BD91E" w14:textId="275B6420" w:rsidR="00BE1586" w:rsidRPr="00BE1586" w:rsidRDefault="00BE1586" w:rsidP="00BE1586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NIP:</w:t>
      </w:r>
      <w:r w:rsidR="006D26F4">
        <w:rPr>
          <w:rFonts w:ascii="Times New Roman" w:eastAsiaTheme="minorEastAsia" w:hAnsi="Times New Roman"/>
          <w:b/>
          <w:lang w:eastAsia="pl-PL"/>
        </w:rPr>
        <w:t xml:space="preserve">                                 </w:t>
      </w:r>
      <w:r w:rsidR="00273EB5">
        <w:rPr>
          <w:rFonts w:ascii="Times New Roman" w:eastAsiaTheme="minorEastAsia" w:hAnsi="Times New Roman"/>
          <w:b/>
          <w:lang w:eastAsia="pl-PL"/>
        </w:rPr>
        <w:t xml:space="preserve">, </w:t>
      </w:r>
      <w:r w:rsidRPr="00BE1586">
        <w:rPr>
          <w:rFonts w:ascii="Times New Roman" w:eastAsiaTheme="minorEastAsia" w:hAnsi="Times New Roman"/>
          <w:lang w:eastAsia="pl-PL"/>
        </w:rPr>
        <w:t xml:space="preserve"> REGON: </w:t>
      </w:r>
    </w:p>
    <w:p w14:paraId="1922B771" w14:textId="781CE8FA" w:rsidR="00BE1586" w:rsidRPr="00BE1586" w:rsidRDefault="00BE1586" w:rsidP="005C1609">
      <w:pPr>
        <w:autoSpaceDE w:val="0"/>
        <w:autoSpaceDN w:val="0"/>
        <w:spacing w:after="0"/>
        <w:rPr>
          <w:rFonts w:ascii="Times New Roman" w:eastAsiaTheme="minorEastAsia" w:hAnsi="Times New Roman"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 xml:space="preserve">z siedzibą w </w:t>
      </w:r>
    </w:p>
    <w:p w14:paraId="63E4313C" w14:textId="2D28E60F" w:rsidR="00BE1586" w:rsidRDefault="00BE1586" w:rsidP="005C1609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  <w:r w:rsidRPr="00BE1586">
        <w:rPr>
          <w:rFonts w:ascii="Times New Roman" w:eastAsiaTheme="minorEastAsia" w:hAnsi="Times New Roman"/>
          <w:lang w:eastAsia="pl-PL"/>
        </w:rPr>
        <w:t>zwaną dalej „Wykonawcą”,  reprezentowanym przez</w:t>
      </w:r>
    </w:p>
    <w:p w14:paraId="7215E9B9" w14:textId="77777777" w:rsidR="007B07DF" w:rsidRDefault="007B07DF" w:rsidP="007B07DF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</w:p>
    <w:p w14:paraId="4DB449CE" w14:textId="77777777" w:rsidR="007B07DF" w:rsidRDefault="007B07DF" w:rsidP="007B07DF">
      <w:pPr>
        <w:autoSpaceDE w:val="0"/>
        <w:autoSpaceDN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postępowaniu prowadzonym w trybie zapytania ofertowego na podstawie art. 2 ust.1 pkt 1 Ustawy z dnia 11 września 2019 roku Prawo zamówień publicznych (Dz. U. z 2021 r. poz. 1129,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oraz na podstawie Wytycznych w zakresie kwalifikowalności wydatków w ramach Europejskiego Funduszu Rozwoju Regionalnego, Europejskiego Funduszu Społecznego oraz Funduszu Spójności na lata 2014-2020.</w:t>
      </w:r>
    </w:p>
    <w:p w14:paraId="49934344" w14:textId="77777777" w:rsidR="005C1609" w:rsidRDefault="005C1609" w:rsidP="005C1609">
      <w:pPr>
        <w:autoSpaceDE w:val="0"/>
        <w:autoSpaceDN w:val="0"/>
        <w:spacing w:after="0"/>
        <w:rPr>
          <w:rFonts w:ascii="Times New Roman" w:eastAsiaTheme="minorEastAsia" w:hAnsi="Times New Roman"/>
          <w:b/>
          <w:lang w:eastAsia="pl-PL"/>
        </w:rPr>
      </w:pPr>
    </w:p>
    <w:p w14:paraId="28BEFC31" w14:textId="481B48DE" w:rsidR="000619F5" w:rsidRPr="00C323FF" w:rsidRDefault="000619F5" w:rsidP="005C16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>§ 1</w:t>
      </w:r>
    </w:p>
    <w:p w14:paraId="59C750C0" w14:textId="3334B308" w:rsidR="005474C1" w:rsidRPr="004B32A9" w:rsidRDefault="005474C1" w:rsidP="005C1609">
      <w:pPr>
        <w:spacing w:after="0"/>
        <w:rPr>
          <w:rFonts w:ascii="Times New Roman" w:hAnsi="Times New Roman"/>
          <w:sz w:val="24"/>
          <w:szCs w:val="24"/>
        </w:rPr>
      </w:pPr>
      <w:r w:rsidRPr="004B32A9">
        <w:rPr>
          <w:rFonts w:ascii="Times New Roman" w:hAnsi="Times New Roman"/>
          <w:sz w:val="24"/>
          <w:szCs w:val="24"/>
        </w:rPr>
        <w:t>Zamawiający zleca, a Wykonawca przyjmuje do realizacji zamówienie w ramach postępowania:</w:t>
      </w:r>
    </w:p>
    <w:p w14:paraId="54E4EFD5" w14:textId="5C096B2D" w:rsidR="006D26F4" w:rsidRPr="006D26F4" w:rsidRDefault="006D26F4" w:rsidP="006D26F4">
      <w:p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00226383"/>
      <w:r w:rsidRPr="006D26F4">
        <w:rPr>
          <w:rFonts w:ascii="Times New Roman" w:hAnsi="Times New Roman"/>
          <w:b/>
          <w:bCs/>
          <w:sz w:val="24"/>
          <w:szCs w:val="24"/>
        </w:rPr>
        <w:t>Dostawa sprzętu komputerowego oraz oprogramowania w ramach Programu Operacyjnego Polska Cyfrowa na lata 2014-2020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6F4">
        <w:rPr>
          <w:rFonts w:ascii="Times New Roman" w:hAnsi="Times New Roman"/>
          <w:b/>
          <w:bCs/>
          <w:sz w:val="24"/>
          <w:szCs w:val="24"/>
        </w:rPr>
        <w:t>Osi Priorytetowej V Rozwój cyfrowy JST oraz wzmocnienie cyfrowej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26F4">
        <w:rPr>
          <w:rFonts w:ascii="Times New Roman" w:hAnsi="Times New Roman"/>
          <w:b/>
          <w:bCs/>
          <w:sz w:val="24"/>
          <w:szCs w:val="24"/>
        </w:rPr>
        <w:t>odporności na zagrożenia REACT-EU działania 5.1 Rozwój cyfrowy JST oraz wzmocnienie cyfrowej odporności na zagrożenia dotycząca realizacji projektu grantowego „Cyfrowa Gmina” o numerze POPC.05.01.00-00-0001/21-00”</w:t>
      </w:r>
    </w:p>
    <w:bookmarkEnd w:id="0"/>
    <w:p w14:paraId="76A8B47E" w14:textId="0EAD63A0" w:rsidR="00264772" w:rsidRDefault="00264772" w:rsidP="00264772">
      <w:pPr>
        <w:spacing w:after="0"/>
        <w:ind w:right="134"/>
        <w:jc w:val="both"/>
        <w:rPr>
          <w:rFonts w:ascii="Times New Roman" w:hAnsi="Times New Roman"/>
          <w:b/>
          <w:bCs/>
          <w:sz w:val="24"/>
          <w:szCs w:val="24"/>
        </w:rPr>
      </w:pPr>
      <w:r w:rsidRPr="00264772">
        <w:rPr>
          <w:rFonts w:ascii="Times New Roman" w:hAnsi="Times New Roman"/>
          <w:b/>
          <w:bCs/>
          <w:sz w:val="24"/>
          <w:szCs w:val="24"/>
        </w:rPr>
        <w:t xml:space="preserve">Cześć I. </w:t>
      </w:r>
    </w:p>
    <w:p w14:paraId="2CD3BB3B" w14:textId="307D66C5" w:rsidR="007575FE" w:rsidRPr="007575FE" w:rsidRDefault="007575FE" w:rsidP="007575FE">
      <w:pPr>
        <w:ind w:right="134"/>
        <w:jc w:val="both"/>
        <w:rPr>
          <w:rFonts w:ascii="Times New Roman" w:hAnsi="Times New Roman"/>
          <w:sz w:val="24"/>
          <w:szCs w:val="24"/>
        </w:rPr>
      </w:pPr>
      <w:r w:rsidRPr="00264772">
        <w:rPr>
          <w:rFonts w:ascii="Times New Roman" w:hAnsi="Times New Roman"/>
          <w:sz w:val="24"/>
          <w:szCs w:val="24"/>
        </w:rPr>
        <w:t>Usługa wdrożenia systemów bezpieczeństwa oraz edukacji cyfrowej dla  urzędników.</w:t>
      </w:r>
    </w:p>
    <w:p w14:paraId="643F8057" w14:textId="55DC5FD8" w:rsidR="00264772" w:rsidRDefault="00264772" w:rsidP="00264772">
      <w:pPr>
        <w:spacing w:after="0"/>
        <w:ind w:right="134"/>
        <w:jc w:val="both"/>
        <w:rPr>
          <w:rFonts w:ascii="Times New Roman" w:hAnsi="Times New Roman"/>
          <w:b/>
          <w:bCs/>
          <w:sz w:val="24"/>
          <w:szCs w:val="24"/>
        </w:rPr>
      </w:pPr>
      <w:r w:rsidRPr="00264772">
        <w:rPr>
          <w:rFonts w:ascii="Times New Roman" w:hAnsi="Times New Roman"/>
          <w:b/>
          <w:bCs/>
          <w:sz w:val="24"/>
          <w:szCs w:val="24"/>
        </w:rPr>
        <w:t>Część II.</w:t>
      </w:r>
    </w:p>
    <w:p w14:paraId="70B7E9EE" w14:textId="77777777" w:rsidR="007575FE" w:rsidRPr="00264772" w:rsidRDefault="007575FE" w:rsidP="007575FE">
      <w:pPr>
        <w:ind w:right="134"/>
        <w:jc w:val="both"/>
        <w:rPr>
          <w:rFonts w:ascii="Times New Roman" w:hAnsi="Times New Roman"/>
          <w:sz w:val="24"/>
          <w:szCs w:val="24"/>
        </w:rPr>
      </w:pPr>
      <w:r w:rsidRPr="00264772">
        <w:rPr>
          <w:rFonts w:ascii="Times New Roman" w:hAnsi="Times New Roman"/>
          <w:color w:val="000000"/>
          <w:sz w:val="24"/>
          <w:szCs w:val="24"/>
          <w:lang w:eastAsia="pl-PL" w:bidi="pl-PL"/>
        </w:rPr>
        <w:t>Robota budowlana polegająca na modernizacji sieci LAN + Wifi + światłowód w trzech budynkach SP2 wraz z dostępem do dziennika elektronicznego za pomocą sygnałów wifi.</w:t>
      </w:r>
    </w:p>
    <w:p w14:paraId="7DD3BB86" w14:textId="354E20D0" w:rsidR="006B00DA" w:rsidRPr="00F571A8" w:rsidRDefault="006B00DA" w:rsidP="008257E4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CE03F5" w14:textId="145F010A" w:rsidR="000619F5" w:rsidRPr="00C323FF" w:rsidRDefault="000619F5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 w14:paraId="639169C2" w14:textId="62F88317" w:rsidR="00474FBB" w:rsidRDefault="00407B29" w:rsidP="005C1609">
      <w:pPr>
        <w:pStyle w:val="Style5"/>
        <w:widowControl/>
        <w:numPr>
          <w:ilvl w:val="0"/>
          <w:numId w:val="24"/>
        </w:numPr>
        <w:spacing w:line="276" w:lineRule="auto"/>
        <w:ind w:left="284" w:hanging="284"/>
      </w:pPr>
      <w:r w:rsidRPr="00EA7FB3">
        <w:t xml:space="preserve">Strony ustalają, że obowiązującą formą wynagrodzenia, za wykonanie przedmiotu umowy, określonego w § 1 niniejszej umowy, zgodnie ze złożoną ofertą, jest wynagrodzenie ryczałtowe w wysokości netto: </w:t>
      </w:r>
      <w:r w:rsidR="006D26F4">
        <w:rPr>
          <w:b/>
          <w:bCs/>
        </w:rPr>
        <w:t>…………………..….</w:t>
      </w:r>
      <w:r w:rsidRPr="006A6D9B">
        <w:rPr>
          <w:b/>
          <w:bCs/>
        </w:rPr>
        <w:t xml:space="preserve"> zł</w:t>
      </w:r>
      <w:r w:rsidRPr="00EA7FB3">
        <w:t xml:space="preserve">, </w:t>
      </w:r>
    </w:p>
    <w:p w14:paraId="15814EC2" w14:textId="15C81067" w:rsidR="00474FBB" w:rsidRDefault="00407B29" w:rsidP="00474FBB">
      <w:pPr>
        <w:pStyle w:val="Style5"/>
        <w:widowControl/>
        <w:spacing w:line="276" w:lineRule="auto"/>
        <w:ind w:left="284" w:firstLine="0"/>
      </w:pPr>
      <w:r w:rsidRPr="00EA7FB3">
        <w:t>plus obowiązujący podatek VAT w wysokości:</w:t>
      </w:r>
      <w:r>
        <w:t xml:space="preserve"> </w:t>
      </w:r>
      <w:r w:rsidR="006D26F4">
        <w:rPr>
          <w:b/>
          <w:bCs/>
        </w:rPr>
        <w:t>………..………….</w:t>
      </w:r>
      <w:r w:rsidR="005613C0">
        <w:rPr>
          <w:b/>
          <w:bCs/>
        </w:rPr>
        <w:t xml:space="preserve"> </w:t>
      </w:r>
      <w:r w:rsidRPr="006A6D9B">
        <w:rPr>
          <w:b/>
          <w:bCs/>
        </w:rPr>
        <w:t xml:space="preserve"> zł</w:t>
      </w:r>
      <w:r w:rsidRPr="00EA7FB3">
        <w:t>, </w:t>
      </w:r>
    </w:p>
    <w:p w14:paraId="6F50AF1D" w14:textId="46D6D51B" w:rsidR="00407B29" w:rsidRPr="00EA7FB3" w:rsidRDefault="00407B29" w:rsidP="00474FBB">
      <w:pPr>
        <w:pStyle w:val="Style5"/>
        <w:widowControl/>
        <w:spacing w:line="276" w:lineRule="auto"/>
        <w:ind w:left="284" w:firstLine="0"/>
      </w:pPr>
      <w:r w:rsidRPr="00EA7FB3">
        <w:lastRenderedPageBreak/>
        <w:t xml:space="preserve">co stanowi kwotę brutto: </w:t>
      </w:r>
      <w:r w:rsidR="006D26F4">
        <w:rPr>
          <w:b/>
          <w:bCs/>
        </w:rPr>
        <w:t>………………</w:t>
      </w:r>
      <w:r w:rsidRPr="006A6D9B">
        <w:rPr>
          <w:b/>
          <w:bCs/>
        </w:rPr>
        <w:t xml:space="preserve"> zł</w:t>
      </w:r>
      <w:r w:rsidRPr="00EA7FB3">
        <w:t>, słownie</w:t>
      </w:r>
      <w:r>
        <w:t xml:space="preserve">: </w:t>
      </w:r>
      <w:r w:rsidR="006D26F4">
        <w:rPr>
          <w:b/>
          <w:bCs/>
        </w:rPr>
        <w:t>………………………………………….</w:t>
      </w:r>
      <w:r w:rsidR="00D66148">
        <w:rPr>
          <w:b/>
          <w:bCs/>
        </w:rPr>
        <w:t>.</w:t>
      </w:r>
    </w:p>
    <w:p w14:paraId="055AD7CF" w14:textId="77777777" w:rsidR="00407B29" w:rsidRPr="00EA7FB3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Wynagrodzenie określone w ust. 1 niniejszego paragrafu jest wynagrodzeniem ryczałtowym w rozumieniu art. 632 Kodeksu cywilnego, a więc zawiera wszystkie koszty niezbędne do realizacji przedmiotu niniejszej umowy w zakresie i jakości oraz zgodnie z rozwiązaniami konstrukcyjnymi i parametrami określonymi w dokumentacji projektowej lub technicznej oraz wszelkie opłaty, jakie Wykonawca zobowiązany jest ponieść w związku z realizacją przedmiotu niniejszej umowy.</w:t>
      </w:r>
    </w:p>
    <w:p w14:paraId="0915E5D0" w14:textId="457AD883" w:rsidR="00407B29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Strony postanawiają, iż zapłata wynagrodzenia za wykonanie przedmiotu niniejszej umowy nastąpi przelewem na rachunek bankowy Wykonawcy wskazany w fakturze VAT oraz formularzu ofertowym, w terminie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EA7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EA7FB3">
        <w:rPr>
          <w:rFonts w:ascii="Times New Roman" w:hAnsi="Times New Roman"/>
          <w:sz w:val="24"/>
          <w:szCs w:val="24"/>
        </w:rPr>
        <w:t xml:space="preserve"> dni, licząc od daty dostarczenia prawidłowo wystawionej faktury VAT do siedziby Zamawiającego, po uprzednim protokolarnym odbiorze</w:t>
      </w:r>
      <w:r w:rsidR="008E005E">
        <w:rPr>
          <w:rFonts w:ascii="Times New Roman" w:hAnsi="Times New Roman"/>
          <w:sz w:val="24"/>
          <w:szCs w:val="24"/>
        </w:rPr>
        <w:t xml:space="preserve"> przedmiotu zamówienia</w:t>
      </w:r>
      <w:r w:rsidRPr="00EA7FB3">
        <w:rPr>
          <w:rFonts w:ascii="Times New Roman" w:hAnsi="Times New Roman"/>
          <w:sz w:val="24"/>
          <w:szCs w:val="24"/>
        </w:rPr>
        <w:t>, potwierdzonym klauzulą „odbieram”. W przypadku realizacji części zamówienia przez podwykonawcę lub dalszych podwykonawców, Wykonawca zobowiązany będzie przedstawić Zamawiającemu dowody zapłaty wynagrodzenia należnego podwykonawcy lub dalszym podwykonawcom.</w:t>
      </w:r>
    </w:p>
    <w:p w14:paraId="281E0639" w14:textId="77777777" w:rsidR="00407B29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4690">
        <w:rPr>
          <w:rFonts w:ascii="Times New Roman" w:hAnsi="Times New Roman"/>
          <w:sz w:val="24"/>
          <w:szCs w:val="24"/>
        </w:rPr>
        <w:t>Wykonawca oświadcza, iż numer rachunku bankowego wskazany na fakturze/umowie jest rachunkiem właściwym do dokonywania rozliczeń na zasadach podzielonej płatności” – Ustawa z dnia 11 marca 2004 roku o podatku od towarów i usług zmieniona ustawą z dnia 15 grudnia 2017 roku o zmianie ustawy o podatku od towarów i usług oraz niektórych innych ustaw (Dz. U. z 2018 roku poz. 62).</w:t>
      </w:r>
    </w:p>
    <w:p w14:paraId="22E19240" w14:textId="262AA156" w:rsidR="00407B29" w:rsidRDefault="00407B29" w:rsidP="005C1609">
      <w:pPr>
        <w:numPr>
          <w:ilvl w:val="0"/>
          <w:numId w:val="24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12BA">
        <w:rPr>
          <w:rFonts w:ascii="Times New Roman" w:hAnsi="Times New Roman"/>
          <w:sz w:val="24"/>
          <w:szCs w:val="24"/>
        </w:rPr>
        <w:t xml:space="preserve">W przypadku wskazania przez </w:t>
      </w:r>
      <w:r>
        <w:rPr>
          <w:rFonts w:ascii="Times New Roman" w:hAnsi="Times New Roman"/>
          <w:sz w:val="24"/>
          <w:szCs w:val="24"/>
        </w:rPr>
        <w:t xml:space="preserve">Wykonawcę </w:t>
      </w:r>
      <w:r w:rsidRPr="003512BA">
        <w:rPr>
          <w:rFonts w:ascii="Times New Roman" w:hAnsi="Times New Roman"/>
          <w:sz w:val="24"/>
          <w:szCs w:val="24"/>
        </w:rPr>
        <w:t xml:space="preserve">na fakturach rachunku bankowego nie ujętego na Białej Liście </w:t>
      </w:r>
      <w:r>
        <w:rPr>
          <w:rFonts w:ascii="Times New Roman" w:hAnsi="Times New Roman"/>
          <w:sz w:val="24"/>
          <w:szCs w:val="24"/>
        </w:rPr>
        <w:t xml:space="preserve">Zamawiający </w:t>
      </w:r>
      <w:r w:rsidRPr="003512BA">
        <w:rPr>
          <w:rFonts w:ascii="Times New Roman" w:hAnsi="Times New Roman"/>
          <w:sz w:val="24"/>
          <w:szCs w:val="24"/>
        </w:rPr>
        <w:t>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4C7C3476" w14:textId="77777777" w:rsidR="005C1609" w:rsidRDefault="005C1609" w:rsidP="005C1609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B7A564" w14:textId="2D5448F0" w:rsidR="00407B29" w:rsidRPr="00C323FF" w:rsidRDefault="008E005E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>§3</w:t>
      </w:r>
    </w:p>
    <w:p w14:paraId="007AA6A6" w14:textId="2BCA8BB9" w:rsidR="000619F5" w:rsidRPr="005C1609" w:rsidRDefault="000619F5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609">
        <w:rPr>
          <w:rFonts w:ascii="Times New Roman" w:hAnsi="Times New Roman"/>
          <w:b/>
          <w:bCs/>
          <w:sz w:val="24"/>
          <w:szCs w:val="24"/>
        </w:rPr>
        <w:t xml:space="preserve">Przedmiot umowy, termin dostawy </w:t>
      </w:r>
    </w:p>
    <w:p w14:paraId="7C57DD35" w14:textId="5B9AD250" w:rsidR="0033295B" w:rsidRPr="005C1609" w:rsidRDefault="000619F5" w:rsidP="005C1609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zobowiązuje się do dostarczenia przedmiotu </w:t>
      </w:r>
      <w:r w:rsidR="00822019">
        <w:rPr>
          <w:rFonts w:ascii="Times New Roman" w:hAnsi="Times New Roman"/>
          <w:sz w:val="24"/>
          <w:szCs w:val="24"/>
        </w:rPr>
        <w:t>zamówienia</w:t>
      </w:r>
      <w:r w:rsidR="00E45F49" w:rsidRPr="005C1609">
        <w:rPr>
          <w:rFonts w:ascii="Times New Roman" w:hAnsi="Times New Roman"/>
          <w:sz w:val="24"/>
          <w:szCs w:val="24"/>
        </w:rPr>
        <w:t xml:space="preserve">- </w:t>
      </w:r>
      <w:r w:rsidR="005474C1" w:rsidRPr="005C1609">
        <w:rPr>
          <w:rFonts w:ascii="Times New Roman" w:hAnsi="Times New Roman"/>
          <w:sz w:val="24"/>
          <w:szCs w:val="24"/>
        </w:rPr>
        <w:t>sprzętu komputerowego oraz drukarek</w:t>
      </w:r>
      <w:r w:rsidR="00D800C3" w:rsidRPr="005C1609">
        <w:rPr>
          <w:rFonts w:ascii="Times New Roman" w:hAnsi="Times New Roman"/>
          <w:sz w:val="24"/>
          <w:szCs w:val="24"/>
        </w:rPr>
        <w:t xml:space="preserve"> </w:t>
      </w:r>
      <w:r w:rsidR="00447FCB" w:rsidRPr="005C1609">
        <w:rPr>
          <w:rFonts w:ascii="Times New Roman" w:hAnsi="Times New Roman"/>
          <w:sz w:val="24"/>
          <w:szCs w:val="24"/>
        </w:rPr>
        <w:t>zgodnie</w:t>
      </w:r>
      <w:r w:rsidR="00E45F49" w:rsidRPr="005C1609">
        <w:rPr>
          <w:rFonts w:ascii="Times New Roman" w:hAnsi="Times New Roman"/>
          <w:sz w:val="24"/>
          <w:szCs w:val="24"/>
        </w:rPr>
        <w:t xml:space="preserve"> </w:t>
      </w:r>
      <w:r w:rsidRPr="005C1609">
        <w:rPr>
          <w:rFonts w:ascii="Times New Roman" w:hAnsi="Times New Roman"/>
          <w:sz w:val="24"/>
          <w:szCs w:val="24"/>
        </w:rPr>
        <w:t xml:space="preserve"> z ofertą z </w:t>
      </w:r>
      <w:r w:rsidR="006D26F4">
        <w:rPr>
          <w:rFonts w:ascii="Times New Roman" w:hAnsi="Times New Roman"/>
          <w:sz w:val="24"/>
          <w:szCs w:val="24"/>
        </w:rPr>
        <w:t>…………………..</w:t>
      </w:r>
      <w:r w:rsidR="00D66148">
        <w:rPr>
          <w:rFonts w:ascii="Times New Roman" w:hAnsi="Times New Roman"/>
          <w:sz w:val="24"/>
          <w:szCs w:val="24"/>
        </w:rPr>
        <w:t xml:space="preserve"> r.</w:t>
      </w:r>
      <w:r w:rsidRPr="005C1609">
        <w:rPr>
          <w:rFonts w:ascii="Times New Roman" w:hAnsi="Times New Roman"/>
          <w:sz w:val="24"/>
          <w:szCs w:val="24"/>
        </w:rPr>
        <w:t xml:space="preserve"> </w:t>
      </w:r>
      <w:r w:rsidR="00E45F49" w:rsidRPr="005C1609">
        <w:rPr>
          <w:rFonts w:ascii="Times New Roman" w:hAnsi="Times New Roman"/>
          <w:sz w:val="24"/>
          <w:szCs w:val="24"/>
        </w:rPr>
        <w:t xml:space="preserve"> </w:t>
      </w:r>
      <w:r w:rsidRPr="005C1609">
        <w:rPr>
          <w:rFonts w:ascii="Times New Roman" w:hAnsi="Times New Roman"/>
          <w:sz w:val="24"/>
          <w:szCs w:val="24"/>
        </w:rPr>
        <w:t>w terminie</w:t>
      </w:r>
      <w:r w:rsidR="0033295B" w:rsidRPr="005C1609">
        <w:rPr>
          <w:rFonts w:ascii="Times New Roman" w:hAnsi="Times New Roman"/>
          <w:sz w:val="24"/>
          <w:szCs w:val="24"/>
        </w:rPr>
        <w:t>:</w:t>
      </w:r>
      <w:r w:rsidR="00E45F49" w:rsidRPr="005C1609">
        <w:rPr>
          <w:rFonts w:ascii="Times New Roman" w:hAnsi="Times New Roman"/>
          <w:sz w:val="24"/>
          <w:szCs w:val="24"/>
        </w:rPr>
        <w:t xml:space="preserve"> </w:t>
      </w:r>
      <w:r w:rsidR="007A2056" w:rsidRPr="005C1609">
        <w:rPr>
          <w:rFonts w:ascii="Times New Roman" w:hAnsi="Times New Roman"/>
          <w:sz w:val="24"/>
          <w:szCs w:val="24"/>
        </w:rPr>
        <w:t xml:space="preserve">do </w:t>
      </w:r>
      <w:r w:rsidR="006D26F4">
        <w:rPr>
          <w:rFonts w:ascii="Times New Roman" w:hAnsi="Times New Roman"/>
          <w:sz w:val="24"/>
          <w:szCs w:val="24"/>
        </w:rPr>
        <w:t>……….</w:t>
      </w:r>
      <w:r w:rsidR="007A2056" w:rsidRPr="005C1609">
        <w:rPr>
          <w:rFonts w:ascii="Times New Roman" w:hAnsi="Times New Roman"/>
          <w:sz w:val="24"/>
          <w:szCs w:val="24"/>
        </w:rPr>
        <w:t xml:space="preserve">dni od dnia </w:t>
      </w:r>
      <w:r w:rsidR="00280133" w:rsidRPr="005C1609">
        <w:rPr>
          <w:rFonts w:ascii="Times New Roman" w:hAnsi="Times New Roman"/>
          <w:sz w:val="24"/>
          <w:szCs w:val="24"/>
        </w:rPr>
        <w:t>podpisania umowy.</w:t>
      </w:r>
    </w:p>
    <w:p w14:paraId="1319F93F" w14:textId="370F038F" w:rsidR="00B71843" w:rsidRDefault="00ED39E9" w:rsidP="00B71843"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>Wykonawca wraz z dostawą przekaże Zamawiającemu pełną dokumentację w postaci wymaganej w gwarancji producenta (karty gwarancyjne), opisu urządzeń w języku polskim lub angielskim w tym dokumenty potwierdzające wymagane certyfikaty bezpieczeństwa(CE) lub oświadczenie, że certyfikat bezpieczeństwa nie jest wymagany</w:t>
      </w:r>
      <w:r w:rsidR="007575FE">
        <w:rPr>
          <w:rFonts w:ascii="Times New Roman" w:hAnsi="Times New Roman"/>
          <w:sz w:val="24"/>
          <w:szCs w:val="24"/>
        </w:rPr>
        <w:t>.</w:t>
      </w:r>
    </w:p>
    <w:p w14:paraId="5608672E" w14:textId="77777777" w:rsidR="007575FE" w:rsidRPr="007575FE" w:rsidRDefault="007575FE" w:rsidP="007575FE">
      <w:p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9B4F9DD" w14:textId="0141B4F2" w:rsidR="00582E48" w:rsidRPr="00532D56" w:rsidRDefault="00582E48" w:rsidP="00582E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D5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C016C" w:rsidRPr="00532D56">
        <w:rPr>
          <w:rFonts w:ascii="Times New Roman" w:hAnsi="Times New Roman"/>
          <w:b/>
          <w:bCs/>
          <w:sz w:val="24"/>
          <w:szCs w:val="24"/>
        </w:rPr>
        <w:t>4</w:t>
      </w:r>
    </w:p>
    <w:p w14:paraId="17EDFCF0" w14:textId="20714D93" w:rsidR="006C6ED7" w:rsidRPr="005C1609" w:rsidRDefault="006C6ED7" w:rsidP="005C16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609">
        <w:rPr>
          <w:rFonts w:ascii="Times New Roman" w:hAnsi="Times New Roman"/>
          <w:b/>
          <w:bCs/>
          <w:sz w:val="24"/>
          <w:szCs w:val="24"/>
        </w:rPr>
        <w:t>Kary umowne</w:t>
      </w:r>
    </w:p>
    <w:p w14:paraId="200D334B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 Zamawiający zapłaci Wykonawcy odsetki w wysokości ustawowej za każdy dzień opóźnienia w terminowej zapłacie faktury przyjętej od Wykonawcy. </w:t>
      </w:r>
    </w:p>
    <w:p w14:paraId="57A78AD2" w14:textId="77777777" w:rsidR="00125577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zapłaci Zamawiającemu karę umowną za: </w:t>
      </w:r>
    </w:p>
    <w:p w14:paraId="4BED7B41" w14:textId="77777777" w:rsid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lastRenderedPageBreak/>
        <w:t xml:space="preserve">zwłokę w wykonaniu przedmiotu umowy - w wysokości 0,5 % wartości brutto części umowy za każdy dzień zwłoki licząc od następnego dnia po upływie terminu określonego w § 3; </w:t>
      </w:r>
    </w:p>
    <w:p w14:paraId="5E88129B" w14:textId="77777777" w:rsid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>zwłokę w usunięciu wad stwierdzonych podczas odbioru przedmiotu umowy, lub w okresie gwarancji/rękojmi - w wysokości 0,5% wartości brutto części umowy, za każdy dzień zwłoki po upływie terminu wyznaczonego na usunięcie stwierdzonych wad;</w:t>
      </w:r>
    </w:p>
    <w:p w14:paraId="65F93FE9" w14:textId="77777777" w:rsid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 xml:space="preserve">odstąpienie od umowy, z przyczyn leżących po stronie Wykonawcy - w wysokości 20% wartości brutto części umowy; </w:t>
      </w:r>
    </w:p>
    <w:p w14:paraId="55518578" w14:textId="1F8FAD54" w:rsidR="006C6ED7" w:rsidRPr="00125577" w:rsidRDefault="006C6ED7" w:rsidP="00257AAC">
      <w:pPr>
        <w:pStyle w:val="Akapitzlist"/>
        <w:numPr>
          <w:ilvl w:val="1"/>
          <w:numId w:val="1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5577">
        <w:rPr>
          <w:rFonts w:ascii="Times New Roman" w:hAnsi="Times New Roman"/>
          <w:sz w:val="24"/>
          <w:szCs w:val="24"/>
        </w:rPr>
        <w:t xml:space="preserve"> niewykonanie lub nieprawidłowe wykonanie umowy w wysokości 10% wartości brutto umowy ustalonego w § 2 ust. 2 umowy, przy czym nieprawidłowe wykonanie umowy, to jej realizacja, która pozostaje w sprzeczności z zapisami umowy lub ofertą Wykonawcy, bądź zapisami zaproszenia do złożenia ofert, albo też nie zapewnia osiągnięcia wymaganych parametrów, funkcjonalności i zakresów wynikających z opisu przedmiotu zamówienia i użytkowych przedmiotu umowy.</w:t>
      </w:r>
    </w:p>
    <w:p w14:paraId="337A21CA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Zamawiającemu przysługuje prawo do dochodzenia odszkodowania, przewyższającego karę umowną na zasadach ogólnych. </w:t>
      </w:r>
    </w:p>
    <w:p w14:paraId="6F6F0A03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Wykonawca wyraża zgodę na potrącenie kary umownej, o której mowa w ust. 2, z należnego mu wynagrodzenia. </w:t>
      </w:r>
    </w:p>
    <w:p w14:paraId="11E007CF" w14:textId="77777777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 xml:space="preserve">Wykonawcy nie przysługuje odszkodowanie za odstąpienie Zamawiającego od umowy z winy   Wykonawcy. </w:t>
      </w:r>
    </w:p>
    <w:p w14:paraId="5A984745" w14:textId="0A587648" w:rsidR="006C6ED7" w:rsidRPr="005C1609" w:rsidRDefault="006C6ED7" w:rsidP="00257AAC">
      <w:pPr>
        <w:pStyle w:val="Akapitzlist"/>
        <w:numPr>
          <w:ilvl w:val="0"/>
          <w:numId w:val="14"/>
        </w:numPr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5C1609">
        <w:rPr>
          <w:rFonts w:ascii="Times New Roman" w:hAnsi="Times New Roman"/>
          <w:sz w:val="24"/>
          <w:szCs w:val="24"/>
        </w:rPr>
        <w:t>Łączna wysokość kar umownych nie przekroczy 30% wartości brutto umowy.</w:t>
      </w:r>
    </w:p>
    <w:p w14:paraId="7EBE7182" w14:textId="77777777" w:rsidR="006C6ED7" w:rsidRDefault="006C6ED7" w:rsidP="00366436">
      <w:pPr>
        <w:pStyle w:val="Akapitzlist"/>
        <w:spacing w:after="0"/>
        <w:ind w:hanging="436"/>
        <w:jc w:val="both"/>
      </w:pPr>
    </w:p>
    <w:p w14:paraId="373D4EAB" w14:textId="096ECF80" w:rsidR="006C6ED7" w:rsidRPr="00C323FF" w:rsidRDefault="006C6ED7" w:rsidP="00366436"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C016C" w:rsidRPr="00C323FF">
        <w:rPr>
          <w:rFonts w:ascii="Times New Roman" w:hAnsi="Times New Roman"/>
          <w:b/>
          <w:bCs/>
          <w:sz w:val="24"/>
          <w:szCs w:val="24"/>
        </w:rPr>
        <w:t>5</w:t>
      </w:r>
    </w:p>
    <w:p w14:paraId="45FFB5F6" w14:textId="77777777" w:rsidR="006C6ED7" w:rsidRPr="006E45BF" w:rsidRDefault="006C6ED7" w:rsidP="00216157">
      <w:pPr>
        <w:spacing w:after="0"/>
        <w:ind w:left="720" w:hanging="436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5BF">
        <w:rPr>
          <w:rFonts w:ascii="Times New Roman" w:hAnsi="Times New Roman"/>
          <w:b/>
          <w:bCs/>
          <w:sz w:val="24"/>
          <w:szCs w:val="24"/>
        </w:rPr>
        <w:t>Postanowienia finansowe i handlowe</w:t>
      </w:r>
    </w:p>
    <w:p w14:paraId="254FEAF7" w14:textId="77777777" w:rsidR="006C6ED7" w:rsidRPr="006E45BF" w:rsidRDefault="006C6ED7" w:rsidP="00257AAC">
      <w:pPr>
        <w:numPr>
          <w:ilvl w:val="0"/>
          <w:numId w:val="6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>Zapłata wynagrodzenia Wykonawcy będzie dokonywana w walucie polskiej i wszystkie płatności będą dokonywane w tej walucie.</w:t>
      </w:r>
    </w:p>
    <w:p w14:paraId="3001AEF0" w14:textId="7E984A78" w:rsidR="00375ADA" w:rsidRDefault="006C6ED7" w:rsidP="008257E4">
      <w:pPr>
        <w:numPr>
          <w:ilvl w:val="0"/>
          <w:numId w:val="6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 xml:space="preserve">Zamawiający oświadcza, że jest płatnikiem podatku od towarów i usług i posiada NIP: </w:t>
      </w:r>
      <w:r w:rsidR="00F1543D" w:rsidRPr="006E45BF">
        <w:rPr>
          <w:rFonts w:ascii="Times New Roman" w:hAnsi="Times New Roman"/>
          <w:sz w:val="24"/>
          <w:szCs w:val="24"/>
        </w:rPr>
        <w:t>616 122 32 28</w:t>
      </w:r>
    </w:p>
    <w:p w14:paraId="409AE33C" w14:textId="19496703" w:rsidR="006C6ED7" w:rsidRPr="008257E4" w:rsidRDefault="006C6ED7" w:rsidP="008257E4">
      <w:pPr>
        <w:numPr>
          <w:ilvl w:val="0"/>
          <w:numId w:val="6"/>
        </w:numPr>
        <w:suppressAutoHyphens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8257E4">
        <w:rPr>
          <w:rFonts w:ascii="Times New Roman" w:hAnsi="Times New Roman"/>
          <w:sz w:val="24"/>
          <w:szCs w:val="24"/>
        </w:rPr>
        <w:t>Zapłata należności nastąpi w terminie 14 dni od daty dostarczenia przedmiotu zamówienia potwierdzonym podpisanym przez obie strony protokołem odbioru dostawy oraz prawidłowo wystawioną fakturą.</w:t>
      </w:r>
    </w:p>
    <w:p w14:paraId="110C46FF" w14:textId="45E68565" w:rsidR="006C6ED7" w:rsidRPr="006E45BF" w:rsidRDefault="006C6ED7" w:rsidP="00257AAC">
      <w:pPr>
        <w:numPr>
          <w:ilvl w:val="0"/>
          <w:numId w:val="6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 xml:space="preserve">Wykonawca oświadcza, że jest płatnikiem podatku od towarów i usług i posiada NIP: </w:t>
      </w:r>
      <w:r w:rsidR="006D26F4">
        <w:rPr>
          <w:rFonts w:ascii="Times New Roman" w:hAnsi="Times New Roman"/>
          <w:sz w:val="24"/>
          <w:szCs w:val="24"/>
        </w:rPr>
        <w:t>…………………</w:t>
      </w:r>
      <w:r w:rsidRPr="006E45BF">
        <w:rPr>
          <w:rFonts w:ascii="Times New Roman" w:hAnsi="Times New Roman"/>
          <w:sz w:val="24"/>
          <w:szCs w:val="24"/>
        </w:rPr>
        <w:t xml:space="preserve">. </w:t>
      </w:r>
    </w:p>
    <w:p w14:paraId="1F0C6215" w14:textId="77777777" w:rsidR="006C6ED7" w:rsidRPr="006E45BF" w:rsidRDefault="006C6ED7" w:rsidP="00257AAC">
      <w:pPr>
        <w:numPr>
          <w:ilvl w:val="0"/>
          <w:numId w:val="6"/>
        </w:num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60831"/>
      <w:r w:rsidRPr="006E45BF">
        <w:rPr>
          <w:rFonts w:ascii="Times New Roman" w:hAnsi="Times New Roman"/>
          <w:sz w:val="24"/>
          <w:szCs w:val="24"/>
        </w:rPr>
        <w:t>Faktury będą wystawiane w następujący sposób:</w:t>
      </w:r>
    </w:p>
    <w:p w14:paraId="391B7102" w14:textId="6B85409D" w:rsidR="006C6ED7" w:rsidRPr="006E45BF" w:rsidRDefault="006C6ED7" w:rsidP="00257AAC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E45BF">
        <w:rPr>
          <w:rFonts w:ascii="Times New Roman" w:hAnsi="Times New Roman"/>
          <w:sz w:val="24"/>
          <w:szCs w:val="24"/>
        </w:rPr>
        <w:t>Nabywca: Gmina Gryfów Śląski, ul. Rynek 1, 59-620 Gryfów Śląski, NIP: 616 122 32 28</w:t>
      </w:r>
      <w:r w:rsidR="00314C45">
        <w:rPr>
          <w:rFonts w:ascii="Times New Roman" w:hAnsi="Times New Roman"/>
          <w:sz w:val="24"/>
          <w:szCs w:val="24"/>
        </w:rPr>
        <w:t>.</w:t>
      </w:r>
      <w:r w:rsidRPr="006E45BF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1EF30F50" w14:textId="77777777" w:rsidR="006C6ED7" w:rsidRPr="00582E48" w:rsidRDefault="006C6ED7" w:rsidP="00F25FD0">
      <w:pPr>
        <w:pStyle w:val="Akapitzlist"/>
        <w:spacing w:after="0" w:line="240" w:lineRule="auto"/>
        <w:jc w:val="both"/>
      </w:pPr>
    </w:p>
    <w:p w14:paraId="056E8BFF" w14:textId="56FB23C5" w:rsidR="007069E8" w:rsidRPr="00C323FF" w:rsidRDefault="007069E8" w:rsidP="00F25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C016C" w:rsidRPr="00C323FF">
        <w:rPr>
          <w:rFonts w:ascii="Times New Roman" w:hAnsi="Times New Roman"/>
          <w:b/>
          <w:bCs/>
          <w:sz w:val="24"/>
          <w:szCs w:val="24"/>
        </w:rPr>
        <w:t>6</w:t>
      </w:r>
    </w:p>
    <w:p w14:paraId="5A5D3A20" w14:textId="7EA83CAC" w:rsidR="007069E8" w:rsidRPr="008E005E" w:rsidRDefault="007069E8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Okres gwarancji: </w:t>
      </w:r>
      <w:r w:rsidR="00312B81" w:rsidRPr="008E005E">
        <w:rPr>
          <w:rFonts w:ascii="Times New Roman" w:hAnsi="Times New Roman"/>
          <w:sz w:val="24"/>
          <w:szCs w:val="24"/>
        </w:rPr>
        <w:t>Wykonawca udziela</w:t>
      </w:r>
      <w:r w:rsidR="00312B81" w:rsidRPr="008E005E">
        <w:rPr>
          <w:rFonts w:ascii="Times New Roman" w:hAnsi="Times New Roman"/>
          <w:b/>
          <w:sz w:val="24"/>
          <w:szCs w:val="24"/>
        </w:rPr>
        <w:t xml:space="preserve"> </w:t>
      </w:r>
      <w:r w:rsidR="007B07DF">
        <w:rPr>
          <w:rFonts w:ascii="Times New Roman" w:hAnsi="Times New Roman"/>
          <w:b/>
          <w:sz w:val="24"/>
          <w:szCs w:val="24"/>
        </w:rPr>
        <w:t>24</w:t>
      </w:r>
      <w:r w:rsidR="00312B81" w:rsidRPr="008E005E">
        <w:rPr>
          <w:rFonts w:ascii="Times New Roman" w:hAnsi="Times New Roman"/>
          <w:b/>
          <w:sz w:val="24"/>
          <w:szCs w:val="24"/>
        </w:rPr>
        <w:t xml:space="preserve"> </w:t>
      </w:r>
      <w:r w:rsidR="00312B81" w:rsidRPr="008E005E">
        <w:rPr>
          <w:rFonts w:ascii="Times New Roman" w:hAnsi="Times New Roman"/>
          <w:b/>
          <w:bCs/>
          <w:sz w:val="24"/>
          <w:szCs w:val="24"/>
        </w:rPr>
        <w:t>miesi</w:t>
      </w:r>
      <w:r w:rsidR="007B07DF">
        <w:rPr>
          <w:rFonts w:ascii="Times New Roman" w:hAnsi="Times New Roman"/>
          <w:b/>
          <w:bCs/>
          <w:sz w:val="24"/>
          <w:szCs w:val="24"/>
        </w:rPr>
        <w:t>ące</w:t>
      </w:r>
      <w:r w:rsidR="00312B81" w:rsidRPr="008E005E">
        <w:rPr>
          <w:rFonts w:ascii="Times New Roman" w:hAnsi="Times New Roman"/>
          <w:b/>
          <w:bCs/>
          <w:sz w:val="24"/>
          <w:szCs w:val="24"/>
        </w:rPr>
        <w:t xml:space="preserve"> gwarancji</w:t>
      </w:r>
      <w:r w:rsidR="00312B81" w:rsidRPr="008E005E">
        <w:rPr>
          <w:rFonts w:ascii="Times New Roman" w:hAnsi="Times New Roman"/>
          <w:sz w:val="24"/>
          <w:szCs w:val="24"/>
        </w:rPr>
        <w:t xml:space="preserve"> licząc od dnia odbioru </w:t>
      </w:r>
      <w:r w:rsidR="006E45BF">
        <w:rPr>
          <w:rFonts w:ascii="Times New Roman" w:hAnsi="Times New Roman"/>
          <w:sz w:val="24"/>
          <w:szCs w:val="24"/>
        </w:rPr>
        <w:t xml:space="preserve">   </w:t>
      </w:r>
      <w:r w:rsidR="00312B81" w:rsidRPr="008E005E">
        <w:rPr>
          <w:rFonts w:ascii="Times New Roman" w:hAnsi="Times New Roman"/>
          <w:sz w:val="24"/>
          <w:szCs w:val="24"/>
        </w:rPr>
        <w:t>końcowego.</w:t>
      </w:r>
    </w:p>
    <w:p w14:paraId="1E0D352A" w14:textId="77777777" w:rsidR="00A50B43" w:rsidRDefault="007069E8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Równocześnie Wykonawca udziela gwarancji za dostarczone urządzenia i wbudowane materiały na okres dłuższy, o ile gwarantują to producenci. Wykonawca przekaże Zamawiającemu wraz z </w:t>
      </w:r>
      <w:r w:rsidRPr="008E005E">
        <w:rPr>
          <w:rFonts w:ascii="Times New Roman" w:hAnsi="Times New Roman"/>
          <w:sz w:val="24"/>
          <w:szCs w:val="24"/>
        </w:rPr>
        <w:lastRenderedPageBreak/>
        <w:t xml:space="preserve">dostawą komplet dokumentów gwarancyjnych na materiały i urządzenia nabyte w trakcie realizacji niniejszej umowy. </w:t>
      </w:r>
    </w:p>
    <w:p w14:paraId="2C3EAE05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Wykonawca zwany dalej “Gwarantem”, udziela gwarancji, że produkt wolny jest od wad materiału i wykonania.</w:t>
      </w:r>
    </w:p>
    <w:p w14:paraId="40F9C922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Gwarant zobowiązuje się do bezpłatnego usunięcia ujawnionych w okresie gwarancyjnym wad poprzez naprawę lub wymianę urządzenia. O sposobie usunięcia wady decyduje Gwarant.</w:t>
      </w:r>
    </w:p>
    <w:p w14:paraId="6B4951FB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 przypadku towaru konsumpcyjnego Gwarant (i) naprawi urządzenie lub (ii) wymieni je na nowe (ten sam model lub za zgodą uprawnionego z gwarancji na model o podobnej funkcjonalności) lub (iii) dokona na rzecz konsumenta zwrotu kwoty odpowiadającej cenie zakupu tego urządzenia za zwrotem tego urządzenia. Niniejsza gwarancja w odniesieniu do towarów konsumenckich nie wyłącza, nie ogranicza ani nie zawiesza uprawnień konsumenta wynikających z przepisów o rękojmi za wady rzeczy sprzedanej.</w:t>
      </w:r>
    </w:p>
    <w:p w14:paraId="33390A3A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Za wadę materiału i wykonania uważa się wadę tkwiącą w urządzeniu powodującą jego funkcjonowanie niezgodne ze specyfikacją producenta.</w:t>
      </w:r>
    </w:p>
    <w:p w14:paraId="0B231164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Wady będą usuwane w miejscu eksploatacji urządzenia lub w wyznaczonych punktach serwisowych Producenta (w zależności od kategorii gwarancji udzielanej na dany typ urządzenia przez producenta) lub Gwaranta. Miejscem świadczenia usług gwarancyjnych przez Gwaranta jest:………………………………….</w:t>
      </w:r>
    </w:p>
    <w:p w14:paraId="43236DF7" w14:textId="77777777" w:rsidR="00A50B43" w:rsidRPr="00F25FD0" w:rsidRDefault="00A50B43" w:rsidP="00F25FD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Warunkiem korzystania z uprawnień gwarancyjnych jest dostarczenie lub okazanie urządzenia wraz z dowodem zakupu.</w:t>
      </w:r>
    </w:p>
    <w:p w14:paraId="31B9FCD1" w14:textId="77777777" w:rsidR="00A50B43" w:rsidRPr="00F25FD0" w:rsidRDefault="00A50B43" w:rsidP="00A50B4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 xml:space="preserve">Wykonawca udziela Zamawiającemu pełnej gwarancji jakości i rękojmi na dostarczony sprzęt zgodnie ze złożona ofertą. </w:t>
      </w:r>
    </w:p>
    <w:p w14:paraId="224D208E" w14:textId="782800F7" w:rsidR="00A50B43" w:rsidRPr="00F25FD0" w:rsidRDefault="00A50B43" w:rsidP="00A50B4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25FD0">
        <w:rPr>
          <w:rFonts w:ascii="Times New Roman" w:hAnsi="Times New Roman"/>
          <w:sz w:val="24"/>
          <w:szCs w:val="24"/>
        </w:rPr>
        <w:t>Warunki gwarancji:</w:t>
      </w:r>
    </w:p>
    <w:p w14:paraId="03E6A555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a.</w:t>
      </w:r>
      <w:r w:rsidRPr="00F25FD0">
        <w:rPr>
          <w:rFonts w:ascii="Times New Roman" w:hAnsi="Times New Roman"/>
          <w:sz w:val="24"/>
          <w:szCs w:val="24"/>
        </w:rPr>
        <w:tab/>
        <w:t>Wykonawca zapewnia, że sprzęt jest wolny od wad.</w:t>
      </w:r>
    </w:p>
    <w:p w14:paraId="5A3FE8C6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b.</w:t>
      </w:r>
      <w:r w:rsidRPr="00F25FD0">
        <w:rPr>
          <w:rFonts w:ascii="Times New Roman" w:hAnsi="Times New Roman"/>
          <w:sz w:val="24"/>
          <w:szCs w:val="24"/>
        </w:rPr>
        <w:tab/>
        <w:t xml:space="preserve"> Strony umowy ustalają następujące warunki serwisu i gwarancji:</w:t>
      </w:r>
    </w:p>
    <w:p w14:paraId="64D9AEB1" w14:textId="2FB1AF3C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c. Czas reakcji: w następnym dniu roboczym.</w:t>
      </w:r>
    </w:p>
    <w:p w14:paraId="0E0F9851" w14:textId="5D417419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d. Czas naprawy: do 14 dni od momentu zgłoszenia, w przypadku niemożliwości dokonania naprawy w tym terminie wykonawca dostarczy sprzęt zastępczy o porównywalnych parametrach, na swój koszt.</w:t>
      </w:r>
    </w:p>
    <w:p w14:paraId="07531101" w14:textId="00D7987E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e. Miejsce naprawy: sprzęt zostanie dostarczony na koszt wykonawcy do miejsca wskazanego przez wykonawcę.</w:t>
      </w:r>
    </w:p>
    <w:p w14:paraId="19186030" w14:textId="4A6C1806" w:rsidR="00A50B43" w:rsidRPr="00F25FD0" w:rsidRDefault="00F25FD0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f</w:t>
      </w:r>
      <w:r w:rsidR="00A50B43" w:rsidRPr="00F25FD0">
        <w:rPr>
          <w:rFonts w:ascii="Times New Roman" w:hAnsi="Times New Roman"/>
          <w:sz w:val="24"/>
          <w:szCs w:val="24"/>
        </w:rPr>
        <w:t>.</w:t>
      </w:r>
      <w:r w:rsidR="00A50B43" w:rsidRPr="00F25FD0">
        <w:rPr>
          <w:rFonts w:ascii="Times New Roman" w:hAnsi="Times New Roman"/>
          <w:sz w:val="24"/>
          <w:szCs w:val="24"/>
        </w:rPr>
        <w:tab/>
        <w:t>Wykonawca zobowiązany jest zapewnić właściwą ochronę udostępnionych systemów lub zasobów informatycznych, polegającą w szczególności na zapewnieniu środków organizacyjnych, technicznych i prawnych w celu zapewnienia bezpieczeństwa informacji zgodnie z wymogami RODO - Wykonawca ponosi pełną odpowiedzialność w tym zakresie.</w:t>
      </w:r>
    </w:p>
    <w:p w14:paraId="572EC3CA" w14:textId="77777777" w:rsidR="00A50B43" w:rsidRPr="00F25FD0" w:rsidRDefault="00A50B43" w:rsidP="00A5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10.</w:t>
      </w:r>
      <w:r w:rsidRPr="00F25FD0">
        <w:rPr>
          <w:rFonts w:ascii="Times New Roman" w:hAnsi="Times New Roman"/>
          <w:sz w:val="24"/>
          <w:szCs w:val="24"/>
        </w:rPr>
        <w:tab/>
        <w:t>Wykonawca obowiązany jest dokonać wymiany sprzętu na nowy, wolny od wad, o parametrach nie gorszych jak sprzęt podlegający wymianie, gdy:</w:t>
      </w:r>
    </w:p>
    <w:p w14:paraId="3819F89F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1)</w:t>
      </w:r>
      <w:r w:rsidRPr="00F25FD0">
        <w:rPr>
          <w:rFonts w:ascii="Times New Roman" w:hAnsi="Times New Roman"/>
          <w:sz w:val="24"/>
          <w:szCs w:val="24"/>
        </w:rPr>
        <w:tab/>
        <w:t>sprzęt po trzech kolejnych naprawach dowolnego typu wykaże wady w działaniu - wymiana nastąpi w terminie nie przekraczającym 10 dni od dnia zgłoszenia czwartej awarii,</w:t>
      </w:r>
    </w:p>
    <w:p w14:paraId="5763B63D" w14:textId="77777777" w:rsidR="00A50B43" w:rsidRPr="00F25FD0" w:rsidRDefault="00A50B43" w:rsidP="00A50B4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2)</w:t>
      </w:r>
      <w:r w:rsidRPr="00F25FD0">
        <w:rPr>
          <w:rFonts w:ascii="Times New Roman" w:hAnsi="Times New Roman"/>
          <w:sz w:val="24"/>
          <w:szCs w:val="24"/>
        </w:rPr>
        <w:tab/>
        <w:t>naprawa sprzętu lub jego części z powodu wad nieusuwalnych jest technicznie niemożliwa - wymiana nastąpi w terminie nie przekraczającym 10 dni od dnia zgłoszenia awarii.</w:t>
      </w:r>
    </w:p>
    <w:p w14:paraId="27533121" w14:textId="77777777" w:rsidR="00A50B43" w:rsidRPr="00F25FD0" w:rsidRDefault="00A50B43" w:rsidP="00A50B4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11.</w:t>
      </w:r>
      <w:r w:rsidRPr="00F25FD0">
        <w:rPr>
          <w:rFonts w:ascii="Times New Roman" w:hAnsi="Times New Roman"/>
          <w:sz w:val="24"/>
          <w:szCs w:val="24"/>
        </w:rPr>
        <w:tab/>
        <w:t>Na wymieniony sprzęt gwarancja i rękojmia biegnie od nowa, postanowienie to stosuje się odpowiednio do wszystkich istotnych elementów wymienionych w sprzęcie na nowe w okresie gwarancji.</w:t>
      </w:r>
    </w:p>
    <w:p w14:paraId="3D909934" w14:textId="77777777" w:rsidR="00A50B43" w:rsidRPr="00F25FD0" w:rsidRDefault="00A50B43" w:rsidP="00A50B4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lastRenderedPageBreak/>
        <w:t>12.</w:t>
      </w:r>
      <w:r w:rsidRPr="00F25FD0">
        <w:rPr>
          <w:rFonts w:ascii="Times New Roman" w:hAnsi="Times New Roman"/>
          <w:sz w:val="24"/>
          <w:szCs w:val="24"/>
        </w:rPr>
        <w:tab/>
        <w:t>Okres trwania gwarancji i rękojmi będzie automatycznie wydłużony od dnia zgłoszenia wady usterki lub nieprawidłowości działania sprzętu do czasu faktycznego naprawienia sprzętu i udostępnienia go Zamawiającemu.</w:t>
      </w:r>
    </w:p>
    <w:p w14:paraId="6F522E0A" w14:textId="77777777" w:rsidR="00A50B43" w:rsidRPr="00F25FD0" w:rsidRDefault="00A50B43" w:rsidP="00A50B43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13.</w:t>
      </w:r>
      <w:r w:rsidRPr="00F25FD0">
        <w:rPr>
          <w:rFonts w:ascii="Times New Roman" w:hAnsi="Times New Roman"/>
          <w:sz w:val="24"/>
          <w:szCs w:val="24"/>
        </w:rPr>
        <w:tab/>
        <w:t>Wszelkie koszty związane ze świadczeniem usług gwarancyjnych obciążają Wykonawcę.</w:t>
      </w:r>
    </w:p>
    <w:p w14:paraId="3EBD20C8" w14:textId="77777777" w:rsidR="00A50B43" w:rsidRPr="00F25FD0" w:rsidRDefault="00A50B43" w:rsidP="00A5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FD0">
        <w:rPr>
          <w:rFonts w:ascii="Times New Roman" w:hAnsi="Times New Roman"/>
          <w:sz w:val="24"/>
          <w:szCs w:val="24"/>
        </w:rPr>
        <w:t>14.</w:t>
      </w:r>
      <w:r w:rsidRPr="00F25FD0">
        <w:rPr>
          <w:rFonts w:ascii="Times New Roman" w:hAnsi="Times New Roman"/>
          <w:sz w:val="24"/>
          <w:szCs w:val="24"/>
        </w:rPr>
        <w:tab/>
        <w:t>Niniejsza umowa stanowi dokument gwarancyjny.</w:t>
      </w:r>
    </w:p>
    <w:p w14:paraId="54797514" w14:textId="77777777" w:rsidR="00A50B43" w:rsidRPr="00375ADA" w:rsidRDefault="00A50B43" w:rsidP="00F25FD0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46D5623" w14:textId="547A1A07" w:rsidR="000619F5" w:rsidRPr="00C323FF" w:rsidRDefault="000619F5" w:rsidP="000619F5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7</w:t>
      </w:r>
    </w:p>
    <w:p w14:paraId="018E5C41" w14:textId="77777777" w:rsidR="000619F5" w:rsidRPr="008E005E" w:rsidRDefault="000619F5" w:rsidP="000619F5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5E"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 w14:paraId="5ACFC513" w14:textId="77777777" w:rsidR="00105E94" w:rsidRDefault="00A2456F" w:rsidP="00257AAC"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Zamawiający może odstąpić od umowy:</w:t>
      </w:r>
    </w:p>
    <w:p w14:paraId="7C28C02E" w14:textId="77777777" w:rsidR="00105E94" w:rsidRDefault="00A2456F" w:rsidP="00257AAC">
      <w:pPr>
        <w:pStyle w:val="Akapitzlist"/>
        <w:numPr>
          <w:ilvl w:val="1"/>
          <w:numId w:val="25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05E94">
        <w:rPr>
          <w:rFonts w:ascii="Times New Roman" w:hAnsi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</w:t>
      </w:r>
    </w:p>
    <w:p w14:paraId="20F62491" w14:textId="0F586207" w:rsidR="00105E94" w:rsidRDefault="000619F5" w:rsidP="00257AAC">
      <w:pPr>
        <w:pStyle w:val="Akapitzlist"/>
        <w:numPr>
          <w:ilvl w:val="1"/>
          <w:numId w:val="25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05E94">
        <w:rPr>
          <w:rFonts w:ascii="Times New Roman" w:hAnsi="Times New Roman"/>
          <w:sz w:val="24"/>
          <w:szCs w:val="24"/>
        </w:rPr>
        <w:t xml:space="preserve">jeżeli Wykonawca nie podjął wykonania obowiązków wynikających z niniejszej umowy lub przerwał ich wykonanie z przyczyn leżących po stronie Wykonawcy, w okresie dłuższym </w:t>
      </w:r>
      <w:r w:rsidR="007C69EA" w:rsidRPr="00105E94">
        <w:rPr>
          <w:rFonts w:ascii="Times New Roman" w:hAnsi="Times New Roman"/>
          <w:sz w:val="24"/>
          <w:szCs w:val="24"/>
        </w:rPr>
        <w:t xml:space="preserve">niż </w:t>
      </w:r>
      <w:r w:rsidR="006920EA">
        <w:rPr>
          <w:rFonts w:ascii="Times New Roman" w:hAnsi="Times New Roman"/>
          <w:sz w:val="24"/>
          <w:szCs w:val="24"/>
        </w:rPr>
        <w:t>10</w:t>
      </w:r>
      <w:r w:rsidRPr="00105E94">
        <w:rPr>
          <w:rFonts w:ascii="Times New Roman" w:hAnsi="Times New Roman"/>
          <w:sz w:val="24"/>
          <w:szCs w:val="24"/>
        </w:rPr>
        <w:t xml:space="preserve"> dni;</w:t>
      </w:r>
    </w:p>
    <w:p w14:paraId="1B433BF8" w14:textId="6B0604CD" w:rsidR="00A2456F" w:rsidRPr="00A92118" w:rsidRDefault="00A2456F" w:rsidP="00A92118">
      <w:pPr>
        <w:pStyle w:val="Akapitzlist"/>
        <w:numPr>
          <w:ilvl w:val="1"/>
          <w:numId w:val="25"/>
        </w:numPr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05E94">
        <w:rPr>
          <w:rFonts w:ascii="Times New Roman" w:hAnsi="Times New Roman"/>
          <w:sz w:val="24"/>
          <w:szCs w:val="24"/>
        </w:rPr>
        <w:t xml:space="preserve">Wykonawca dostarczył sprzęt nie odpowiadający warunkom umowy lub przekroczył termin realizacji umowy o 7 dni, i w dodatkowym, wyznaczonym przez Zamawiającego terminie, nie wykonał umowy zgodnie z jej zapisami. </w:t>
      </w:r>
    </w:p>
    <w:p w14:paraId="1717F347" w14:textId="2B4200C2" w:rsidR="00312B81" w:rsidRPr="00A92118" w:rsidRDefault="000619F5" w:rsidP="00A92118">
      <w:pPr>
        <w:pStyle w:val="Akapitzlist"/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75ADA">
        <w:rPr>
          <w:rFonts w:ascii="Times New Roman" w:hAnsi="Times New Roman"/>
          <w:sz w:val="24"/>
          <w:szCs w:val="24"/>
        </w:rPr>
        <w:t xml:space="preserve">Odstąpienie od umowy wymaga formy pisemnej i winno być dokonane w terminie 14 dni od powzięcia informacji o okolicznościach stanowiących podstawę do odstąpienia. </w:t>
      </w:r>
    </w:p>
    <w:p w14:paraId="652F6549" w14:textId="77777777" w:rsidR="00F355B5" w:rsidRPr="00280133" w:rsidRDefault="00F355B5" w:rsidP="00A9211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B8B36E" w14:textId="6064C1DD" w:rsidR="000619F5" w:rsidRPr="00C323FF" w:rsidRDefault="00312B81" w:rsidP="00312B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323FF" w:rsidRPr="00C323FF">
        <w:rPr>
          <w:rFonts w:ascii="Times New Roman" w:hAnsi="Times New Roman"/>
          <w:b/>
          <w:bCs/>
          <w:sz w:val="24"/>
          <w:szCs w:val="24"/>
        </w:rPr>
        <w:t>8</w:t>
      </w:r>
    </w:p>
    <w:p w14:paraId="428211D6" w14:textId="77777777" w:rsidR="00E43275" w:rsidRPr="008E005E" w:rsidRDefault="0033750D" w:rsidP="00F25F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5E">
        <w:rPr>
          <w:rFonts w:ascii="Times New Roman" w:hAnsi="Times New Roman"/>
          <w:b/>
          <w:bCs/>
          <w:sz w:val="24"/>
          <w:szCs w:val="24"/>
        </w:rPr>
        <w:t>Zmiana umowy</w:t>
      </w:r>
    </w:p>
    <w:p w14:paraId="02F9152F" w14:textId="77777777" w:rsidR="00531BC4" w:rsidRPr="008E005E" w:rsidRDefault="00E43275" w:rsidP="009A1DB7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eastAsiaTheme="minorEastAsia" w:hAnsi="Times New Roman"/>
          <w:sz w:val="24"/>
          <w:szCs w:val="24"/>
          <w:lang w:eastAsia="pl-PL"/>
        </w:rPr>
        <w:t>Zmiana treści niniejszej umowy może nastąpić wyłącznie w formie pisemnej, pod rygorem nieważności.</w:t>
      </w:r>
    </w:p>
    <w:p w14:paraId="460A786E" w14:textId="77777777" w:rsidR="00531BC4" w:rsidRPr="008E005E" w:rsidRDefault="0033750D" w:rsidP="009A1DB7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Dopuszczalne są następujące przypadki i warunki zmiany umowy</w:t>
      </w:r>
      <w:r w:rsidR="00E45F49" w:rsidRPr="008E005E">
        <w:rPr>
          <w:rFonts w:ascii="Times New Roman" w:hAnsi="Times New Roman"/>
          <w:sz w:val="24"/>
          <w:szCs w:val="24"/>
        </w:rPr>
        <w:t xml:space="preserve"> określone w Wytycznych Kwalifikowalności  oraz wskazane poniżej</w:t>
      </w:r>
      <w:r w:rsidRPr="008E005E">
        <w:rPr>
          <w:rFonts w:ascii="Times New Roman" w:hAnsi="Times New Roman"/>
          <w:sz w:val="24"/>
          <w:szCs w:val="24"/>
        </w:rPr>
        <w:t xml:space="preserve">: </w:t>
      </w:r>
    </w:p>
    <w:p w14:paraId="158BC899" w14:textId="77777777" w:rsidR="00531BC4" w:rsidRPr="008E005E" w:rsidRDefault="00531BC4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</w:t>
      </w:r>
      <w:r w:rsidR="0033750D" w:rsidRPr="008E005E">
        <w:rPr>
          <w:rFonts w:ascii="Times New Roman" w:hAnsi="Times New Roman"/>
          <w:sz w:val="24"/>
          <w:szCs w:val="24"/>
        </w:rPr>
        <w:t>zmniejszenie zakresu przedmiotu zamówienia, gdy jego wykonanie w pierwotnym zakresie nie leży w interesie Zamawiającego w granicach uzasadnionego interesu Zamawiającego</w:t>
      </w:r>
      <w:r w:rsidR="00E45F49" w:rsidRPr="008E005E">
        <w:rPr>
          <w:rFonts w:ascii="Times New Roman" w:hAnsi="Times New Roman"/>
          <w:sz w:val="24"/>
          <w:szCs w:val="24"/>
        </w:rPr>
        <w:t xml:space="preserve"> ( np. zmiany w projekcie)</w:t>
      </w:r>
      <w:r w:rsidR="0033750D" w:rsidRPr="008E005E">
        <w:rPr>
          <w:rFonts w:ascii="Times New Roman" w:hAnsi="Times New Roman"/>
          <w:sz w:val="24"/>
          <w:szCs w:val="24"/>
        </w:rPr>
        <w:t xml:space="preserve">, </w:t>
      </w:r>
    </w:p>
    <w:p w14:paraId="221564AE" w14:textId="77777777" w:rsidR="00531BC4" w:rsidRPr="008E005E" w:rsidRDefault="00531BC4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</w:t>
      </w:r>
      <w:r w:rsidR="0033750D" w:rsidRPr="008E005E">
        <w:rPr>
          <w:rFonts w:ascii="Times New Roman" w:hAnsi="Times New Roman"/>
          <w:sz w:val="24"/>
          <w:szCs w:val="24"/>
        </w:rPr>
        <w:t xml:space="preserve">zmiany wysokości wynagrodzenia umownego w związku z okolicznościami wymienionymi w pkt 2.1. w zakresie nie powodującym zwiększenia wynagrodzenia Wykonawcy określonego w niniejszej umowie, </w:t>
      </w:r>
    </w:p>
    <w:p w14:paraId="2457C41A" w14:textId="77777777" w:rsidR="00531BC4" w:rsidRPr="008E005E" w:rsidRDefault="0033750D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zmiany wysokości wynagrodzenia w związku ze zmianą wysokości podatku VAT w przypadku zmiany przepisów ( tylko w przypadku zmniejszenia), </w:t>
      </w:r>
    </w:p>
    <w:p w14:paraId="224CA0E0" w14:textId="77777777" w:rsidR="00531BC4" w:rsidRPr="008E005E" w:rsidRDefault="0033750D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zmiany terminu realizacji przedmiotu zamówienia, w przypadku: </w:t>
      </w:r>
    </w:p>
    <w:p w14:paraId="0FFB2F69" w14:textId="77777777" w:rsidR="00531BC4" w:rsidRPr="008E005E" w:rsidRDefault="0033750D" w:rsidP="00375ADA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gdy wykonanie zamówienia w określonym pierwotnie terminie nie leży w interesie Zamawiającego </w:t>
      </w:r>
    </w:p>
    <w:p w14:paraId="53431B9B" w14:textId="77777777" w:rsidR="00531BC4" w:rsidRPr="008E005E" w:rsidRDefault="0033750D" w:rsidP="00375ADA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 powodu działania siły wyższej, uniemożliwiającej wykonanie dostawy w określonym pierwotnie terminie o czas działania siły wyższej oraz potrzebny do usunięcia skutków tego działania, </w:t>
      </w:r>
      <w:r w:rsidR="00280133" w:rsidRPr="008E005E">
        <w:rPr>
          <w:rFonts w:ascii="Times New Roman" w:hAnsi="Times New Roman"/>
          <w:sz w:val="24"/>
          <w:szCs w:val="24"/>
        </w:rPr>
        <w:t>epidemii covid-19,</w:t>
      </w:r>
    </w:p>
    <w:p w14:paraId="5C70FA4F" w14:textId="77777777" w:rsidR="00531BC4" w:rsidRPr="008E005E" w:rsidRDefault="00531BC4" w:rsidP="008E005E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52455" w:rsidRPr="008E005E">
        <w:rPr>
          <w:rFonts w:ascii="Times New Roman" w:hAnsi="Times New Roman"/>
          <w:sz w:val="24"/>
          <w:szCs w:val="24"/>
        </w:rPr>
        <w:t>Możliwość zmiany towaru</w:t>
      </w:r>
      <w:r w:rsidR="00B270A8" w:rsidRPr="008E005E">
        <w:rPr>
          <w:rFonts w:ascii="Times New Roman" w:hAnsi="Times New Roman"/>
          <w:sz w:val="24"/>
          <w:szCs w:val="24"/>
        </w:rPr>
        <w:t xml:space="preserve"> </w:t>
      </w:r>
      <w:r w:rsidR="0033750D" w:rsidRPr="008E005E">
        <w:rPr>
          <w:rFonts w:ascii="Times New Roman" w:hAnsi="Times New Roman"/>
          <w:sz w:val="24"/>
          <w:szCs w:val="24"/>
        </w:rPr>
        <w:t xml:space="preserve">na </w:t>
      </w:r>
      <w:r w:rsidR="00C52455" w:rsidRPr="008E005E">
        <w:rPr>
          <w:rFonts w:ascii="Times New Roman" w:hAnsi="Times New Roman"/>
          <w:sz w:val="24"/>
          <w:szCs w:val="24"/>
        </w:rPr>
        <w:t>towar</w:t>
      </w:r>
      <w:r w:rsidR="0033750D" w:rsidRPr="008E005E">
        <w:rPr>
          <w:rFonts w:ascii="Times New Roman" w:hAnsi="Times New Roman"/>
          <w:sz w:val="24"/>
          <w:szCs w:val="24"/>
        </w:rPr>
        <w:t xml:space="preserve"> o lepszych parametrach w ramach utrzymanej ceny w przypadku gdy:</w:t>
      </w:r>
    </w:p>
    <w:p w14:paraId="59870123" w14:textId="2B4384C4" w:rsidR="00531BC4" w:rsidRPr="008E005E" w:rsidRDefault="00C52455" w:rsidP="008E00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towar </w:t>
      </w:r>
      <w:r w:rsidR="0033750D" w:rsidRPr="008E005E">
        <w:rPr>
          <w:rFonts w:ascii="Times New Roman" w:hAnsi="Times New Roman"/>
          <w:sz w:val="24"/>
          <w:szCs w:val="24"/>
        </w:rPr>
        <w:t>objęty zamówieniem  został wycofany z produkcji i zastąpiony innym o param</w:t>
      </w:r>
      <w:r w:rsidR="00280133" w:rsidRPr="008E005E">
        <w:rPr>
          <w:rFonts w:ascii="Times New Roman" w:hAnsi="Times New Roman"/>
          <w:sz w:val="24"/>
          <w:szCs w:val="24"/>
        </w:rPr>
        <w:t>etrach nie niższych niż wymagane</w:t>
      </w:r>
      <w:r w:rsidR="0033750D" w:rsidRPr="008E005E">
        <w:rPr>
          <w:rFonts w:ascii="Times New Roman" w:hAnsi="Times New Roman"/>
          <w:sz w:val="24"/>
          <w:szCs w:val="24"/>
        </w:rPr>
        <w:t xml:space="preserve"> przez Zamawiającego</w:t>
      </w:r>
      <w:r w:rsidR="00531BC4" w:rsidRPr="008E005E">
        <w:rPr>
          <w:rFonts w:ascii="Times New Roman" w:hAnsi="Times New Roman"/>
          <w:sz w:val="24"/>
          <w:szCs w:val="24"/>
        </w:rPr>
        <w:t>;</w:t>
      </w:r>
    </w:p>
    <w:p w14:paraId="07EBE067" w14:textId="77777777" w:rsidR="00531BC4" w:rsidRPr="008E005E" w:rsidRDefault="001A3013" w:rsidP="008E005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Zmiany są korzystne dla Zamawiającego</w:t>
      </w:r>
      <w:r w:rsidR="00C52455" w:rsidRPr="008E005E">
        <w:rPr>
          <w:rFonts w:ascii="Times New Roman" w:hAnsi="Times New Roman"/>
          <w:sz w:val="24"/>
          <w:szCs w:val="24"/>
        </w:rPr>
        <w:t>.</w:t>
      </w:r>
    </w:p>
    <w:p w14:paraId="1D5467B2" w14:textId="5593751B" w:rsidR="001A3013" w:rsidRPr="00F355B5" w:rsidRDefault="0033750D" w:rsidP="00F355B5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 Zmiany umowy wymagają pisemnej formy w postaci aneksu podpisanego przez Strony pod rygorem nieważności.</w:t>
      </w:r>
    </w:p>
    <w:p w14:paraId="0755040A" w14:textId="6388AD67" w:rsidR="006D26F4" w:rsidRDefault="006D26F4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7123FC" w14:textId="74EE867C" w:rsidR="006D26F4" w:rsidRPr="00C323FF" w:rsidRDefault="007827AA" w:rsidP="007827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11700">
        <w:rPr>
          <w:rFonts w:ascii="Times New Roman" w:hAnsi="Times New Roman"/>
          <w:b/>
          <w:bCs/>
          <w:sz w:val="24"/>
          <w:szCs w:val="24"/>
        </w:rPr>
        <w:t>9</w:t>
      </w:r>
    </w:p>
    <w:p w14:paraId="7D3B30C3" w14:textId="77777777" w:rsidR="005442B2" w:rsidRPr="008E005E" w:rsidRDefault="005442B2" w:rsidP="009A1DB7">
      <w:pPr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2CAA7C4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E005E">
        <w:rPr>
          <w:rFonts w:ascii="Times New Roman" w:hAnsi="Times New Roman"/>
          <w:color w:val="000000" w:themeColor="text1"/>
          <w:sz w:val="24"/>
          <w:szCs w:val="24"/>
        </w:rPr>
        <w:tab/>
        <w:t>administratorem Pani/Pana danych osobowych jest  Burmistrz Gminy i Miasta Gryfów Śląski</w:t>
      </w:r>
    </w:p>
    <w:p w14:paraId="1392FF05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E005E">
        <w:rPr>
          <w:rFonts w:ascii="Times New Roman" w:hAnsi="Times New Roman"/>
          <w:color w:val="000000" w:themeColor="text1"/>
          <w:sz w:val="24"/>
          <w:szCs w:val="24"/>
        </w:rPr>
        <w:tab/>
        <w:t xml:space="preserve">inspektorem ochrony danych osobowych w /nazwa zamawiającego/ jest Pani/Pani Kancelaria Prawna Leśny i Wspólnicy </w:t>
      </w:r>
      <w:proofErr w:type="spellStart"/>
      <w:r w:rsidRPr="008E005E">
        <w:rPr>
          <w:rFonts w:ascii="Times New Roman" w:hAnsi="Times New Roman"/>
          <w:color w:val="000000" w:themeColor="text1"/>
          <w:sz w:val="24"/>
          <w:szCs w:val="24"/>
        </w:rPr>
        <w:t>s.k</w:t>
      </w:r>
      <w:proofErr w:type="spellEnd"/>
      <w:r w:rsidRPr="008E005E">
        <w:rPr>
          <w:rFonts w:ascii="Times New Roman" w:hAnsi="Times New Roman"/>
          <w:color w:val="000000" w:themeColor="text1"/>
          <w:sz w:val="24"/>
          <w:szCs w:val="24"/>
        </w:rPr>
        <w:t xml:space="preserve">., kontakt: adres e-mail, telefon </w:t>
      </w:r>
      <w:hyperlink r:id="rId8" w:history="1">
        <w:r w:rsidRPr="008E005E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kancelaria@lesny.com.pl/</w:t>
        </w:r>
      </w:hyperlink>
      <w:r w:rsidRPr="008E005E">
        <w:rPr>
          <w:rFonts w:ascii="Times New Roman" w:hAnsi="Times New Roman"/>
          <w:color w:val="000000" w:themeColor="text1"/>
          <w:sz w:val="24"/>
          <w:szCs w:val="24"/>
        </w:rPr>
        <w:t xml:space="preserve"> tel. +48 61 424 40 33</w:t>
      </w:r>
    </w:p>
    <w:p w14:paraId="094E1D1D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Pani/Pana dane osobowe przetwarzane będą na podstawie art. 6 ust. 1 lit. c RODO w celu związanym z postępowaniem o udzielenie zamówienia publicznego prowadzonym w trybie Wytycznych kwalifikowalności- zapytanie ofertowe wg procedury   umieszczenia w Bazie Konkurencyjności na podstawie punktu 6.5.2;</w:t>
      </w:r>
    </w:p>
    <w:p w14:paraId="14BFA127" w14:textId="77777777" w:rsidR="005442B2" w:rsidRPr="008E005E" w:rsidRDefault="005442B2" w:rsidP="009A1D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odbiorcami danych osobowych Wykonawcy będą osoby lub podmioty, którym udostępniona zostanie dokumentacja postępowania w oparciu o 13 i 14 ustawy  z dnia 06 września 2001r  o dostępie do informacji publicznej (</w:t>
      </w:r>
      <w:proofErr w:type="spellStart"/>
      <w:r w:rsidRPr="008E005E">
        <w:rPr>
          <w:rFonts w:ascii="Times New Roman" w:hAnsi="Times New Roman"/>
          <w:sz w:val="24"/>
          <w:szCs w:val="24"/>
        </w:rPr>
        <w:t>t.j</w:t>
      </w:r>
      <w:proofErr w:type="spellEnd"/>
      <w:r w:rsidRPr="008E005E">
        <w:rPr>
          <w:rFonts w:ascii="Times New Roman" w:hAnsi="Times New Roman"/>
          <w:sz w:val="24"/>
          <w:szCs w:val="24"/>
        </w:rPr>
        <w:t>. Dz.  U.  z  2019  r. poz.  1429 ze zm.)</w:t>
      </w:r>
    </w:p>
    <w:p w14:paraId="169610D0" w14:textId="77777777" w:rsidR="005442B2" w:rsidRPr="008E005E" w:rsidRDefault="005442B2" w:rsidP="008E005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dane osobowe Wykonawcy  będą przechowywane, przez okres 2 lat od dnia zakończenia postępowania o udzielenie zamówienia, a jeżeli czas trwania umowy przekracza 4 lata, okres przechowywania obejmuje cały czas trwania umowy;</w:t>
      </w:r>
    </w:p>
    <w:p w14:paraId="160FC585" w14:textId="77777777" w:rsidR="005442B2" w:rsidRPr="008E005E" w:rsidRDefault="005442B2" w:rsidP="008E005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 xml:space="preserve">obowiązek podania przez Wykonawcę danych osobowych bezpośrednio Pani/Pana dotyczących jest wymogiem związanym z udziałem w postępowaniu o udzielenie zamówienia publicznego o wartości poniżej 30 000 euro,  bez którego nie można udzielić zamówienia w przypadku wyboru najkorzystniejszej oferty; </w:t>
      </w:r>
    </w:p>
    <w:p w14:paraId="76193D81" w14:textId="77777777" w:rsidR="005442B2" w:rsidRPr="008E005E" w:rsidRDefault="005442B2" w:rsidP="008E005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w odniesieniu do danych osobowych Wykonawcy  decyzje nie będą podejmowane w sposób zautomatyzowany, stosowanie do art. 22 RODO;</w:t>
      </w:r>
    </w:p>
    <w:p w14:paraId="415974ED" w14:textId="77777777" w:rsidR="005442B2" w:rsidRPr="008E005E" w:rsidRDefault="005442B2" w:rsidP="008E005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Wykonawca posiada:</w:t>
      </w:r>
    </w:p>
    <w:p w14:paraId="1FE773B4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D4E7E6F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na podstawie art. 16 RODO prawo do sprostowania Pani/Pana danych osobowych ;</w:t>
      </w:r>
    </w:p>
    <w:p w14:paraId="17552B17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962BEC3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lastRenderedPageBreak/>
        <w:t>prawo do wniesienia skargi do Prezesa Urzędu Ochrony Danych Osobowych, gdy uzna Pani/Pan,</w:t>
      </w:r>
    </w:p>
    <w:p w14:paraId="1C3D1B87" w14:textId="77777777" w:rsidR="005442B2" w:rsidRPr="008E005E" w:rsidRDefault="005442B2" w:rsidP="008E00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przetwarzanie danych osobowych Pani/Pana dotyczących narusza przepisy RODO;</w:t>
      </w:r>
    </w:p>
    <w:p w14:paraId="6F55D7F7" w14:textId="77777777" w:rsidR="005442B2" w:rsidRPr="008E005E" w:rsidRDefault="005442B2" w:rsidP="00C323F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-</w:t>
      </w:r>
      <w:r w:rsidRPr="008E005E">
        <w:rPr>
          <w:rFonts w:ascii="Times New Roman" w:hAnsi="Times New Roman"/>
          <w:sz w:val="24"/>
          <w:szCs w:val="24"/>
        </w:rPr>
        <w:tab/>
        <w:t>nie przysługuje Wykonawcy:</w:t>
      </w:r>
    </w:p>
    <w:p w14:paraId="4B4B1B56" w14:textId="77777777" w:rsidR="005442B2" w:rsidRPr="008E005E" w:rsidRDefault="005442B2" w:rsidP="008E00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648EC8" w14:textId="77777777" w:rsidR="005442B2" w:rsidRPr="008E005E" w:rsidRDefault="005442B2" w:rsidP="008E00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0B7AAE83" w14:textId="706DD4B9" w:rsidR="005442B2" w:rsidRPr="008E005E" w:rsidRDefault="005442B2" w:rsidP="008E00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na podstawie art. 21 RODO prawo sprzeciwu, wobec przetwarzania danych osobowych, gdyż</w:t>
      </w:r>
      <w:r w:rsidR="00532D56">
        <w:rPr>
          <w:rFonts w:ascii="Times New Roman" w:hAnsi="Times New Roman"/>
          <w:sz w:val="24"/>
          <w:szCs w:val="24"/>
        </w:rPr>
        <w:t xml:space="preserve"> </w:t>
      </w:r>
      <w:r w:rsidRPr="008E005E">
        <w:rPr>
          <w:rFonts w:ascii="Times New Roman" w:hAnsi="Times New Roman"/>
          <w:sz w:val="24"/>
          <w:szCs w:val="24"/>
        </w:rPr>
        <w:t xml:space="preserve">podstawą prawną przetwarzania Pani/Pana danych osobowych jest art. 6 ust. 1 lit. c </w:t>
      </w:r>
    </w:p>
    <w:p w14:paraId="2CF23D4B" w14:textId="77777777" w:rsidR="005442B2" w:rsidRDefault="005442B2" w:rsidP="005442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829D5C" w14:textId="33036780" w:rsidR="006418F3" w:rsidRPr="00C323FF" w:rsidRDefault="006418F3" w:rsidP="005442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23F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11700">
        <w:rPr>
          <w:rFonts w:ascii="Times New Roman" w:hAnsi="Times New Roman"/>
          <w:b/>
          <w:bCs/>
          <w:sz w:val="24"/>
          <w:szCs w:val="24"/>
        </w:rPr>
        <w:t>10</w:t>
      </w:r>
    </w:p>
    <w:p w14:paraId="73DBBD6B" w14:textId="77777777" w:rsidR="000619F5" w:rsidRPr="003806B8" w:rsidRDefault="000619F5" w:rsidP="000619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6B8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718CF9F" w14:textId="77777777" w:rsidR="00531BC4" w:rsidRDefault="00531BC4" w:rsidP="009A1DB7">
      <w:pPr>
        <w:pStyle w:val="Akapitzlist"/>
        <w:widowControl w:val="0"/>
        <w:numPr>
          <w:ilvl w:val="0"/>
          <w:numId w:val="23"/>
        </w:numPr>
        <w:spacing w:after="0"/>
        <w:ind w:left="426" w:right="20"/>
        <w:jc w:val="both"/>
        <w:rPr>
          <w:rFonts w:ascii="Times New Roman" w:hAnsi="Times New Roman"/>
          <w:sz w:val="24"/>
          <w:szCs w:val="24"/>
        </w:rPr>
      </w:pPr>
      <w:r w:rsidRPr="00531BC4">
        <w:rPr>
          <w:rFonts w:ascii="Times New Roman" w:hAnsi="Times New Roman"/>
          <w:sz w:val="24"/>
          <w:szCs w:val="24"/>
        </w:rPr>
        <w:t>W sprawach nieuregulowanych niniejszą umową zastosowanie mają przepisy Kodeksu Cywilnego</w:t>
      </w:r>
      <w:r>
        <w:rPr>
          <w:rFonts w:ascii="Times New Roman" w:hAnsi="Times New Roman"/>
          <w:sz w:val="24"/>
          <w:szCs w:val="24"/>
        </w:rPr>
        <w:t>.</w:t>
      </w:r>
    </w:p>
    <w:p w14:paraId="4DE1D463" w14:textId="43559F2E" w:rsidR="00531BC4" w:rsidRDefault="00531BC4" w:rsidP="007827AA">
      <w:pPr>
        <w:pStyle w:val="Akapitzlist"/>
        <w:widowControl w:val="0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31BC4">
        <w:rPr>
          <w:rFonts w:ascii="Times New Roman" w:hAnsi="Times New Roman"/>
          <w:sz w:val="24"/>
          <w:szCs w:val="24"/>
        </w:rPr>
        <w:t>Umowa  została  sporządzona  w  trzech  egzemplarzach,  dwa  dla  Zamawiającego  i  jeden  dla Wykonawcy.</w:t>
      </w:r>
    </w:p>
    <w:p w14:paraId="57C9D94F" w14:textId="47B09CC6" w:rsidR="000619F5" w:rsidRPr="009A1DB7" w:rsidRDefault="008E005E" w:rsidP="009A1DB7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E005E">
        <w:rPr>
          <w:rFonts w:ascii="Times New Roman" w:hAnsi="Times New Roman"/>
          <w:sz w:val="24"/>
          <w:szCs w:val="24"/>
        </w:rPr>
        <w:t>Spory wynikłe na tle realizacji niniejszej umowy będą rozpatrywane przez sąd właściwy dla siedziby Zamawiającego.</w:t>
      </w:r>
    </w:p>
    <w:p w14:paraId="04842904" w14:textId="77777777" w:rsidR="00531BC4" w:rsidRPr="00EA7FB3" w:rsidRDefault="00531BC4" w:rsidP="00531BC4"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14:paraId="5D2628F0" w14:textId="77777777" w:rsidR="00531BC4" w:rsidRPr="00EA7FB3" w:rsidRDefault="00531BC4" w:rsidP="00531BC4">
      <w:pPr>
        <w:widowControl w:val="0"/>
        <w:tabs>
          <w:tab w:val="left" w:pos="7340"/>
        </w:tabs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ZAMAWIAJĄCY</w:t>
      </w:r>
      <w:r w:rsidRPr="00EA7FB3">
        <w:rPr>
          <w:rFonts w:ascii="Times New Roman" w:hAnsi="Times New Roman"/>
          <w:sz w:val="24"/>
          <w:szCs w:val="24"/>
        </w:rPr>
        <w:tab/>
        <w:t>WYKONAWCA</w:t>
      </w:r>
    </w:p>
    <w:p w14:paraId="1BFD58A8" w14:textId="0CFE574A" w:rsidR="00531BC4" w:rsidRPr="00EA7FB3" w:rsidRDefault="00531BC4" w:rsidP="00531BC4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F08751" wp14:editId="7E6893E3">
                <wp:simplePos x="0" y="0"/>
                <wp:positionH relativeFrom="column">
                  <wp:posOffset>71120</wp:posOffset>
                </wp:positionH>
                <wp:positionV relativeFrom="paragraph">
                  <wp:posOffset>-10795</wp:posOffset>
                </wp:positionV>
                <wp:extent cx="565277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38C5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.85pt" to="450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" o:allowincell="f" strokeweight=".6pt"/>
            </w:pict>
          </mc:Fallback>
        </mc:AlternateContent>
      </w:r>
    </w:p>
    <w:p w14:paraId="613ED3DC" w14:textId="77777777" w:rsidR="00531BC4" w:rsidRPr="00EA7FB3" w:rsidRDefault="00531BC4" w:rsidP="00531BC4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528CEB" w14:textId="77777777" w:rsidR="00531BC4" w:rsidRPr="00EA7FB3" w:rsidRDefault="00531BC4" w:rsidP="00531BC4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0B361B" w14:textId="77777777" w:rsidR="00531BC4" w:rsidRDefault="00531BC4" w:rsidP="00531BC4"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14:paraId="2D2768E6" w14:textId="77777777" w:rsidR="00531BC4" w:rsidRPr="00EA7FB3" w:rsidRDefault="00531BC4" w:rsidP="00531BC4">
      <w:pPr>
        <w:widowControl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14:paraId="5BF01725" w14:textId="77777777" w:rsidR="00531BC4" w:rsidRPr="00EA7FB3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4CD3F" w14:textId="1467740C" w:rsidR="00531BC4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FB3">
        <w:rPr>
          <w:rFonts w:ascii="Times New Roman" w:hAnsi="Times New Roman"/>
          <w:sz w:val="24"/>
          <w:szCs w:val="24"/>
        </w:rPr>
        <w:t>KONTRASYGNATA SKARBNIKA GMINY</w:t>
      </w:r>
    </w:p>
    <w:p w14:paraId="5FDBB2BF" w14:textId="0A6520AF" w:rsidR="00531BC4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37E23" w14:textId="6F2AF721" w:rsidR="00531BC4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794D6" w14:textId="77777777" w:rsidR="00531BC4" w:rsidRPr="00EA7FB3" w:rsidRDefault="00531BC4" w:rsidP="00531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7478A" w14:textId="77777777" w:rsidR="000619F5" w:rsidRPr="00280133" w:rsidRDefault="000619F5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A02CFC" w14:textId="77777777" w:rsidR="007A2056" w:rsidRPr="00280133" w:rsidRDefault="007A2056" w:rsidP="007A20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133">
        <w:rPr>
          <w:rFonts w:ascii="Times New Roman" w:hAnsi="Times New Roman"/>
          <w:sz w:val="24"/>
          <w:szCs w:val="24"/>
        </w:rPr>
        <w:t>*Niepotrzebne skreślić /usunąć</w:t>
      </w:r>
    </w:p>
    <w:p w14:paraId="4FEA8DB2" w14:textId="77777777" w:rsidR="00416439" w:rsidRPr="00280133" w:rsidRDefault="00416439" w:rsidP="00B2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AD0CF" w14:textId="77777777" w:rsidR="0021614E" w:rsidRPr="00280133" w:rsidRDefault="002161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98BA8" w14:textId="77777777" w:rsidR="00926B13" w:rsidRPr="00280133" w:rsidRDefault="0092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FB2FA" w14:textId="77777777" w:rsidR="00280133" w:rsidRPr="00280133" w:rsidRDefault="002801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280133" w:rsidRPr="00280133" w:rsidSect="000619F5">
      <w:headerReference w:type="default" r:id="rId9"/>
      <w:footerReference w:type="default" r:id="rId10"/>
      <w:pgSz w:w="11906" w:h="16838"/>
      <w:pgMar w:top="1806" w:right="1133" w:bottom="2127" w:left="1134" w:header="56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D57F" w14:textId="77777777" w:rsidR="00E03E5D" w:rsidRDefault="00E03E5D" w:rsidP="00C12B24">
      <w:pPr>
        <w:spacing w:after="0" w:line="240" w:lineRule="auto"/>
      </w:pPr>
      <w:r>
        <w:separator/>
      </w:r>
    </w:p>
  </w:endnote>
  <w:endnote w:type="continuationSeparator" w:id="0">
    <w:p w14:paraId="0E175D91" w14:textId="77777777" w:rsidR="00E03E5D" w:rsidRDefault="00E03E5D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C4FB" w14:textId="39B9754F" w:rsidR="00193027" w:rsidRDefault="00F25FD0" w:rsidP="00F25FD0">
    <w:pPr>
      <w:pStyle w:val="Stopka"/>
      <w:jc w:val="center"/>
    </w:pPr>
    <w:r>
      <w:rPr>
        <w:noProof/>
      </w:rPr>
      <w:drawing>
        <wp:inline distT="0" distB="0" distL="0" distR="0" wp14:anchorId="1AD62075" wp14:editId="23A7EA4B">
          <wp:extent cx="5762625" cy="6858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FFE7" w14:textId="77777777" w:rsidR="00E03E5D" w:rsidRDefault="00E03E5D" w:rsidP="00C12B24">
      <w:pPr>
        <w:spacing w:after="0" w:line="240" w:lineRule="auto"/>
      </w:pPr>
      <w:r>
        <w:separator/>
      </w:r>
    </w:p>
  </w:footnote>
  <w:footnote w:type="continuationSeparator" w:id="0">
    <w:p w14:paraId="1BB914EA" w14:textId="77777777" w:rsidR="00E03E5D" w:rsidRDefault="00E03E5D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D68F" w14:textId="4804256D" w:rsidR="000619F5" w:rsidRDefault="00AE3CA6" w:rsidP="00AE3CA6">
    <w:pPr>
      <w:pStyle w:val="Nagwek"/>
      <w:jc w:val="center"/>
    </w:pPr>
    <w:r w:rsidRPr="00E64867">
      <w:rPr>
        <w:noProof/>
      </w:rPr>
      <w:drawing>
        <wp:inline distT="0" distB="0" distL="0" distR="0" wp14:anchorId="6805187C" wp14:editId="250ADBDA">
          <wp:extent cx="46577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34A90F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3" w15:restartNumberingAfterBreak="0">
    <w:nsid w:val="00000004"/>
    <w:multiLevelType w:val="multilevel"/>
    <w:tmpl w:val="CA442F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93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 w15:restartNumberingAfterBreak="0">
    <w:nsid w:val="00000006"/>
    <w:multiLevelType w:val="singleLevel"/>
    <w:tmpl w:val="6F7A29B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6" w15:restartNumberingAfterBreak="0">
    <w:nsid w:val="00000007"/>
    <w:multiLevelType w:val="singleLevel"/>
    <w:tmpl w:val="526A159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3B"/>
    <w:multiLevelType w:val="multilevel"/>
    <w:tmpl w:val="721AE0B4"/>
    <w:name w:val="WW8Num59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52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6"/>
        </w:tabs>
        <w:ind w:left="566" w:hanging="454"/>
      </w:pPr>
      <w:rPr>
        <w:rFonts w:ascii="Tahoma" w:hAnsi="Tahoma" w:cs="Tahoma" w:hint="default"/>
        <w:b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623"/>
        </w:tabs>
        <w:ind w:left="623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9" w15:restartNumberingAfterBreak="0">
    <w:nsid w:val="02563F37"/>
    <w:multiLevelType w:val="multilevel"/>
    <w:tmpl w:val="59E6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4CC2DBD"/>
    <w:multiLevelType w:val="hybridMultilevel"/>
    <w:tmpl w:val="0E08BB06"/>
    <w:lvl w:ilvl="0" w:tplc="BA8E68B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AF04DC9"/>
    <w:multiLevelType w:val="hybridMultilevel"/>
    <w:tmpl w:val="5F083424"/>
    <w:lvl w:ilvl="0" w:tplc="BFCC682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56280E"/>
    <w:multiLevelType w:val="hybridMultilevel"/>
    <w:tmpl w:val="DB6C59C2"/>
    <w:lvl w:ilvl="0" w:tplc="B2E21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05A4D"/>
    <w:multiLevelType w:val="hybridMultilevel"/>
    <w:tmpl w:val="68D88D1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 w15:restartNumberingAfterBreak="0">
    <w:nsid w:val="188B47ED"/>
    <w:multiLevelType w:val="hybridMultilevel"/>
    <w:tmpl w:val="596AA446"/>
    <w:lvl w:ilvl="0" w:tplc="A44A5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E1C6A"/>
    <w:multiLevelType w:val="hybridMultilevel"/>
    <w:tmpl w:val="40C2CBF6"/>
    <w:lvl w:ilvl="0" w:tplc="545E1B8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9E5754B"/>
    <w:multiLevelType w:val="hybridMultilevel"/>
    <w:tmpl w:val="1458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1DF9"/>
    <w:multiLevelType w:val="multilevel"/>
    <w:tmpl w:val="0D9C8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A8125E"/>
    <w:multiLevelType w:val="hybridMultilevel"/>
    <w:tmpl w:val="AAFE5D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941B24"/>
    <w:multiLevelType w:val="hybridMultilevel"/>
    <w:tmpl w:val="9B801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26F76"/>
    <w:multiLevelType w:val="hybridMultilevel"/>
    <w:tmpl w:val="70BEC7BE"/>
    <w:lvl w:ilvl="0" w:tplc="A85655F8">
      <w:start w:val="1"/>
      <w:numFmt w:val="decimal"/>
      <w:suff w:val="nothing"/>
      <w:lvlText w:val="%1."/>
      <w:lvlJc w:val="left"/>
      <w:pPr>
        <w:ind w:left="29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3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997E84"/>
    <w:multiLevelType w:val="multilevel"/>
    <w:tmpl w:val="EAAA1D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F261C78"/>
    <w:multiLevelType w:val="hybridMultilevel"/>
    <w:tmpl w:val="6012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950CD"/>
    <w:multiLevelType w:val="hybridMultilevel"/>
    <w:tmpl w:val="137014D8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709852CE"/>
    <w:multiLevelType w:val="hybridMultilevel"/>
    <w:tmpl w:val="BFA4AE2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7874394"/>
    <w:multiLevelType w:val="hybridMultilevel"/>
    <w:tmpl w:val="AB80C5B4"/>
    <w:lvl w:ilvl="0" w:tplc="3356C7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3853807">
    <w:abstractNumId w:val="0"/>
  </w:num>
  <w:num w:numId="2" w16cid:durableId="1508598562">
    <w:abstractNumId w:val="1"/>
  </w:num>
  <w:num w:numId="3" w16cid:durableId="29888292">
    <w:abstractNumId w:val="2"/>
  </w:num>
  <w:num w:numId="4" w16cid:durableId="228538221">
    <w:abstractNumId w:val="3"/>
  </w:num>
  <w:num w:numId="5" w16cid:durableId="1737127363">
    <w:abstractNumId w:val="4"/>
  </w:num>
  <w:num w:numId="6" w16cid:durableId="600916419">
    <w:abstractNumId w:val="5"/>
  </w:num>
  <w:num w:numId="7" w16cid:durableId="1998455418">
    <w:abstractNumId w:val="6"/>
  </w:num>
  <w:num w:numId="8" w16cid:durableId="1078097117">
    <w:abstractNumId w:val="7"/>
  </w:num>
  <w:num w:numId="9" w16cid:durableId="1964774931">
    <w:abstractNumId w:val="16"/>
  </w:num>
  <w:num w:numId="10" w16cid:durableId="990602316">
    <w:abstractNumId w:val="15"/>
  </w:num>
  <w:num w:numId="11" w16cid:durableId="664279833">
    <w:abstractNumId w:val="23"/>
  </w:num>
  <w:num w:numId="12" w16cid:durableId="1471439771">
    <w:abstractNumId w:val="21"/>
  </w:num>
  <w:num w:numId="13" w16cid:durableId="1255355010">
    <w:abstractNumId w:val="13"/>
  </w:num>
  <w:num w:numId="14" w16cid:durableId="1525751604">
    <w:abstractNumId w:val="24"/>
  </w:num>
  <w:num w:numId="15" w16cid:durableId="90010110">
    <w:abstractNumId w:val="20"/>
  </w:num>
  <w:num w:numId="16" w16cid:durableId="1287085954">
    <w:abstractNumId w:val="18"/>
  </w:num>
  <w:num w:numId="17" w16cid:durableId="546066397">
    <w:abstractNumId w:val="12"/>
  </w:num>
  <w:num w:numId="18" w16cid:durableId="488987246">
    <w:abstractNumId w:val="17"/>
  </w:num>
  <w:num w:numId="19" w16cid:durableId="1416631123">
    <w:abstractNumId w:val="11"/>
  </w:num>
  <w:num w:numId="20" w16cid:durableId="1028871905">
    <w:abstractNumId w:val="22"/>
  </w:num>
  <w:num w:numId="21" w16cid:durableId="1875540057">
    <w:abstractNumId w:val="9"/>
  </w:num>
  <w:num w:numId="22" w16cid:durableId="1599944223">
    <w:abstractNumId w:val="26"/>
  </w:num>
  <w:num w:numId="23" w16cid:durableId="1068846514">
    <w:abstractNumId w:val="14"/>
  </w:num>
  <w:num w:numId="24" w16cid:durableId="1751152060">
    <w:abstractNumId w:val="28"/>
  </w:num>
  <w:num w:numId="25" w16cid:durableId="1395200253">
    <w:abstractNumId w:val="19"/>
  </w:num>
  <w:num w:numId="26" w16cid:durableId="443237124">
    <w:abstractNumId w:val="27"/>
  </w:num>
  <w:num w:numId="27" w16cid:durableId="7354006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7803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237795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49"/>
    <w:rsid w:val="00033B13"/>
    <w:rsid w:val="0004244D"/>
    <w:rsid w:val="0004254A"/>
    <w:rsid w:val="000619F5"/>
    <w:rsid w:val="0006484A"/>
    <w:rsid w:val="000A1CF9"/>
    <w:rsid w:val="000C28EC"/>
    <w:rsid w:val="000E4CA5"/>
    <w:rsid w:val="000E6750"/>
    <w:rsid w:val="000F5DC0"/>
    <w:rsid w:val="00105E94"/>
    <w:rsid w:val="00117EEF"/>
    <w:rsid w:val="00120112"/>
    <w:rsid w:val="00124304"/>
    <w:rsid w:val="00125577"/>
    <w:rsid w:val="0012689D"/>
    <w:rsid w:val="0013405C"/>
    <w:rsid w:val="00134188"/>
    <w:rsid w:val="0014221F"/>
    <w:rsid w:val="001448E5"/>
    <w:rsid w:val="00151A20"/>
    <w:rsid w:val="00164384"/>
    <w:rsid w:val="0017715F"/>
    <w:rsid w:val="00193027"/>
    <w:rsid w:val="001A3013"/>
    <w:rsid w:val="001A5A91"/>
    <w:rsid w:val="001D0C48"/>
    <w:rsid w:val="001F73D2"/>
    <w:rsid w:val="0021614E"/>
    <w:rsid w:val="00216157"/>
    <w:rsid w:val="00256E55"/>
    <w:rsid w:val="00257AAC"/>
    <w:rsid w:val="00264772"/>
    <w:rsid w:val="00273EB5"/>
    <w:rsid w:val="002744E6"/>
    <w:rsid w:val="00280133"/>
    <w:rsid w:val="0028643C"/>
    <w:rsid w:val="002A1B24"/>
    <w:rsid w:val="002B3A24"/>
    <w:rsid w:val="002C50B7"/>
    <w:rsid w:val="002E5F4C"/>
    <w:rsid w:val="00312B81"/>
    <w:rsid w:val="00314C45"/>
    <w:rsid w:val="0033295B"/>
    <w:rsid w:val="0033750D"/>
    <w:rsid w:val="00366436"/>
    <w:rsid w:val="00373B54"/>
    <w:rsid w:val="00375ADA"/>
    <w:rsid w:val="003806B8"/>
    <w:rsid w:val="003A022C"/>
    <w:rsid w:val="003A427A"/>
    <w:rsid w:val="003A4CA6"/>
    <w:rsid w:val="003C5FAB"/>
    <w:rsid w:val="003D7291"/>
    <w:rsid w:val="003E1A81"/>
    <w:rsid w:val="003F5634"/>
    <w:rsid w:val="00400C24"/>
    <w:rsid w:val="00407B29"/>
    <w:rsid w:val="0041237E"/>
    <w:rsid w:val="00416439"/>
    <w:rsid w:val="00440536"/>
    <w:rsid w:val="00447A34"/>
    <w:rsid w:val="00447FCB"/>
    <w:rsid w:val="00452F49"/>
    <w:rsid w:val="004647BA"/>
    <w:rsid w:val="00474FBB"/>
    <w:rsid w:val="004A088B"/>
    <w:rsid w:val="004B15AF"/>
    <w:rsid w:val="004B32A9"/>
    <w:rsid w:val="004C68F7"/>
    <w:rsid w:val="00531BC4"/>
    <w:rsid w:val="00532D56"/>
    <w:rsid w:val="005442B2"/>
    <w:rsid w:val="005474C1"/>
    <w:rsid w:val="00553C84"/>
    <w:rsid w:val="005613C0"/>
    <w:rsid w:val="00574B8F"/>
    <w:rsid w:val="00575235"/>
    <w:rsid w:val="00582E48"/>
    <w:rsid w:val="00583190"/>
    <w:rsid w:val="00592E40"/>
    <w:rsid w:val="005C1609"/>
    <w:rsid w:val="005C63CE"/>
    <w:rsid w:val="005D2314"/>
    <w:rsid w:val="005E18DB"/>
    <w:rsid w:val="005F51F2"/>
    <w:rsid w:val="0061193D"/>
    <w:rsid w:val="00627858"/>
    <w:rsid w:val="00627FB1"/>
    <w:rsid w:val="006305E7"/>
    <w:rsid w:val="00632B34"/>
    <w:rsid w:val="006418F3"/>
    <w:rsid w:val="00667515"/>
    <w:rsid w:val="006712E5"/>
    <w:rsid w:val="00690CCE"/>
    <w:rsid w:val="006920EA"/>
    <w:rsid w:val="006B00DA"/>
    <w:rsid w:val="006C6ED7"/>
    <w:rsid w:val="006D26F4"/>
    <w:rsid w:val="006D4FA2"/>
    <w:rsid w:val="006E45BF"/>
    <w:rsid w:val="007069E8"/>
    <w:rsid w:val="00715C3D"/>
    <w:rsid w:val="00720CEA"/>
    <w:rsid w:val="00750BF0"/>
    <w:rsid w:val="007575FE"/>
    <w:rsid w:val="00760C7E"/>
    <w:rsid w:val="00766027"/>
    <w:rsid w:val="0076628C"/>
    <w:rsid w:val="0077476F"/>
    <w:rsid w:val="00777FF4"/>
    <w:rsid w:val="007827AA"/>
    <w:rsid w:val="007A1A27"/>
    <w:rsid w:val="007A2056"/>
    <w:rsid w:val="007A7E0D"/>
    <w:rsid w:val="007B07DF"/>
    <w:rsid w:val="007C69EA"/>
    <w:rsid w:val="008172AD"/>
    <w:rsid w:val="00822019"/>
    <w:rsid w:val="008257E4"/>
    <w:rsid w:val="00840B64"/>
    <w:rsid w:val="00865AE6"/>
    <w:rsid w:val="008973FF"/>
    <w:rsid w:val="008A121B"/>
    <w:rsid w:val="008B6490"/>
    <w:rsid w:val="008B7474"/>
    <w:rsid w:val="008E005E"/>
    <w:rsid w:val="008E0C62"/>
    <w:rsid w:val="009035E9"/>
    <w:rsid w:val="00911700"/>
    <w:rsid w:val="00917D4E"/>
    <w:rsid w:val="00926B13"/>
    <w:rsid w:val="00940393"/>
    <w:rsid w:val="00941ED1"/>
    <w:rsid w:val="00985660"/>
    <w:rsid w:val="009A1DB7"/>
    <w:rsid w:val="009B153B"/>
    <w:rsid w:val="009C03C5"/>
    <w:rsid w:val="009C0EE4"/>
    <w:rsid w:val="009D6E88"/>
    <w:rsid w:val="009F2710"/>
    <w:rsid w:val="00A2456F"/>
    <w:rsid w:val="00A50B43"/>
    <w:rsid w:val="00A71716"/>
    <w:rsid w:val="00A86AEA"/>
    <w:rsid w:val="00A92118"/>
    <w:rsid w:val="00AD7ECC"/>
    <w:rsid w:val="00AE192B"/>
    <w:rsid w:val="00AE3CA6"/>
    <w:rsid w:val="00AF76D0"/>
    <w:rsid w:val="00B270A8"/>
    <w:rsid w:val="00B4237B"/>
    <w:rsid w:val="00B51177"/>
    <w:rsid w:val="00B668D8"/>
    <w:rsid w:val="00B6735D"/>
    <w:rsid w:val="00B71843"/>
    <w:rsid w:val="00B76AD2"/>
    <w:rsid w:val="00BC5D97"/>
    <w:rsid w:val="00BC730A"/>
    <w:rsid w:val="00BE1586"/>
    <w:rsid w:val="00BF1796"/>
    <w:rsid w:val="00C04FCA"/>
    <w:rsid w:val="00C051F9"/>
    <w:rsid w:val="00C07377"/>
    <w:rsid w:val="00C12B24"/>
    <w:rsid w:val="00C323FF"/>
    <w:rsid w:val="00C3333C"/>
    <w:rsid w:val="00C52455"/>
    <w:rsid w:val="00C5786F"/>
    <w:rsid w:val="00C71EC2"/>
    <w:rsid w:val="00C840A5"/>
    <w:rsid w:val="00C871AB"/>
    <w:rsid w:val="00CB03CB"/>
    <w:rsid w:val="00CB7AED"/>
    <w:rsid w:val="00CD46BD"/>
    <w:rsid w:val="00D05385"/>
    <w:rsid w:val="00D446D4"/>
    <w:rsid w:val="00D4559C"/>
    <w:rsid w:val="00D66148"/>
    <w:rsid w:val="00D72367"/>
    <w:rsid w:val="00D800C3"/>
    <w:rsid w:val="00D81DCE"/>
    <w:rsid w:val="00D90D97"/>
    <w:rsid w:val="00DB2696"/>
    <w:rsid w:val="00DD6E01"/>
    <w:rsid w:val="00DE4742"/>
    <w:rsid w:val="00E03E5D"/>
    <w:rsid w:val="00E1243F"/>
    <w:rsid w:val="00E15E58"/>
    <w:rsid w:val="00E346EC"/>
    <w:rsid w:val="00E43275"/>
    <w:rsid w:val="00E45F49"/>
    <w:rsid w:val="00E655F3"/>
    <w:rsid w:val="00E700F1"/>
    <w:rsid w:val="00E70EAC"/>
    <w:rsid w:val="00E872BF"/>
    <w:rsid w:val="00EA3058"/>
    <w:rsid w:val="00EB3865"/>
    <w:rsid w:val="00EC016C"/>
    <w:rsid w:val="00EC47D7"/>
    <w:rsid w:val="00ED39E9"/>
    <w:rsid w:val="00EE0932"/>
    <w:rsid w:val="00EE5B35"/>
    <w:rsid w:val="00EE7C84"/>
    <w:rsid w:val="00F1543D"/>
    <w:rsid w:val="00F25FD0"/>
    <w:rsid w:val="00F355B5"/>
    <w:rsid w:val="00F46028"/>
    <w:rsid w:val="00F571A8"/>
    <w:rsid w:val="00F63170"/>
    <w:rsid w:val="00F73215"/>
    <w:rsid w:val="00FB3141"/>
    <w:rsid w:val="00FC1F96"/>
    <w:rsid w:val="00FC3445"/>
    <w:rsid w:val="00FE4E87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D6374A2"/>
  <w15:docId w15:val="{BB49AA7C-0F18-478C-B243-81F270E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27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5442B2"/>
    <w:rPr>
      <w:color w:val="0000FF"/>
      <w:u w:val="single"/>
    </w:rPr>
  </w:style>
  <w:style w:type="character" w:customStyle="1" w:styleId="FontStyle28">
    <w:name w:val="Font Style28"/>
    <w:uiPriority w:val="99"/>
    <w:rsid w:val="00BE1586"/>
    <w:rPr>
      <w:rFonts w:ascii="MS Reference Sans Serif" w:hAnsi="MS Reference Sans Serif" w:cs="MS Reference Sans Serif"/>
      <w:sz w:val="18"/>
      <w:szCs w:val="18"/>
    </w:rPr>
  </w:style>
  <w:style w:type="paragraph" w:customStyle="1" w:styleId="Style5">
    <w:name w:val="Style5"/>
    <w:basedOn w:val="Normalny"/>
    <w:rsid w:val="00407B29"/>
    <w:pPr>
      <w:widowControl w:val="0"/>
      <w:autoSpaceDE w:val="0"/>
      <w:autoSpaceDN w:val="0"/>
      <w:adjustRightInd w:val="0"/>
      <w:spacing w:after="0" w:line="274" w:lineRule="exact"/>
      <w:ind w:hanging="56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782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rsid w:val="007827A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esny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ED69B-95ED-4A65-A6B6-265A309E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2260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Michal Siemek</cp:lastModifiedBy>
  <cp:revision>44</cp:revision>
  <cp:lastPrinted>2022-05-30T07:03:00Z</cp:lastPrinted>
  <dcterms:created xsi:type="dcterms:W3CDTF">2021-09-01T09:04:00Z</dcterms:created>
  <dcterms:modified xsi:type="dcterms:W3CDTF">2022-09-05T11:44:00Z</dcterms:modified>
</cp:coreProperties>
</file>