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99A0" w14:textId="4C24F443" w:rsidR="004C0C8B" w:rsidRDefault="004C0C8B" w:rsidP="004C0C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0C8B">
        <w:rPr>
          <w:rFonts w:ascii="Times New Roman" w:hAnsi="Times New Roman" w:cs="Times New Roman"/>
          <w:b/>
          <w:bCs/>
          <w:sz w:val="24"/>
          <w:szCs w:val="24"/>
        </w:rPr>
        <w:t xml:space="preserve">Dostawa sprzętu </w:t>
      </w:r>
      <w:r>
        <w:rPr>
          <w:rFonts w:ascii="Times New Roman" w:hAnsi="Times New Roman" w:cs="Times New Roman"/>
          <w:b/>
          <w:bCs/>
          <w:sz w:val="24"/>
          <w:szCs w:val="24"/>
        </w:rPr>
        <w:t>komputerowego i drukarek</w:t>
      </w:r>
      <w:r w:rsidRPr="004C0C8B">
        <w:rPr>
          <w:rFonts w:ascii="Times New Roman" w:hAnsi="Times New Roman" w:cs="Times New Roman"/>
          <w:b/>
          <w:bCs/>
          <w:sz w:val="24"/>
          <w:szCs w:val="24"/>
        </w:rPr>
        <w:t xml:space="preserve"> w ramach projektu pt. </w:t>
      </w:r>
      <w:r w:rsidRPr="004C0C8B">
        <w:rPr>
          <w:rFonts w:ascii="Times New Roman" w:hAnsi="Times New Roman"/>
          <w:b/>
          <w:sz w:val="24"/>
          <w:szCs w:val="24"/>
        </w:rPr>
        <w:t>"</w:t>
      </w:r>
      <w:r w:rsidRPr="004C0C8B">
        <w:rPr>
          <w:rStyle w:val="FontStyle28"/>
          <w:rFonts w:ascii="Times New Roman" w:hAnsi="Times New Roman" w:cs="Times New Roman"/>
          <w:b/>
          <w:sz w:val="24"/>
          <w:szCs w:val="24"/>
        </w:rPr>
        <w:t xml:space="preserve">Z nauką i pasją kreuję swoją przyszłość w Gminie Gryfów Śląski" </w:t>
      </w:r>
      <w:r w:rsidRPr="004C0C8B">
        <w:rPr>
          <w:rFonts w:ascii="Times New Roman" w:hAnsi="Times New Roman" w:cs="Times New Roman"/>
          <w:b/>
          <w:bCs/>
          <w:sz w:val="24"/>
          <w:szCs w:val="24"/>
        </w:rPr>
        <w:t>realizowanego w ramach RPO Województwa Dolnośląskiego współfinansowanego przez Unię Europejską w ramach środków Europejskiego Funduszu Społecznego</w:t>
      </w:r>
    </w:p>
    <w:p w14:paraId="75F146A6" w14:textId="77777777" w:rsidR="004C0C8B" w:rsidRPr="004C0C8B" w:rsidRDefault="004C0C8B" w:rsidP="004C0C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27A48" w14:textId="028E157F" w:rsidR="00027AF2" w:rsidRPr="00514C15" w:rsidRDefault="00D01E30" w:rsidP="00AA7B3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</w:pPr>
      <w:r w:rsidRPr="00514C15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D</w:t>
      </w:r>
      <w:r w:rsidR="00EF6611" w:rsidRPr="00514C15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 xml:space="preserve">ostawa komputera przenośnego o następujących parametrach minimalnych - </w:t>
      </w:r>
      <w:r w:rsidR="000D3708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7</w:t>
      </w:r>
      <w:r w:rsidR="00EF6611" w:rsidRPr="00514C15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 xml:space="preserve"> szt.</w:t>
      </w:r>
    </w:p>
    <w:p w14:paraId="4813CF36" w14:textId="2A58C1CD" w:rsidR="00EF6611" w:rsidRPr="003924A9" w:rsidRDefault="00EF6611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</w:pPr>
      <w:r w:rsidRPr="003924A9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 xml:space="preserve"> Laptop dla nauczyciela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E2635F" w:rsidRPr="00C31FD2" w14:paraId="16FB6571" w14:textId="77777777" w:rsidTr="00E9738D">
        <w:tc>
          <w:tcPr>
            <w:tcW w:w="1838" w:type="dxa"/>
          </w:tcPr>
          <w:p w14:paraId="76BE004D" w14:textId="2717FBF9" w:rsidR="00E2635F" w:rsidRPr="00C31FD2" w:rsidRDefault="00E2635F">
            <w:pPr>
              <w:rPr>
                <w:rFonts w:ascii="Times New Roman" w:hAnsi="Times New Roman" w:cs="Times New Roman"/>
              </w:rPr>
            </w:pPr>
            <w:r w:rsidRPr="00C31FD2">
              <w:rPr>
                <w:rFonts w:ascii="Times New Roman" w:hAnsi="Times New Roman" w:cs="Times New Roman"/>
              </w:rPr>
              <w:t>Parametr</w:t>
            </w:r>
          </w:p>
        </w:tc>
        <w:tc>
          <w:tcPr>
            <w:tcW w:w="8618" w:type="dxa"/>
          </w:tcPr>
          <w:p w14:paraId="721E7F02" w14:textId="6B7242E2" w:rsidR="00E2635F" w:rsidRPr="00C31FD2" w:rsidRDefault="00E2635F">
            <w:pPr>
              <w:rPr>
                <w:rFonts w:ascii="Times New Roman" w:hAnsi="Times New Roman" w:cs="Times New Roman"/>
              </w:rPr>
            </w:pPr>
            <w:r w:rsidRPr="00C31FD2">
              <w:rPr>
                <w:rFonts w:ascii="Times New Roman" w:hAnsi="Times New Roman" w:cs="Times New Roman"/>
              </w:rPr>
              <w:t>Wartość</w:t>
            </w:r>
          </w:p>
        </w:tc>
      </w:tr>
      <w:tr w:rsidR="00E2635F" w:rsidRPr="00C31FD2" w14:paraId="423CE8C1" w14:textId="77777777" w:rsidTr="00E9738D">
        <w:tc>
          <w:tcPr>
            <w:tcW w:w="1838" w:type="dxa"/>
          </w:tcPr>
          <w:p w14:paraId="3F0650E9" w14:textId="77777777" w:rsidR="00E2635F" w:rsidRPr="00C31FD2" w:rsidRDefault="00E2635F">
            <w:pPr>
              <w:rPr>
                <w:rFonts w:ascii="Times New Roman" w:hAnsi="Times New Roman" w:cs="Times New Roman"/>
              </w:rPr>
            </w:pPr>
            <w:r w:rsidRPr="00C31FD2">
              <w:rPr>
                <w:rFonts w:ascii="Times New Roman" w:hAnsi="Times New Roman" w:cs="Times New Roman"/>
              </w:rPr>
              <w:t>Procesor</w:t>
            </w:r>
          </w:p>
          <w:p w14:paraId="69D550DA" w14:textId="77777777" w:rsidR="00E2635F" w:rsidRPr="00C31FD2" w:rsidRDefault="00E2635F">
            <w:pPr>
              <w:rPr>
                <w:rFonts w:ascii="Times New Roman" w:hAnsi="Times New Roman" w:cs="Times New Roman"/>
              </w:rPr>
            </w:pPr>
          </w:p>
          <w:p w14:paraId="03CCAA52" w14:textId="77777777" w:rsidR="00E2635F" w:rsidRPr="00C31FD2" w:rsidRDefault="00E2635F">
            <w:pPr>
              <w:rPr>
                <w:rFonts w:ascii="Times New Roman" w:hAnsi="Times New Roman" w:cs="Times New Roman"/>
              </w:rPr>
            </w:pPr>
          </w:p>
          <w:p w14:paraId="1442A180" w14:textId="77777777" w:rsidR="00E2635F" w:rsidRPr="00C31FD2" w:rsidRDefault="00E2635F">
            <w:pPr>
              <w:rPr>
                <w:rFonts w:ascii="Times New Roman" w:hAnsi="Times New Roman" w:cs="Times New Roman"/>
              </w:rPr>
            </w:pPr>
          </w:p>
          <w:p w14:paraId="68017E02" w14:textId="77777777" w:rsidR="00E2635F" w:rsidRPr="00C31FD2" w:rsidRDefault="00E2635F">
            <w:pPr>
              <w:rPr>
                <w:rFonts w:ascii="Times New Roman" w:hAnsi="Times New Roman" w:cs="Times New Roman"/>
              </w:rPr>
            </w:pPr>
          </w:p>
          <w:p w14:paraId="456F6150" w14:textId="5B3A55FC" w:rsidR="00E2635F" w:rsidRPr="00C31FD2" w:rsidRDefault="00E26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8" w:type="dxa"/>
          </w:tcPr>
          <w:p w14:paraId="70D12A5B" w14:textId="374CDCC5" w:rsidR="00E2635F" w:rsidRPr="00C31FD2" w:rsidRDefault="008705BE">
            <w:pPr>
              <w:rPr>
                <w:rFonts w:ascii="Times New Roman" w:hAnsi="Times New Roman" w:cs="Times New Roman"/>
              </w:rPr>
            </w:pPr>
            <w:r w:rsidRPr="00C31FD2">
              <w:rPr>
                <w:rFonts w:ascii="Times New Roman" w:hAnsi="Times New Roman" w:cs="Times New Roman"/>
              </w:rPr>
              <w:t xml:space="preserve">Wydajność obliczeniowa procesora: w teście </w:t>
            </w:r>
            <w:proofErr w:type="spellStart"/>
            <w:r w:rsidRPr="00C31FD2">
              <w:rPr>
                <w:rFonts w:ascii="Times New Roman" w:hAnsi="Times New Roman" w:cs="Times New Roman"/>
              </w:rPr>
              <w:t>Passmark</w:t>
            </w:r>
            <w:proofErr w:type="spellEnd"/>
            <w:r w:rsidRPr="00C31FD2">
              <w:rPr>
                <w:rFonts w:ascii="Times New Roman" w:hAnsi="Times New Roman" w:cs="Times New Roman"/>
              </w:rPr>
              <w:t xml:space="preserve"> - CPU Mark </w:t>
            </w:r>
            <w:r w:rsidR="007109C3" w:rsidRPr="00C31FD2">
              <w:rPr>
                <w:rStyle w:val="Teksttreci2Exact"/>
                <w:rFonts w:ascii="Times New Roman" w:hAnsi="Times New Roman" w:cs="Times New Roman"/>
                <w:sz w:val="22"/>
                <w:szCs w:val="22"/>
              </w:rPr>
              <w:t xml:space="preserve">Wynik zaproponowanego procesora musi znajdować się na stronie: </w:t>
            </w:r>
            <w:hyperlink r:id="rId7" w:history="1">
              <w:r w:rsidR="007109C3" w:rsidRPr="00D01E30">
                <w:rPr>
                  <w:rStyle w:val="Hipercze"/>
                  <w:rFonts w:ascii="Times New Roman" w:hAnsi="Times New Roman" w:cs="Times New Roman"/>
                  <w:lang w:bidi="en-US"/>
                </w:rPr>
                <w:t>http://www.cpubenchmark.net</w:t>
              </w:r>
            </w:hyperlink>
            <w:r w:rsidR="007109C3" w:rsidRPr="00D01E30">
              <w:rPr>
                <w:rStyle w:val="Teksttreci2Exact"/>
                <w:rFonts w:ascii="Times New Roman" w:hAnsi="Times New Roman" w:cs="Times New Roman"/>
                <w:sz w:val="22"/>
                <w:szCs w:val="22"/>
                <w:lang w:bidi="en-US"/>
              </w:rPr>
              <w:t xml:space="preserve"> </w:t>
            </w:r>
            <w:r w:rsidR="007109C3" w:rsidRPr="00C31FD2">
              <w:rPr>
                <w:rStyle w:val="Teksttreci2Exact"/>
                <w:rFonts w:ascii="Times New Roman" w:hAnsi="Times New Roman" w:cs="Times New Roman"/>
                <w:sz w:val="22"/>
                <w:szCs w:val="22"/>
              </w:rPr>
              <w:t xml:space="preserve">w terminie pomiędzy dniem zamieszczenia ogłoszenia na stronie UR a terminem złożenia oferty (przy nominalnych ustawieniach procesora bez </w:t>
            </w:r>
            <w:proofErr w:type="spellStart"/>
            <w:r w:rsidR="007109C3" w:rsidRPr="00C31FD2">
              <w:rPr>
                <w:rStyle w:val="Teksttreci2Exact"/>
                <w:rFonts w:ascii="Times New Roman" w:hAnsi="Times New Roman" w:cs="Times New Roman"/>
                <w:sz w:val="22"/>
                <w:szCs w:val="22"/>
              </w:rPr>
              <w:t>przetaktowywania</w:t>
            </w:r>
            <w:proofErr w:type="spellEnd"/>
            <w:r w:rsidR="007109C3" w:rsidRPr="00C31FD2">
              <w:rPr>
                <w:rStyle w:val="Teksttreci2Exact"/>
                <w:rFonts w:ascii="Times New Roman" w:hAnsi="Times New Roman" w:cs="Times New Roman"/>
                <w:sz w:val="22"/>
                <w:szCs w:val="22"/>
              </w:rPr>
              <w:t xml:space="preserve">). Wynik testu należy dostarczyć wraz z </w:t>
            </w:r>
            <w:proofErr w:type="spellStart"/>
            <w:r w:rsidR="007109C3" w:rsidRPr="00C31FD2">
              <w:rPr>
                <w:rStyle w:val="Teksttreci2Exact"/>
                <w:rFonts w:ascii="Times New Roman" w:hAnsi="Times New Roman" w:cs="Times New Roman"/>
                <w:sz w:val="22"/>
                <w:szCs w:val="22"/>
              </w:rPr>
              <w:t>ofertą.</w:t>
            </w:r>
            <w:r w:rsidR="00EC4FDB" w:rsidRPr="00C31FD2">
              <w:rPr>
                <w:rFonts w:ascii="Times New Roman" w:hAnsi="Times New Roman" w:cs="Times New Roman"/>
              </w:rPr>
              <w:t>https</w:t>
            </w:r>
            <w:proofErr w:type="spellEnd"/>
            <w:r w:rsidR="00EC4FDB" w:rsidRPr="00C31FD2">
              <w:rPr>
                <w:rFonts w:ascii="Times New Roman" w:hAnsi="Times New Roman" w:cs="Times New Roman"/>
              </w:rPr>
              <w:t>://www.cpubenchmark.net/CPU_mega_page.html</w:t>
            </w:r>
            <w:r w:rsidRPr="00C31FD2">
              <w:rPr>
                <w:rFonts w:ascii="Times New Roman" w:hAnsi="Times New Roman" w:cs="Times New Roman"/>
              </w:rPr>
              <w:t xml:space="preserve"> </w:t>
            </w:r>
            <w:r w:rsidR="00EC4FDB" w:rsidRPr="00C31FD2">
              <w:rPr>
                <w:rFonts w:ascii="Times New Roman" w:hAnsi="Times New Roman" w:cs="Times New Roman"/>
              </w:rPr>
              <w:t xml:space="preserve"> kolumna CPU </w:t>
            </w:r>
            <w:proofErr w:type="spellStart"/>
            <w:r w:rsidR="00EC4FDB" w:rsidRPr="00C31FD2">
              <w:rPr>
                <w:rFonts w:ascii="Times New Roman" w:hAnsi="Times New Roman" w:cs="Times New Roman"/>
              </w:rPr>
              <w:t>Markt</w:t>
            </w:r>
            <w:proofErr w:type="spellEnd"/>
            <w:r w:rsidR="00EC4FDB" w:rsidRPr="00C31FD2">
              <w:rPr>
                <w:rFonts w:ascii="Times New Roman" w:hAnsi="Times New Roman" w:cs="Times New Roman"/>
              </w:rPr>
              <w:t xml:space="preserve"> </w:t>
            </w:r>
            <w:r w:rsidRPr="00C31FD2">
              <w:rPr>
                <w:rFonts w:ascii="Times New Roman" w:hAnsi="Times New Roman" w:cs="Times New Roman"/>
              </w:rPr>
              <w:t xml:space="preserve">procesor uzyskujący wynik co najmniej </w:t>
            </w:r>
            <w:r w:rsidR="00EC4FDB" w:rsidRPr="00C31FD2">
              <w:rPr>
                <w:rFonts w:ascii="Times New Roman" w:hAnsi="Times New Roman" w:cs="Times New Roman"/>
              </w:rPr>
              <w:t>6,889</w:t>
            </w:r>
            <w:r w:rsidRPr="00C31FD2">
              <w:rPr>
                <w:rFonts w:ascii="Times New Roman" w:hAnsi="Times New Roman" w:cs="Times New Roman"/>
              </w:rPr>
              <w:t xml:space="preserve"> punktów</w:t>
            </w:r>
            <w:r w:rsidR="00EC4FDB" w:rsidRPr="00C31FD2">
              <w:rPr>
                <w:rFonts w:ascii="Times New Roman" w:hAnsi="Times New Roman" w:cs="Times New Roman"/>
              </w:rPr>
              <w:t>.</w:t>
            </w:r>
          </w:p>
          <w:p w14:paraId="7B546B76" w14:textId="77777777" w:rsidR="00797055" w:rsidRPr="00C31FD2" w:rsidRDefault="00797055" w:rsidP="00797055">
            <w:pPr>
              <w:spacing w:after="60" w:line="288" w:lineRule="exact"/>
              <w:jc w:val="both"/>
              <w:rPr>
                <w:rFonts w:ascii="Times New Roman" w:hAnsi="Times New Roman" w:cs="Times New Roman"/>
              </w:rPr>
            </w:pPr>
            <w:r w:rsidRPr="00C31FD2">
              <w:rPr>
                <w:rStyle w:val="Teksttreci20"/>
                <w:rFonts w:eastAsiaTheme="minorHAnsi"/>
              </w:rPr>
              <w:t>Testy powinny być przeprowadzone na proponowanej konfiguracji Urządzeń z zainstalowanym systemem operacyjnym zgodnym z oferowanym przez Wykonawcę. Jedyna różnica może dotyczyć wersji językowej systemu operacyjnego.</w:t>
            </w:r>
          </w:p>
          <w:p w14:paraId="70AB8E4B" w14:textId="77777777" w:rsidR="00797055" w:rsidRPr="00C31FD2" w:rsidRDefault="00797055" w:rsidP="00797055">
            <w:pPr>
              <w:spacing w:before="60" w:after="180" w:line="220" w:lineRule="exact"/>
              <w:jc w:val="both"/>
              <w:rPr>
                <w:rFonts w:ascii="Times New Roman" w:hAnsi="Times New Roman" w:cs="Times New Roman"/>
              </w:rPr>
            </w:pPr>
            <w:r w:rsidRPr="00C31FD2">
              <w:rPr>
                <w:rStyle w:val="Teksttreci20"/>
                <w:rFonts w:eastAsiaTheme="minorHAnsi"/>
              </w:rPr>
              <w:t>Wynik końcowy jest średnią notą z trzech iteracjach testu.</w:t>
            </w:r>
          </w:p>
          <w:p w14:paraId="007EB9FA" w14:textId="77777777" w:rsidR="00797055" w:rsidRPr="00C31FD2" w:rsidRDefault="00797055" w:rsidP="00797055">
            <w:pPr>
              <w:spacing w:before="180" w:after="60" w:line="293" w:lineRule="exact"/>
              <w:jc w:val="both"/>
              <w:rPr>
                <w:rFonts w:ascii="Times New Roman" w:hAnsi="Times New Roman" w:cs="Times New Roman"/>
              </w:rPr>
            </w:pPr>
            <w:r w:rsidRPr="00C31FD2">
              <w:rPr>
                <w:rStyle w:val="Teksttreci20"/>
                <w:rFonts w:eastAsiaTheme="minorHAnsi"/>
              </w:rPr>
              <w:t>Wykonawca dostarczy dokument zawierający wyniki testu dla oferowanego komputera w wersji elektronicznej.</w:t>
            </w:r>
          </w:p>
          <w:p w14:paraId="5CF51BEB" w14:textId="18B1607F" w:rsidR="00797055" w:rsidRPr="00C31FD2" w:rsidRDefault="00797055" w:rsidP="00797055">
            <w:pPr>
              <w:rPr>
                <w:rFonts w:ascii="Times New Roman" w:hAnsi="Times New Roman" w:cs="Times New Roman"/>
              </w:rPr>
            </w:pPr>
            <w:r w:rsidRPr="00C31FD2">
              <w:rPr>
                <w:rStyle w:val="Teksttreci20"/>
                <w:rFonts w:eastAsiaTheme="minorHAnsi"/>
              </w:rPr>
              <w:t xml:space="preserve">Wszystkie ustawienia testów, o których jest mowa powyżej, powinny być zgodne z domyślnie proponowanymi przez producenta. Nie dopuszcza się stosowania tzw. </w:t>
            </w:r>
            <w:proofErr w:type="spellStart"/>
            <w:r w:rsidRPr="00C31FD2">
              <w:rPr>
                <w:rStyle w:val="Teksttreci20"/>
                <w:rFonts w:eastAsiaTheme="minorHAnsi"/>
              </w:rPr>
              <w:t>overlockingu</w:t>
            </w:r>
            <w:proofErr w:type="spellEnd"/>
            <w:r w:rsidRPr="00C31FD2">
              <w:rPr>
                <w:rStyle w:val="Teksttreci20"/>
                <w:rFonts w:eastAsiaTheme="minorHAnsi"/>
              </w:rPr>
              <w:t xml:space="preserve"> celem uzyskania wymaganej liczby punktów.</w:t>
            </w:r>
          </w:p>
        </w:tc>
      </w:tr>
      <w:tr w:rsidR="00797055" w:rsidRPr="00C31FD2" w14:paraId="7D0583C4" w14:textId="77777777" w:rsidTr="00E9738D">
        <w:tc>
          <w:tcPr>
            <w:tcW w:w="1838" w:type="dxa"/>
            <w:vAlign w:val="bottom"/>
          </w:tcPr>
          <w:p w14:paraId="35B9FA8C" w14:textId="1F7D06EF" w:rsidR="00797055" w:rsidRPr="00C31FD2" w:rsidRDefault="00797055" w:rsidP="00797055">
            <w:pPr>
              <w:rPr>
                <w:rFonts w:ascii="Times New Roman" w:hAnsi="Times New Roman" w:cs="Times New Roman"/>
              </w:rPr>
            </w:pPr>
            <w:r w:rsidRPr="00C31FD2">
              <w:rPr>
                <w:rStyle w:val="Teksttreci20"/>
                <w:rFonts w:eastAsiaTheme="minorHAnsi"/>
              </w:rPr>
              <w:t>Pamięć RAM</w:t>
            </w:r>
          </w:p>
        </w:tc>
        <w:tc>
          <w:tcPr>
            <w:tcW w:w="8618" w:type="dxa"/>
            <w:vAlign w:val="bottom"/>
          </w:tcPr>
          <w:p w14:paraId="3ACD9CCF" w14:textId="1C9E4957" w:rsidR="00797055" w:rsidRPr="00C31FD2" w:rsidRDefault="00797055" w:rsidP="00797055">
            <w:pPr>
              <w:rPr>
                <w:rFonts w:ascii="Times New Roman" w:hAnsi="Times New Roman" w:cs="Times New Roman"/>
              </w:rPr>
            </w:pPr>
            <w:r w:rsidRPr="00C31FD2">
              <w:rPr>
                <w:rStyle w:val="Teksttreci20"/>
                <w:rFonts w:eastAsiaTheme="minorHAnsi"/>
              </w:rPr>
              <w:t>Min. 8 GB, np. typu DDR4</w:t>
            </w:r>
          </w:p>
        </w:tc>
      </w:tr>
      <w:tr w:rsidR="00797055" w:rsidRPr="00C31FD2" w14:paraId="6D3F3EFF" w14:textId="77777777" w:rsidTr="00E9738D">
        <w:tc>
          <w:tcPr>
            <w:tcW w:w="1838" w:type="dxa"/>
            <w:vAlign w:val="bottom"/>
          </w:tcPr>
          <w:p w14:paraId="579CFCD9" w14:textId="2E5F28B8" w:rsidR="00797055" w:rsidRPr="00C31FD2" w:rsidRDefault="00797055" w:rsidP="00797055">
            <w:pPr>
              <w:rPr>
                <w:rFonts w:ascii="Times New Roman" w:hAnsi="Times New Roman" w:cs="Times New Roman"/>
              </w:rPr>
            </w:pPr>
            <w:r w:rsidRPr="00C31FD2">
              <w:rPr>
                <w:rStyle w:val="Teksttreci20"/>
                <w:rFonts w:eastAsiaTheme="minorHAnsi"/>
              </w:rPr>
              <w:t>Dysk twardy</w:t>
            </w:r>
          </w:p>
        </w:tc>
        <w:tc>
          <w:tcPr>
            <w:tcW w:w="8618" w:type="dxa"/>
            <w:vAlign w:val="bottom"/>
          </w:tcPr>
          <w:p w14:paraId="3C9CFA68" w14:textId="3C37F7AF" w:rsidR="00797055" w:rsidRPr="00C31FD2" w:rsidRDefault="00797055" w:rsidP="00797055">
            <w:pPr>
              <w:rPr>
                <w:rFonts w:ascii="Times New Roman" w:hAnsi="Times New Roman" w:cs="Times New Roman"/>
              </w:rPr>
            </w:pPr>
            <w:r w:rsidRPr="00C31FD2">
              <w:rPr>
                <w:rStyle w:val="Teksttreci20"/>
                <w:rFonts w:eastAsiaTheme="minorHAnsi"/>
              </w:rPr>
              <w:t>Min. 512 GB np. typu SSD</w:t>
            </w:r>
          </w:p>
        </w:tc>
      </w:tr>
      <w:tr w:rsidR="00797055" w:rsidRPr="00C31FD2" w14:paraId="7A4EA47A" w14:textId="77777777" w:rsidTr="00E9738D">
        <w:tc>
          <w:tcPr>
            <w:tcW w:w="1838" w:type="dxa"/>
            <w:vAlign w:val="bottom"/>
          </w:tcPr>
          <w:p w14:paraId="2E60A6F6" w14:textId="0FF877D4" w:rsidR="00797055" w:rsidRPr="00C31FD2" w:rsidRDefault="00797055" w:rsidP="00797055">
            <w:pPr>
              <w:rPr>
                <w:rFonts w:ascii="Times New Roman" w:hAnsi="Times New Roman" w:cs="Times New Roman"/>
              </w:rPr>
            </w:pPr>
            <w:r w:rsidRPr="00C31FD2">
              <w:rPr>
                <w:rStyle w:val="Teksttreci20"/>
                <w:rFonts w:eastAsiaTheme="minorHAnsi"/>
              </w:rPr>
              <w:t>Napęd optyczny</w:t>
            </w:r>
          </w:p>
        </w:tc>
        <w:tc>
          <w:tcPr>
            <w:tcW w:w="8618" w:type="dxa"/>
            <w:vAlign w:val="bottom"/>
          </w:tcPr>
          <w:p w14:paraId="4CF1FB9D" w14:textId="4A19BC7C" w:rsidR="00797055" w:rsidRPr="00C31FD2" w:rsidRDefault="00797055" w:rsidP="00797055">
            <w:pPr>
              <w:rPr>
                <w:rFonts w:ascii="Times New Roman" w:hAnsi="Times New Roman" w:cs="Times New Roman"/>
              </w:rPr>
            </w:pPr>
            <w:r w:rsidRPr="00C31FD2">
              <w:rPr>
                <w:rStyle w:val="Teksttreci20"/>
                <w:rFonts w:eastAsiaTheme="minorHAnsi"/>
              </w:rPr>
              <w:t>DVD+/-RW SATA</w:t>
            </w:r>
          </w:p>
        </w:tc>
      </w:tr>
      <w:tr w:rsidR="00E9738D" w:rsidRPr="00C31FD2" w14:paraId="3ABA129B" w14:textId="77777777" w:rsidTr="00E9738D">
        <w:trPr>
          <w:trHeight w:val="731"/>
        </w:trPr>
        <w:tc>
          <w:tcPr>
            <w:tcW w:w="1838" w:type="dxa"/>
            <w:vAlign w:val="bottom"/>
          </w:tcPr>
          <w:p w14:paraId="3608D27C" w14:textId="2A9B5BAF" w:rsidR="00E9738D" w:rsidRPr="00C31FD2" w:rsidRDefault="000926BF" w:rsidP="00E9738D">
            <w:pPr>
              <w:rPr>
                <w:rFonts w:ascii="Times New Roman" w:hAnsi="Times New Roman" w:cs="Times New Roman"/>
              </w:rPr>
            </w:pPr>
            <w:r w:rsidRPr="00C31FD2">
              <w:rPr>
                <w:rStyle w:val="Teksttreci20"/>
                <w:rFonts w:eastAsiaTheme="minorHAnsi"/>
              </w:rPr>
              <w:t>Matryca</w:t>
            </w:r>
          </w:p>
        </w:tc>
        <w:tc>
          <w:tcPr>
            <w:tcW w:w="8618" w:type="dxa"/>
            <w:vAlign w:val="bottom"/>
          </w:tcPr>
          <w:p w14:paraId="7BFF75DA" w14:textId="77777777" w:rsidR="00E9738D" w:rsidRPr="00C31FD2" w:rsidRDefault="000926BF" w:rsidP="00E9738D">
            <w:pPr>
              <w:rPr>
                <w:rStyle w:val="Teksttreci20"/>
                <w:rFonts w:eastAsiaTheme="minorHAnsi"/>
              </w:rPr>
            </w:pPr>
            <w:r w:rsidRPr="00C31FD2">
              <w:rPr>
                <w:rStyle w:val="Teksttreci20"/>
                <w:rFonts w:eastAsiaTheme="minorHAnsi"/>
              </w:rPr>
              <w:t>Matowy, LED, IPS</w:t>
            </w:r>
          </w:p>
          <w:p w14:paraId="0B7FA3C2" w14:textId="11467263" w:rsidR="000926BF" w:rsidRPr="00C31FD2" w:rsidRDefault="000926BF" w:rsidP="00E9738D">
            <w:pPr>
              <w:rPr>
                <w:rFonts w:ascii="Times New Roman" w:hAnsi="Times New Roman" w:cs="Times New Roman"/>
              </w:rPr>
            </w:pPr>
            <w:r w:rsidRPr="00C31FD2">
              <w:rPr>
                <w:rFonts w:ascii="Times New Roman" w:hAnsi="Times New Roman" w:cs="Times New Roman"/>
              </w:rPr>
              <w:t>Przekątna min. 15,6”</w:t>
            </w:r>
          </w:p>
        </w:tc>
      </w:tr>
      <w:tr w:rsidR="00797055" w:rsidRPr="00C31FD2" w14:paraId="6FB056F6" w14:textId="77777777" w:rsidTr="00E9738D">
        <w:tc>
          <w:tcPr>
            <w:tcW w:w="1838" w:type="dxa"/>
          </w:tcPr>
          <w:p w14:paraId="0F68A8F1" w14:textId="5D640567" w:rsidR="00797055" w:rsidRPr="00C31FD2" w:rsidRDefault="000926BF" w:rsidP="00797055">
            <w:pPr>
              <w:rPr>
                <w:rFonts w:ascii="Times New Roman" w:hAnsi="Times New Roman" w:cs="Times New Roman"/>
              </w:rPr>
            </w:pPr>
            <w:r w:rsidRPr="00C31FD2">
              <w:rPr>
                <w:rFonts w:ascii="Times New Roman" w:hAnsi="Times New Roman" w:cs="Times New Roman"/>
              </w:rPr>
              <w:t>Rozdzielczość ekranu</w:t>
            </w:r>
          </w:p>
        </w:tc>
        <w:tc>
          <w:tcPr>
            <w:tcW w:w="8618" w:type="dxa"/>
          </w:tcPr>
          <w:p w14:paraId="3D25D6DB" w14:textId="1FA8347B" w:rsidR="00797055" w:rsidRPr="00C31FD2" w:rsidRDefault="007A591C" w:rsidP="00797055">
            <w:pPr>
              <w:rPr>
                <w:rFonts w:ascii="Times New Roman" w:hAnsi="Times New Roman" w:cs="Times New Roman"/>
              </w:rPr>
            </w:pPr>
            <w:r w:rsidRPr="00C31FD2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Min. </w:t>
            </w:r>
            <w:r w:rsidR="000926BF" w:rsidRPr="00C31FD2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1920 x 1080 (</w:t>
            </w:r>
            <w:proofErr w:type="spellStart"/>
            <w:r w:rsidR="000926BF" w:rsidRPr="00C31FD2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FullHD</w:t>
            </w:r>
            <w:proofErr w:type="spellEnd"/>
            <w:r w:rsidR="000926BF" w:rsidRPr="00C31FD2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)</w:t>
            </w:r>
          </w:p>
        </w:tc>
      </w:tr>
      <w:tr w:rsidR="00797055" w:rsidRPr="00C31FD2" w14:paraId="52B3E8B6" w14:textId="77777777" w:rsidTr="00E9738D">
        <w:tc>
          <w:tcPr>
            <w:tcW w:w="1838" w:type="dxa"/>
          </w:tcPr>
          <w:p w14:paraId="5B051F8A" w14:textId="055D1E15" w:rsidR="00797055" w:rsidRPr="00C31FD2" w:rsidRDefault="00401B21" w:rsidP="00797055">
            <w:pPr>
              <w:rPr>
                <w:rFonts w:ascii="Times New Roman" w:hAnsi="Times New Roman" w:cs="Times New Roman"/>
              </w:rPr>
            </w:pPr>
            <w:r w:rsidRPr="00C31FD2">
              <w:rPr>
                <w:rFonts w:ascii="Times New Roman" w:hAnsi="Times New Roman" w:cs="Times New Roman"/>
              </w:rPr>
              <w:t>Karta graficzna</w:t>
            </w:r>
          </w:p>
        </w:tc>
        <w:tc>
          <w:tcPr>
            <w:tcW w:w="8618" w:type="dxa"/>
          </w:tcPr>
          <w:p w14:paraId="769C4D85" w14:textId="78B9C905" w:rsidR="00401B21" w:rsidRPr="00C31FD2" w:rsidRDefault="00401B21" w:rsidP="00401B21">
            <w:pPr>
              <w:jc w:val="both"/>
              <w:rPr>
                <w:rFonts w:ascii="Times New Roman" w:hAnsi="Times New Roman" w:cs="Times New Roman"/>
              </w:rPr>
            </w:pPr>
            <w:r w:rsidRPr="00C31FD2">
              <w:rPr>
                <w:rStyle w:val="Teksttreci2Exact"/>
                <w:rFonts w:ascii="Times New Roman" w:hAnsi="Times New Roman" w:cs="Times New Roman"/>
                <w:sz w:val="22"/>
                <w:szCs w:val="22"/>
              </w:rPr>
              <w:t xml:space="preserve">Karta graficzna: osiągająca wynik co najmniej </w:t>
            </w:r>
            <w:r w:rsidR="007109C3" w:rsidRPr="00C31FD2">
              <w:rPr>
                <w:rStyle w:val="Teksttreci2Exact"/>
                <w:rFonts w:ascii="Times New Roman" w:hAnsi="Times New Roman" w:cs="Times New Roman"/>
                <w:sz w:val="22"/>
                <w:szCs w:val="22"/>
              </w:rPr>
              <w:t>2543</w:t>
            </w:r>
            <w:r w:rsidRPr="00C31FD2">
              <w:rPr>
                <w:rStyle w:val="Teksttreci2Exact"/>
                <w:rFonts w:ascii="Times New Roman" w:hAnsi="Times New Roman" w:cs="Times New Roman"/>
                <w:sz w:val="22"/>
                <w:szCs w:val="22"/>
              </w:rPr>
              <w:t xml:space="preserve"> pkt w teście w kategorii video </w:t>
            </w:r>
            <w:proofErr w:type="spellStart"/>
            <w:r w:rsidRPr="00C31FD2">
              <w:rPr>
                <w:rStyle w:val="Teksttreci2Exact"/>
                <w:rFonts w:ascii="Times New Roman" w:hAnsi="Times New Roman" w:cs="Times New Roman"/>
                <w:sz w:val="22"/>
                <w:szCs w:val="22"/>
              </w:rPr>
              <w:t>card</w:t>
            </w:r>
            <w:proofErr w:type="spellEnd"/>
            <w:r w:rsidRPr="00C31FD2">
              <w:rPr>
                <w:rStyle w:val="Teksttreci2Exact"/>
                <w:rFonts w:ascii="Times New Roman" w:hAnsi="Times New Roman" w:cs="Times New Roman"/>
                <w:sz w:val="22"/>
                <w:szCs w:val="22"/>
              </w:rPr>
              <w:t xml:space="preserve"> benchmark, według wyników opublikowanych na stronie http:// </w:t>
            </w:r>
            <w:hyperlink r:id="rId8" w:history="1">
              <w:r w:rsidRPr="00D01E30">
                <w:rPr>
                  <w:rStyle w:val="Hipercze"/>
                  <w:rFonts w:ascii="Times New Roman" w:hAnsi="Times New Roman" w:cs="Times New Roman"/>
                  <w:lang w:bidi="en-US"/>
                </w:rPr>
                <w:t>www.videocardbenchmark.net</w:t>
              </w:r>
            </w:hyperlink>
          </w:p>
          <w:p w14:paraId="6556EC03" w14:textId="77777777" w:rsidR="00401B21" w:rsidRPr="00C31FD2" w:rsidRDefault="00401B21" w:rsidP="00401B21">
            <w:pPr>
              <w:jc w:val="both"/>
              <w:rPr>
                <w:rFonts w:ascii="Times New Roman" w:hAnsi="Times New Roman" w:cs="Times New Roman"/>
              </w:rPr>
            </w:pPr>
            <w:r w:rsidRPr="00C31FD2">
              <w:rPr>
                <w:rStyle w:val="Teksttreci2Exact"/>
                <w:rFonts w:ascii="Times New Roman" w:hAnsi="Times New Roman" w:cs="Times New Roman"/>
                <w:sz w:val="22"/>
                <w:szCs w:val="22"/>
              </w:rPr>
              <w:t xml:space="preserve">Wynik musi znajdować się na stronie: </w:t>
            </w:r>
            <w:hyperlink r:id="rId9" w:history="1">
              <w:r w:rsidRPr="00D01E30">
                <w:rPr>
                  <w:rStyle w:val="Hipercze"/>
                  <w:rFonts w:ascii="Times New Roman" w:hAnsi="Times New Roman" w:cs="Times New Roman"/>
                  <w:lang w:bidi="en-US"/>
                </w:rPr>
                <w:t>http://www.cpubenchmark.net</w:t>
              </w:r>
            </w:hyperlink>
            <w:r w:rsidRPr="00D01E30">
              <w:rPr>
                <w:rStyle w:val="Teksttreci2Exact"/>
                <w:rFonts w:ascii="Times New Roman" w:hAnsi="Times New Roman" w:cs="Times New Roman"/>
                <w:sz w:val="22"/>
                <w:szCs w:val="22"/>
                <w:lang w:bidi="en-US"/>
              </w:rPr>
              <w:t xml:space="preserve"> </w:t>
            </w:r>
            <w:r w:rsidRPr="00C31FD2">
              <w:rPr>
                <w:rStyle w:val="Teksttreci2Exact"/>
                <w:rFonts w:ascii="Times New Roman" w:hAnsi="Times New Roman" w:cs="Times New Roman"/>
                <w:sz w:val="22"/>
                <w:szCs w:val="22"/>
              </w:rPr>
              <w:t xml:space="preserve">w terminie pomiędzy dniem zamieszczenia ogłoszenia na stronie UR a terminem złożenia oferty (przy nominalnych ustawieniach procesora bez </w:t>
            </w:r>
            <w:proofErr w:type="spellStart"/>
            <w:r w:rsidRPr="00C31FD2">
              <w:rPr>
                <w:rStyle w:val="Teksttreci2Exact"/>
                <w:rFonts w:ascii="Times New Roman" w:hAnsi="Times New Roman" w:cs="Times New Roman"/>
                <w:sz w:val="22"/>
                <w:szCs w:val="22"/>
              </w:rPr>
              <w:t>przetaktowywania</w:t>
            </w:r>
            <w:proofErr w:type="spellEnd"/>
            <w:r w:rsidRPr="00C31FD2">
              <w:rPr>
                <w:rStyle w:val="Teksttreci2Exact"/>
                <w:rFonts w:ascii="Times New Roman" w:hAnsi="Times New Roman" w:cs="Times New Roman"/>
                <w:sz w:val="22"/>
                <w:szCs w:val="22"/>
              </w:rPr>
              <w:t>). Wynik testu należy dostarczyć wraz z ofertą.</w:t>
            </w:r>
          </w:p>
          <w:p w14:paraId="6E97DADB" w14:textId="77777777" w:rsidR="00797055" w:rsidRPr="00C31FD2" w:rsidRDefault="00797055" w:rsidP="00797055">
            <w:pPr>
              <w:rPr>
                <w:rFonts w:ascii="Times New Roman" w:hAnsi="Times New Roman" w:cs="Times New Roman"/>
              </w:rPr>
            </w:pPr>
          </w:p>
        </w:tc>
      </w:tr>
      <w:tr w:rsidR="007A591C" w:rsidRPr="00C31FD2" w14:paraId="294DF334" w14:textId="77777777" w:rsidTr="00E9738D">
        <w:tc>
          <w:tcPr>
            <w:tcW w:w="1838" w:type="dxa"/>
          </w:tcPr>
          <w:p w14:paraId="6D147CF6" w14:textId="029CB7A0" w:rsidR="007A591C" w:rsidRPr="00C31FD2" w:rsidRDefault="006B2FBF" w:rsidP="00797055">
            <w:pPr>
              <w:rPr>
                <w:rFonts w:ascii="Times New Roman" w:hAnsi="Times New Roman" w:cs="Times New Roman"/>
              </w:rPr>
            </w:pPr>
            <w:r w:rsidRPr="00C31FD2">
              <w:rPr>
                <w:rFonts w:ascii="Times New Roman" w:hAnsi="Times New Roman" w:cs="Times New Roman"/>
              </w:rPr>
              <w:t>Multimedia</w:t>
            </w:r>
          </w:p>
        </w:tc>
        <w:tc>
          <w:tcPr>
            <w:tcW w:w="8618" w:type="dxa"/>
          </w:tcPr>
          <w:p w14:paraId="05B5ED6E" w14:textId="77777777" w:rsidR="006B2FBF" w:rsidRPr="00C31FD2" w:rsidRDefault="006B2FBF" w:rsidP="00797055">
            <w:pPr>
              <w:rPr>
                <w:rStyle w:val="Teksttreci2Exact"/>
                <w:rFonts w:ascii="Times New Roman" w:hAnsi="Times New Roman" w:cs="Times New Roman"/>
                <w:sz w:val="22"/>
                <w:szCs w:val="22"/>
              </w:rPr>
            </w:pPr>
            <w:r w:rsidRPr="00C31FD2">
              <w:rPr>
                <w:rStyle w:val="Teksttreci2Exact"/>
                <w:rFonts w:ascii="Times New Roman" w:hAnsi="Times New Roman" w:cs="Times New Roman"/>
                <w:sz w:val="22"/>
                <w:szCs w:val="22"/>
              </w:rPr>
              <w:t xml:space="preserve">Karta dźwiękowa : HD Audio Ilość głośników: 2 </w:t>
            </w:r>
          </w:p>
          <w:p w14:paraId="685F43E9" w14:textId="77777777" w:rsidR="007A591C" w:rsidRPr="00C31FD2" w:rsidRDefault="006B2FBF" w:rsidP="00797055">
            <w:pPr>
              <w:rPr>
                <w:rStyle w:val="Teksttreci2Exact"/>
                <w:rFonts w:ascii="Times New Roman" w:hAnsi="Times New Roman" w:cs="Times New Roman"/>
                <w:sz w:val="22"/>
                <w:szCs w:val="22"/>
              </w:rPr>
            </w:pPr>
            <w:r w:rsidRPr="00C31FD2">
              <w:rPr>
                <w:rStyle w:val="Teksttreci2Exact"/>
                <w:rFonts w:ascii="Times New Roman" w:hAnsi="Times New Roman" w:cs="Times New Roman"/>
                <w:sz w:val="22"/>
                <w:szCs w:val="22"/>
              </w:rPr>
              <w:t>Wbudowana kamera:</w:t>
            </w:r>
            <w:r w:rsidRPr="00C31FD2">
              <w:rPr>
                <w:rStyle w:val="Teksttreci2Exact"/>
                <w:rFonts w:ascii="Times New Roman" w:hAnsi="Times New Roman" w:cs="Times New Roman"/>
                <w:sz w:val="22"/>
                <w:szCs w:val="22"/>
              </w:rPr>
              <w:tab/>
              <w:t>Tak</w:t>
            </w:r>
          </w:p>
          <w:p w14:paraId="460AD9AF" w14:textId="601B005E" w:rsidR="006B2FBF" w:rsidRPr="00C31FD2" w:rsidRDefault="006B2FBF" w:rsidP="006B2FBF">
            <w:pPr>
              <w:tabs>
                <w:tab w:val="left" w:pos="2117"/>
              </w:tabs>
              <w:jc w:val="both"/>
              <w:rPr>
                <w:rFonts w:ascii="Times New Roman" w:hAnsi="Times New Roman" w:cs="Times New Roman"/>
              </w:rPr>
            </w:pPr>
            <w:r w:rsidRPr="00C31FD2">
              <w:rPr>
                <w:rFonts w:ascii="Times New Roman" w:hAnsi="Times New Roman" w:cs="Times New Roman"/>
                <w:color w:val="000000"/>
                <w:lang w:eastAsia="pl-PL" w:bidi="pl-PL"/>
              </w:rPr>
              <w:t>Wbudowany mikrofon:</w:t>
            </w:r>
            <w:r w:rsidRPr="00C31FD2">
              <w:rPr>
                <w:rFonts w:ascii="Times New Roman" w:hAnsi="Times New Roman" w:cs="Times New Roman"/>
                <w:color w:val="000000"/>
                <w:lang w:eastAsia="pl-PL" w:bidi="pl-PL"/>
              </w:rPr>
              <w:tab/>
              <w:t>Tak</w:t>
            </w:r>
          </w:p>
        </w:tc>
      </w:tr>
      <w:tr w:rsidR="007A591C" w:rsidRPr="00C31FD2" w14:paraId="6CBB99AA" w14:textId="77777777" w:rsidTr="00E9738D">
        <w:tc>
          <w:tcPr>
            <w:tcW w:w="1838" w:type="dxa"/>
          </w:tcPr>
          <w:p w14:paraId="6490B2DE" w14:textId="64762D84" w:rsidR="007A591C" w:rsidRPr="00C31FD2" w:rsidRDefault="00523836" w:rsidP="00797055">
            <w:pPr>
              <w:rPr>
                <w:rFonts w:ascii="Times New Roman" w:hAnsi="Times New Roman" w:cs="Times New Roman"/>
              </w:rPr>
            </w:pPr>
            <w:r w:rsidRPr="00C31FD2">
              <w:rPr>
                <w:rFonts w:ascii="Times New Roman" w:hAnsi="Times New Roman" w:cs="Times New Roman"/>
              </w:rPr>
              <w:t>Łączność</w:t>
            </w:r>
          </w:p>
        </w:tc>
        <w:tc>
          <w:tcPr>
            <w:tcW w:w="8618" w:type="dxa"/>
          </w:tcPr>
          <w:p w14:paraId="7489BB95" w14:textId="77777777" w:rsidR="00523836" w:rsidRPr="00C31FD2" w:rsidRDefault="00523836" w:rsidP="00523836">
            <w:pPr>
              <w:rPr>
                <w:rFonts w:ascii="Times New Roman" w:hAnsi="Times New Roman" w:cs="Times New Roman"/>
              </w:rPr>
            </w:pPr>
            <w:r w:rsidRPr="00C31FD2">
              <w:rPr>
                <w:rFonts w:ascii="Times New Roman" w:hAnsi="Times New Roman" w:cs="Times New Roman"/>
              </w:rPr>
              <w:t>moduł Bluetooth, Wi-Fi min. 5 (802.11 b/g/n/</w:t>
            </w:r>
            <w:proofErr w:type="spellStart"/>
            <w:r w:rsidRPr="00C31FD2">
              <w:rPr>
                <w:rFonts w:ascii="Times New Roman" w:hAnsi="Times New Roman" w:cs="Times New Roman"/>
              </w:rPr>
              <w:t>ac</w:t>
            </w:r>
            <w:proofErr w:type="spellEnd"/>
            <w:r w:rsidRPr="00C31FD2">
              <w:rPr>
                <w:rFonts w:ascii="Times New Roman" w:hAnsi="Times New Roman" w:cs="Times New Roman"/>
              </w:rPr>
              <w:t xml:space="preserve">), realizowany kartą </w:t>
            </w:r>
            <w:proofErr w:type="spellStart"/>
            <w:r w:rsidRPr="00C31FD2">
              <w:rPr>
                <w:rFonts w:ascii="Times New Roman" w:hAnsi="Times New Roman" w:cs="Times New Roman"/>
              </w:rPr>
              <w:t>wewn</w:t>
            </w:r>
            <w:proofErr w:type="spellEnd"/>
            <w:r w:rsidRPr="00C31FD2">
              <w:rPr>
                <w:rFonts w:ascii="Times New Roman" w:hAnsi="Times New Roman" w:cs="Times New Roman"/>
              </w:rPr>
              <w:t xml:space="preserve">. lub zewn. LAN 1000 </w:t>
            </w:r>
            <w:proofErr w:type="spellStart"/>
            <w:r w:rsidRPr="00C31FD2">
              <w:rPr>
                <w:rFonts w:ascii="Times New Roman" w:hAnsi="Times New Roman" w:cs="Times New Roman"/>
              </w:rPr>
              <w:t>Mbps</w:t>
            </w:r>
            <w:proofErr w:type="spellEnd"/>
          </w:p>
          <w:p w14:paraId="1E2AD860" w14:textId="62EE3804" w:rsidR="007A591C" w:rsidRPr="00C31FD2" w:rsidRDefault="00523836" w:rsidP="00523836">
            <w:pPr>
              <w:rPr>
                <w:rFonts w:ascii="Times New Roman" w:hAnsi="Times New Roman" w:cs="Times New Roman"/>
              </w:rPr>
            </w:pPr>
            <w:r w:rsidRPr="00C31FD2">
              <w:rPr>
                <w:rFonts w:ascii="Times New Roman" w:hAnsi="Times New Roman" w:cs="Times New Roman"/>
              </w:rPr>
              <w:t xml:space="preserve">- Rodzaje wejść/wyjść: porty USB - min. 3 szt. (w tym min. 2 w wersji wyższej niż 2.0), wyjście słuchawkowe/wejście mikrofonowe (osobno lub </w:t>
            </w:r>
            <w:proofErr w:type="spellStart"/>
            <w:r w:rsidRPr="00C31FD2">
              <w:rPr>
                <w:rFonts w:ascii="Times New Roman" w:hAnsi="Times New Roman" w:cs="Times New Roman"/>
              </w:rPr>
              <w:t>combo</w:t>
            </w:r>
            <w:proofErr w:type="spellEnd"/>
            <w:r w:rsidRPr="00C31FD2">
              <w:rPr>
                <w:rFonts w:ascii="Times New Roman" w:hAnsi="Times New Roman" w:cs="Times New Roman"/>
              </w:rPr>
              <w:t>) - 1 szt., HDMI - 1 szt., czytnik kart pamięci - 1 szt., RJ-45 (wbudowane lub zewn.) - 1 szt.</w:t>
            </w:r>
          </w:p>
        </w:tc>
      </w:tr>
      <w:tr w:rsidR="00796630" w:rsidRPr="00C31FD2" w14:paraId="1F311165" w14:textId="77777777" w:rsidTr="00E9738D">
        <w:tc>
          <w:tcPr>
            <w:tcW w:w="1838" w:type="dxa"/>
          </w:tcPr>
          <w:p w14:paraId="7F83EEFD" w14:textId="57A45F9D" w:rsidR="00796630" w:rsidRPr="00C31FD2" w:rsidRDefault="00796630" w:rsidP="00797055">
            <w:pPr>
              <w:rPr>
                <w:rFonts w:ascii="Times New Roman" w:hAnsi="Times New Roman" w:cs="Times New Roman"/>
              </w:rPr>
            </w:pPr>
            <w:r w:rsidRPr="00C31FD2">
              <w:rPr>
                <w:rFonts w:ascii="Times New Roman" w:hAnsi="Times New Roman" w:cs="Times New Roman"/>
              </w:rPr>
              <w:t>Klawiatura</w:t>
            </w:r>
          </w:p>
        </w:tc>
        <w:tc>
          <w:tcPr>
            <w:tcW w:w="8618" w:type="dxa"/>
          </w:tcPr>
          <w:p w14:paraId="015499DC" w14:textId="77777777" w:rsidR="00796630" w:rsidRPr="00C31FD2" w:rsidRDefault="00796630" w:rsidP="00796630">
            <w:pPr>
              <w:jc w:val="both"/>
              <w:rPr>
                <w:rFonts w:ascii="Times New Roman" w:hAnsi="Times New Roman" w:cs="Times New Roman"/>
              </w:rPr>
            </w:pPr>
            <w:r w:rsidRPr="00C31FD2">
              <w:rPr>
                <w:rFonts w:ascii="Times New Roman" w:hAnsi="Times New Roman" w:cs="Times New Roman"/>
                <w:color w:val="000000"/>
                <w:lang w:eastAsia="pl-PL" w:bidi="pl-PL"/>
              </w:rPr>
              <w:t xml:space="preserve">Układ klawiatury: </w:t>
            </w:r>
            <w:proofErr w:type="spellStart"/>
            <w:r w:rsidRPr="00C31FD2">
              <w:rPr>
                <w:rFonts w:ascii="Times New Roman" w:hAnsi="Times New Roman" w:cs="Times New Roman"/>
                <w:color w:val="000000"/>
                <w:lang w:eastAsia="pl-PL" w:bidi="pl-PL"/>
              </w:rPr>
              <w:t>Qwerty</w:t>
            </w:r>
            <w:proofErr w:type="spellEnd"/>
            <w:r w:rsidRPr="00C31FD2">
              <w:rPr>
                <w:rFonts w:ascii="Times New Roman" w:hAnsi="Times New Roman" w:cs="Times New Roman"/>
                <w:color w:val="000000"/>
                <w:lang w:eastAsia="pl-PL" w:bidi="pl-PL"/>
              </w:rPr>
              <w:t xml:space="preserve"> (International)</w:t>
            </w:r>
          </w:p>
          <w:p w14:paraId="259F3636" w14:textId="77777777" w:rsidR="00796630" w:rsidRPr="00C31FD2" w:rsidRDefault="00796630" w:rsidP="00796630">
            <w:pPr>
              <w:tabs>
                <w:tab w:val="left" w:pos="2800"/>
              </w:tabs>
              <w:jc w:val="both"/>
              <w:rPr>
                <w:rFonts w:ascii="Times New Roman" w:hAnsi="Times New Roman" w:cs="Times New Roman"/>
              </w:rPr>
            </w:pPr>
            <w:r w:rsidRPr="00C31FD2">
              <w:rPr>
                <w:rFonts w:ascii="Times New Roman" w:hAnsi="Times New Roman" w:cs="Times New Roman"/>
                <w:color w:val="000000"/>
                <w:lang w:eastAsia="pl-PL" w:bidi="pl-PL"/>
              </w:rPr>
              <w:t>Panel numeryczny klawiatury</w:t>
            </w:r>
            <w:r w:rsidRPr="00C31FD2">
              <w:rPr>
                <w:rFonts w:ascii="Times New Roman" w:hAnsi="Times New Roman" w:cs="Times New Roman"/>
                <w:color w:val="000000"/>
                <w:lang w:eastAsia="pl-PL" w:bidi="pl-PL"/>
              </w:rPr>
              <w:tab/>
              <w:t>Tak</w:t>
            </w:r>
          </w:p>
          <w:p w14:paraId="671B3554" w14:textId="77777777" w:rsidR="00796630" w:rsidRPr="00C31FD2" w:rsidRDefault="00796630" w:rsidP="00796630">
            <w:pPr>
              <w:jc w:val="both"/>
              <w:rPr>
                <w:rFonts w:ascii="Times New Roman" w:hAnsi="Times New Roman" w:cs="Times New Roman"/>
              </w:rPr>
            </w:pPr>
            <w:r w:rsidRPr="00C31FD2">
              <w:rPr>
                <w:rFonts w:ascii="Times New Roman" w:hAnsi="Times New Roman" w:cs="Times New Roman"/>
                <w:color w:val="000000"/>
                <w:lang w:eastAsia="pl-PL" w:bidi="pl-PL"/>
              </w:rPr>
              <w:t>Odporność na zachlapanie klawiatury Tak</w:t>
            </w:r>
          </w:p>
          <w:p w14:paraId="0374496A" w14:textId="19D9CE34" w:rsidR="00796630" w:rsidRPr="00C31FD2" w:rsidRDefault="00796630" w:rsidP="00796630">
            <w:pPr>
              <w:rPr>
                <w:rFonts w:ascii="Times New Roman" w:hAnsi="Times New Roman" w:cs="Times New Roman"/>
              </w:rPr>
            </w:pPr>
            <w:r w:rsidRPr="00C31FD2">
              <w:rPr>
                <w:rFonts w:ascii="Times New Roman" w:hAnsi="Times New Roman" w:cs="Times New Roman"/>
                <w:color w:val="000000"/>
                <w:lang w:eastAsia="pl-PL" w:bidi="pl-PL"/>
              </w:rPr>
              <w:lastRenderedPageBreak/>
              <w:t>Typ urządzenia wskazującego</w:t>
            </w:r>
            <w:r w:rsidRPr="00C31FD2">
              <w:rPr>
                <w:rFonts w:ascii="Times New Roman" w:hAnsi="Times New Roman" w:cs="Times New Roman"/>
                <w:color w:val="000000"/>
                <w:lang w:eastAsia="pl-PL" w:bidi="pl-PL"/>
              </w:rPr>
              <w:tab/>
            </w:r>
            <w:proofErr w:type="spellStart"/>
            <w:r w:rsidRPr="00C31FD2">
              <w:rPr>
                <w:rFonts w:ascii="Times New Roman" w:hAnsi="Times New Roman" w:cs="Times New Roman"/>
                <w:color w:val="000000"/>
                <w:lang w:eastAsia="pl-PL" w:bidi="pl-PL"/>
              </w:rPr>
              <w:t>Touchpad</w:t>
            </w:r>
            <w:proofErr w:type="spellEnd"/>
          </w:p>
        </w:tc>
      </w:tr>
      <w:tr w:rsidR="00796630" w:rsidRPr="00C31FD2" w14:paraId="6034F093" w14:textId="77777777" w:rsidTr="00E9738D">
        <w:tc>
          <w:tcPr>
            <w:tcW w:w="1838" w:type="dxa"/>
          </w:tcPr>
          <w:p w14:paraId="506B7ADF" w14:textId="0936CD9C" w:rsidR="00796630" w:rsidRPr="00C31FD2" w:rsidRDefault="00796630" w:rsidP="00797055">
            <w:pPr>
              <w:rPr>
                <w:rFonts w:ascii="Times New Roman" w:hAnsi="Times New Roman" w:cs="Times New Roman"/>
              </w:rPr>
            </w:pPr>
            <w:r w:rsidRPr="00C31FD2">
              <w:rPr>
                <w:rFonts w:ascii="Times New Roman" w:hAnsi="Times New Roman" w:cs="Times New Roman"/>
              </w:rPr>
              <w:lastRenderedPageBreak/>
              <w:t>Akumulator</w:t>
            </w:r>
          </w:p>
        </w:tc>
        <w:tc>
          <w:tcPr>
            <w:tcW w:w="8618" w:type="dxa"/>
          </w:tcPr>
          <w:p w14:paraId="46D0E7BD" w14:textId="77777777" w:rsidR="00796630" w:rsidRPr="00C31FD2" w:rsidRDefault="00796630" w:rsidP="00796630">
            <w:pPr>
              <w:tabs>
                <w:tab w:val="left" w:pos="2800"/>
              </w:tabs>
              <w:jc w:val="both"/>
              <w:rPr>
                <w:rFonts w:ascii="Times New Roman" w:hAnsi="Times New Roman" w:cs="Times New Roman"/>
              </w:rPr>
            </w:pPr>
            <w:r w:rsidRPr="00C31FD2">
              <w:rPr>
                <w:rFonts w:ascii="Times New Roman" w:hAnsi="Times New Roman" w:cs="Times New Roman"/>
                <w:color w:val="000000"/>
                <w:lang w:eastAsia="pl-PL" w:bidi="pl-PL"/>
              </w:rPr>
              <w:t>Technologia wykonania baterii</w:t>
            </w:r>
            <w:r w:rsidRPr="00C31FD2">
              <w:rPr>
                <w:rFonts w:ascii="Times New Roman" w:hAnsi="Times New Roman" w:cs="Times New Roman"/>
                <w:color w:val="000000"/>
                <w:lang w:eastAsia="pl-PL" w:bidi="pl-PL"/>
              </w:rPr>
              <w:tab/>
            </w:r>
            <w:proofErr w:type="spellStart"/>
            <w:r w:rsidRPr="00C31FD2">
              <w:rPr>
                <w:rFonts w:ascii="Times New Roman" w:hAnsi="Times New Roman" w:cs="Times New Roman"/>
                <w:color w:val="000000"/>
                <w:lang w:eastAsia="pl-PL" w:bidi="pl-PL"/>
              </w:rPr>
              <w:t>Litowo</w:t>
            </w:r>
            <w:proofErr w:type="spellEnd"/>
            <w:r w:rsidRPr="00C31FD2">
              <w:rPr>
                <w:rFonts w:ascii="Times New Roman" w:hAnsi="Times New Roman" w:cs="Times New Roman"/>
                <w:color w:val="000000"/>
                <w:lang w:eastAsia="pl-PL" w:bidi="pl-PL"/>
              </w:rPr>
              <w:t>-polimerowa</w:t>
            </w:r>
          </w:p>
          <w:p w14:paraId="4655AF5A" w14:textId="1C9E9BAB" w:rsidR="00796630" w:rsidRPr="00C31FD2" w:rsidRDefault="00796630" w:rsidP="00796630">
            <w:pPr>
              <w:jc w:val="both"/>
              <w:rPr>
                <w:rFonts w:ascii="Times New Roman" w:hAnsi="Times New Roman" w:cs="Times New Roman"/>
                <w:color w:val="000000"/>
                <w:lang w:eastAsia="pl-PL" w:bidi="pl-PL"/>
              </w:rPr>
            </w:pPr>
            <w:r w:rsidRPr="00C31FD2">
              <w:rPr>
                <w:rFonts w:ascii="Times New Roman" w:hAnsi="Times New Roman" w:cs="Times New Roman"/>
                <w:color w:val="000000"/>
                <w:lang w:eastAsia="pl-PL" w:bidi="pl-PL"/>
              </w:rPr>
              <w:t xml:space="preserve">Ilość komór baterii min. 3 komorowa Pojemność baterii min. </w:t>
            </w:r>
            <w:r w:rsidR="00C31FD2" w:rsidRPr="00C31FD2">
              <w:rPr>
                <w:rFonts w:ascii="Times New Roman" w:hAnsi="Times New Roman" w:cs="Times New Roman"/>
                <w:color w:val="1A1A1A"/>
                <w:shd w:val="clear" w:color="auto" w:fill="EBEBEB"/>
              </w:rPr>
              <w:t xml:space="preserve">3440 </w:t>
            </w:r>
            <w:proofErr w:type="spellStart"/>
            <w:r w:rsidR="00C31FD2" w:rsidRPr="00C31FD2">
              <w:rPr>
                <w:rFonts w:ascii="Times New Roman" w:hAnsi="Times New Roman" w:cs="Times New Roman"/>
                <w:color w:val="1A1A1A"/>
                <w:shd w:val="clear" w:color="auto" w:fill="EBEBEB"/>
              </w:rPr>
              <w:t>mAh</w:t>
            </w:r>
            <w:proofErr w:type="spellEnd"/>
          </w:p>
        </w:tc>
      </w:tr>
      <w:tr w:rsidR="00C31FD2" w:rsidRPr="00C31FD2" w14:paraId="2A8DDA2C" w14:textId="77777777" w:rsidTr="00E9738D">
        <w:tc>
          <w:tcPr>
            <w:tcW w:w="1838" w:type="dxa"/>
          </w:tcPr>
          <w:p w14:paraId="3AE4B2F2" w14:textId="1D936C1D" w:rsidR="00C31FD2" w:rsidRPr="00C31FD2" w:rsidRDefault="00C31FD2" w:rsidP="00797055">
            <w:pPr>
              <w:rPr>
                <w:rFonts w:ascii="Times New Roman" w:hAnsi="Times New Roman" w:cs="Times New Roman"/>
              </w:rPr>
            </w:pPr>
            <w:r w:rsidRPr="00C31FD2">
              <w:rPr>
                <w:rFonts w:ascii="Times New Roman" w:hAnsi="Times New Roman" w:cs="Times New Roman"/>
              </w:rPr>
              <w:t>Obudowa</w:t>
            </w:r>
          </w:p>
        </w:tc>
        <w:tc>
          <w:tcPr>
            <w:tcW w:w="8618" w:type="dxa"/>
          </w:tcPr>
          <w:p w14:paraId="491FD5BC" w14:textId="77777777" w:rsidR="00C31FD2" w:rsidRPr="00C31FD2" w:rsidRDefault="00C31FD2" w:rsidP="00C31FD2">
            <w:pPr>
              <w:ind w:right="4320"/>
              <w:rPr>
                <w:rFonts w:ascii="Times New Roman" w:hAnsi="Times New Roman" w:cs="Times New Roman"/>
              </w:rPr>
            </w:pPr>
            <w:r w:rsidRPr="00C31FD2">
              <w:rPr>
                <w:rFonts w:ascii="Times New Roman" w:hAnsi="Times New Roman" w:cs="Times New Roman"/>
                <w:color w:val="000000"/>
                <w:lang w:eastAsia="pl-PL" w:bidi="pl-PL"/>
              </w:rPr>
              <w:t>Materiał wykonania obudowy: Aluminium, Tworzywo sztuczne Wzmocniona konstrukcja: Tak</w:t>
            </w:r>
          </w:p>
          <w:p w14:paraId="65576722" w14:textId="0175CACF" w:rsidR="00C31FD2" w:rsidRPr="00C31FD2" w:rsidRDefault="00C31FD2" w:rsidP="00C31FD2">
            <w:pPr>
              <w:tabs>
                <w:tab w:val="right" w:pos="2350"/>
                <w:tab w:val="right" w:pos="3005"/>
                <w:tab w:val="center" w:pos="3341"/>
                <w:tab w:val="right" w:pos="3902"/>
                <w:tab w:val="right" w:pos="4373"/>
              </w:tabs>
              <w:ind w:right="4560"/>
              <w:rPr>
                <w:rFonts w:ascii="Times New Roman" w:hAnsi="Times New Roman" w:cs="Times New Roman"/>
              </w:rPr>
            </w:pPr>
            <w:r w:rsidRPr="00C31FD2">
              <w:rPr>
                <w:rFonts w:ascii="Times New Roman" w:hAnsi="Times New Roman" w:cs="Times New Roman"/>
                <w:color w:val="000000"/>
                <w:lang w:eastAsia="pl-PL" w:bidi="pl-PL"/>
              </w:rPr>
              <w:t>Kolor obudowy: preferowane odcienie szarości lub czerni Kolor pokrywy: preferowane  odcienie</w:t>
            </w:r>
            <w:r w:rsidRPr="00C31FD2">
              <w:rPr>
                <w:rFonts w:ascii="Times New Roman" w:hAnsi="Times New Roman" w:cs="Times New Roman"/>
                <w:color w:val="000000"/>
                <w:lang w:eastAsia="pl-PL" w:bidi="pl-PL"/>
              </w:rPr>
              <w:tab/>
              <w:t xml:space="preserve">szarości  </w:t>
            </w:r>
            <w:r w:rsidRPr="00C31FD2">
              <w:rPr>
                <w:rFonts w:ascii="Times New Roman" w:hAnsi="Times New Roman" w:cs="Times New Roman"/>
                <w:color w:val="000000"/>
                <w:lang w:eastAsia="pl-PL" w:bidi="pl-PL"/>
              </w:rPr>
              <w:tab/>
              <w:t>lub</w:t>
            </w:r>
            <w:r w:rsidRPr="00C31FD2">
              <w:rPr>
                <w:rFonts w:ascii="Times New Roman" w:hAnsi="Times New Roman" w:cs="Times New Roman"/>
                <w:color w:val="000000"/>
                <w:lang w:eastAsia="pl-PL" w:bidi="pl-PL"/>
              </w:rPr>
              <w:tab/>
              <w:t xml:space="preserve"> czerni</w:t>
            </w:r>
          </w:p>
          <w:p w14:paraId="72B1D038" w14:textId="651C7B62" w:rsidR="00C31FD2" w:rsidRPr="00C31FD2" w:rsidRDefault="00C31FD2" w:rsidP="00C31FD2">
            <w:pPr>
              <w:tabs>
                <w:tab w:val="left" w:pos="2800"/>
              </w:tabs>
              <w:jc w:val="both"/>
              <w:rPr>
                <w:rFonts w:ascii="Times New Roman" w:hAnsi="Times New Roman" w:cs="Times New Roman"/>
                <w:color w:val="000000"/>
                <w:lang w:eastAsia="pl-PL" w:bidi="pl-PL"/>
              </w:rPr>
            </w:pPr>
            <w:r w:rsidRPr="00C31FD2">
              <w:rPr>
                <w:rFonts w:ascii="Times New Roman" w:hAnsi="Times New Roman" w:cs="Times New Roman"/>
                <w:color w:val="000000"/>
                <w:lang w:eastAsia="pl-PL" w:bidi="pl-PL"/>
              </w:rPr>
              <w:t>Kolor klawiatury : preferowany Czarny</w:t>
            </w:r>
          </w:p>
        </w:tc>
      </w:tr>
      <w:tr w:rsidR="00C31FD2" w:rsidRPr="00C31FD2" w14:paraId="5CE2826C" w14:textId="77777777" w:rsidTr="00E9738D">
        <w:tc>
          <w:tcPr>
            <w:tcW w:w="1838" w:type="dxa"/>
          </w:tcPr>
          <w:p w14:paraId="08491955" w14:textId="1BA3CD15" w:rsidR="00C31FD2" w:rsidRPr="00C31FD2" w:rsidRDefault="00C31FD2" w:rsidP="00797055">
            <w:pPr>
              <w:rPr>
                <w:rFonts w:ascii="Times New Roman" w:hAnsi="Times New Roman" w:cs="Times New Roman"/>
              </w:rPr>
            </w:pPr>
            <w:r w:rsidRPr="00C31FD2">
              <w:rPr>
                <w:rFonts w:ascii="Times New Roman" w:hAnsi="Times New Roman" w:cs="Times New Roman"/>
              </w:rPr>
              <w:t>System operacyjny</w:t>
            </w:r>
          </w:p>
        </w:tc>
        <w:tc>
          <w:tcPr>
            <w:tcW w:w="8618" w:type="dxa"/>
          </w:tcPr>
          <w:p w14:paraId="52DAE335" w14:textId="77777777" w:rsidR="00C31FD2" w:rsidRPr="00C31FD2" w:rsidRDefault="00C31FD2" w:rsidP="00C31FD2">
            <w:pPr>
              <w:jc w:val="both"/>
              <w:rPr>
                <w:rFonts w:ascii="Times New Roman" w:hAnsi="Times New Roman" w:cs="Times New Roman"/>
              </w:rPr>
            </w:pPr>
            <w:r w:rsidRPr="00C31FD2">
              <w:rPr>
                <w:rFonts w:ascii="Times New Roman" w:hAnsi="Times New Roman" w:cs="Times New Roman"/>
                <w:color w:val="000000"/>
                <w:lang w:eastAsia="pl-PL" w:bidi="pl-PL"/>
              </w:rPr>
              <w:t>System operacyjny w wersji polskiej, niewymagający aktywacji za pomocą telefonu lub Internetu. Dopuszczalny jest system operacyjny dla komputerów PC, spełniający następujące wymagania poprzez wbudowane mechanizmy, bez użycia dodatkowych aplikacji:</w:t>
            </w:r>
          </w:p>
          <w:p w14:paraId="324B4F22" w14:textId="77777777" w:rsidR="00C31FD2" w:rsidRPr="00C31FD2" w:rsidRDefault="00C31FD2" w:rsidP="00C31FD2">
            <w:pPr>
              <w:widowControl w:val="0"/>
              <w:numPr>
                <w:ilvl w:val="0"/>
                <w:numId w:val="1"/>
              </w:numPr>
              <w:tabs>
                <w:tab w:val="left" w:pos="273"/>
              </w:tabs>
              <w:spacing w:line="216" w:lineRule="exact"/>
              <w:jc w:val="both"/>
              <w:rPr>
                <w:rFonts w:ascii="Times New Roman" w:hAnsi="Times New Roman" w:cs="Times New Roman"/>
              </w:rPr>
            </w:pPr>
            <w:r w:rsidRPr="00C31FD2">
              <w:rPr>
                <w:rFonts w:ascii="Times New Roman" w:hAnsi="Times New Roman" w:cs="Times New Roman"/>
                <w:color w:val="000000"/>
                <w:lang w:eastAsia="pl-PL" w:bidi="pl-PL"/>
              </w:rPr>
              <w:t>Możliwość dokonywania aktualizacji i poprawek systemu przez Internet z możliwością wyboru instalowanych poprawek;</w:t>
            </w:r>
          </w:p>
          <w:p w14:paraId="0E278DE4" w14:textId="77777777" w:rsidR="00C31FD2" w:rsidRPr="00C31FD2" w:rsidRDefault="00C31FD2" w:rsidP="00C31FD2">
            <w:pPr>
              <w:widowControl w:val="0"/>
              <w:numPr>
                <w:ilvl w:val="0"/>
                <w:numId w:val="1"/>
              </w:numPr>
              <w:tabs>
                <w:tab w:val="left" w:pos="273"/>
              </w:tabs>
              <w:spacing w:line="216" w:lineRule="exact"/>
              <w:jc w:val="both"/>
              <w:rPr>
                <w:rFonts w:ascii="Times New Roman" w:hAnsi="Times New Roman" w:cs="Times New Roman"/>
              </w:rPr>
            </w:pPr>
            <w:r w:rsidRPr="00C31FD2">
              <w:rPr>
                <w:rFonts w:ascii="Times New Roman" w:hAnsi="Times New Roman" w:cs="Times New Roman"/>
                <w:color w:val="000000"/>
                <w:lang w:eastAsia="pl-PL" w:bidi="pl-PL"/>
              </w:rPr>
              <w:t>Możliwość dokonywania uaktualnień sterowników urządzeń przez Internet - witrynę systemu;</w:t>
            </w:r>
          </w:p>
          <w:p w14:paraId="1E7B22B2" w14:textId="77777777" w:rsidR="00C31FD2" w:rsidRPr="00C31FD2" w:rsidRDefault="00C31FD2" w:rsidP="00C31FD2">
            <w:pPr>
              <w:widowControl w:val="0"/>
              <w:numPr>
                <w:ilvl w:val="0"/>
                <w:numId w:val="1"/>
              </w:numPr>
              <w:tabs>
                <w:tab w:val="left" w:pos="273"/>
              </w:tabs>
              <w:spacing w:line="216" w:lineRule="exact"/>
              <w:jc w:val="both"/>
              <w:rPr>
                <w:rFonts w:ascii="Times New Roman" w:hAnsi="Times New Roman" w:cs="Times New Roman"/>
              </w:rPr>
            </w:pPr>
            <w:r w:rsidRPr="00C31FD2">
              <w:rPr>
                <w:rFonts w:ascii="Times New Roman" w:hAnsi="Times New Roman" w:cs="Times New Roman"/>
                <w:color w:val="000000"/>
                <w:lang w:eastAsia="pl-PL" w:bidi="pl-PL"/>
              </w:rPr>
              <w:t>Darmowe aktualizacje w ramach wersji systemu operacyjnego przez Internet (niezbędne aktualizacje, poprawki, muszą być dostarczane bez dodatkowych opłat) - wymagane podanie nazwy strony serwera WWW;</w:t>
            </w:r>
          </w:p>
          <w:p w14:paraId="74EEC959" w14:textId="77777777" w:rsidR="00C31FD2" w:rsidRPr="00C31FD2" w:rsidRDefault="00C31FD2" w:rsidP="00C31FD2">
            <w:pPr>
              <w:widowControl w:val="0"/>
              <w:numPr>
                <w:ilvl w:val="0"/>
                <w:numId w:val="1"/>
              </w:numPr>
              <w:tabs>
                <w:tab w:val="left" w:pos="278"/>
              </w:tabs>
              <w:spacing w:line="216" w:lineRule="exact"/>
              <w:jc w:val="both"/>
              <w:rPr>
                <w:rFonts w:ascii="Times New Roman" w:hAnsi="Times New Roman" w:cs="Times New Roman"/>
              </w:rPr>
            </w:pPr>
            <w:r w:rsidRPr="00C31FD2">
              <w:rPr>
                <w:rFonts w:ascii="Times New Roman" w:hAnsi="Times New Roman" w:cs="Times New Roman"/>
                <w:color w:val="000000"/>
                <w:lang w:eastAsia="pl-PL" w:bidi="pl-PL"/>
              </w:rPr>
              <w:t>Internetowa aktualizacja zapewniona w języku polskim;</w:t>
            </w:r>
          </w:p>
          <w:p w14:paraId="07AF4E80" w14:textId="77777777" w:rsidR="00C31FD2" w:rsidRPr="00C31FD2" w:rsidRDefault="00C31FD2" w:rsidP="00C31FD2">
            <w:pPr>
              <w:widowControl w:val="0"/>
              <w:numPr>
                <w:ilvl w:val="0"/>
                <w:numId w:val="1"/>
              </w:numPr>
              <w:tabs>
                <w:tab w:val="left" w:pos="278"/>
              </w:tabs>
              <w:spacing w:line="216" w:lineRule="exact"/>
              <w:jc w:val="both"/>
              <w:rPr>
                <w:rFonts w:ascii="Times New Roman" w:hAnsi="Times New Roman" w:cs="Times New Roman"/>
              </w:rPr>
            </w:pPr>
            <w:r w:rsidRPr="00C31FD2">
              <w:rPr>
                <w:rFonts w:ascii="Times New Roman" w:hAnsi="Times New Roman" w:cs="Times New Roman"/>
                <w:color w:val="000000"/>
                <w:lang w:eastAsia="pl-PL" w:bidi="pl-PL"/>
              </w:rPr>
              <w:t>Wbudowana zapora internetowa (firewall) dla ochrony połączeń internetowych; zintegrowana z systemem konsola do zarządzania ustawieniami zapory i regułami IP V4 i v6;</w:t>
            </w:r>
          </w:p>
          <w:p w14:paraId="6B633F04" w14:textId="77777777" w:rsidR="00C31FD2" w:rsidRPr="00C31FD2" w:rsidRDefault="00C31FD2" w:rsidP="00C31FD2">
            <w:pPr>
              <w:widowControl w:val="0"/>
              <w:numPr>
                <w:ilvl w:val="0"/>
                <w:numId w:val="1"/>
              </w:numPr>
              <w:tabs>
                <w:tab w:val="left" w:pos="278"/>
              </w:tabs>
              <w:spacing w:line="216" w:lineRule="exact"/>
              <w:jc w:val="both"/>
              <w:rPr>
                <w:rFonts w:ascii="Times New Roman" w:hAnsi="Times New Roman" w:cs="Times New Roman"/>
              </w:rPr>
            </w:pPr>
            <w:r w:rsidRPr="00C31FD2">
              <w:rPr>
                <w:rFonts w:ascii="Times New Roman" w:hAnsi="Times New Roman" w:cs="Times New Roman"/>
                <w:color w:val="000000"/>
                <w:lang w:eastAsia="pl-PL" w:bidi="pl-PL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C31FD2">
              <w:rPr>
                <w:rFonts w:ascii="Times New Roman" w:hAnsi="Times New Roman" w:cs="Times New Roman"/>
                <w:color w:val="000000"/>
                <w:lang w:eastAsia="pl-PL" w:bidi="pl-PL"/>
              </w:rPr>
              <w:t>Plug&amp;Play</w:t>
            </w:r>
            <w:proofErr w:type="spellEnd"/>
            <w:r w:rsidRPr="00C31FD2">
              <w:rPr>
                <w:rFonts w:ascii="Times New Roman" w:hAnsi="Times New Roman" w:cs="Times New Roman"/>
                <w:color w:val="000000"/>
                <w:lang w:eastAsia="pl-PL" w:bidi="pl-PL"/>
              </w:rPr>
              <w:t>, Wi-Fi)</w:t>
            </w:r>
          </w:p>
          <w:p w14:paraId="59757756" w14:textId="77777777" w:rsidR="00C31FD2" w:rsidRPr="00C31FD2" w:rsidRDefault="00C31FD2" w:rsidP="00C31FD2">
            <w:pPr>
              <w:widowControl w:val="0"/>
              <w:numPr>
                <w:ilvl w:val="0"/>
                <w:numId w:val="1"/>
              </w:numPr>
              <w:tabs>
                <w:tab w:val="left" w:pos="278"/>
              </w:tabs>
              <w:spacing w:line="216" w:lineRule="exact"/>
              <w:jc w:val="both"/>
              <w:rPr>
                <w:rFonts w:ascii="Times New Roman" w:hAnsi="Times New Roman" w:cs="Times New Roman"/>
              </w:rPr>
            </w:pPr>
            <w:r w:rsidRPr="00C31FD2">
              <w:rPr>
                <w:rFonts w:ascii="Times New Roman" w:hAnsi="Times New Roman" w:cs="Times New Roman"/>
                <w:color w:val="000000"/>
                <w:lang w:eastAsia="pl-PL" w:bidi="pl-PL"/>
              </w:rPr>
              <w:t>Możliwość zdalnej automatycznej instalacji, konfiguracji, administrowania oraz aktualizowania systemu;</w:t>
            </w:r>
          </w:p>
          <w:p w14:paraId="0A6FF3E4" w14:textId="77777777" w:rsidR="00C31FD2" w:rsidRPr="00C31FD2" w:rsidRDefault="00C31FD2" w:rsidP="00C31FD2">
            <w:pPr>
              <w:widowControl w:val="0"/>
              <w:numPr>
                <w:ilvl w:val="0"/>
                <w:numId w:val="1"/>
              </w:numPr>
              <w:tabs>
                <w:tab w:val="left" w:pos="278"/>
              </w:tabs>
              <w:spacing w:line="216" w:lineRule="exact"/>
              <w:jc w:val="both"/>
              <w:rPr>
                <w:rFonts w:ascii="Times New Roman" w:hAnsi="Times New Roman" w:cs="Times New Roman"/>
              </w:rPr>
            </w:pPr>
            <w:r w:rsidRPr="00C31FD2">
              <w:rPr>
                <w:rFonts w:ascii="Times New Roman" w:hAnsi="Times New Roman" w:cs="Times New Roman"/>
                <w:color w:val="000000"/>
                <w:lang w:eastAsia="pl-PL" w:bidi="pl-PL"/>
              </w:rPr>
              <w:t>Zintegrowane z systemem operacyjnym narzędzia zwalczające złośliwe oprogramowanie; aktualizacje dostępne nieodpłatnie bez ograniczeń czasowych.</w:t>
            </w:r>
          </w:p>
          <w:p w14:paraId="03EC168C" w14:textId="77777777" w:rsidR="00C31FD2" w:rsidRPr="00C31FD2" w:rsidRDefault="00C31FD2" w:rsidP="00C31FD2">
            <w:pPr>
              <w:widowControl w:val="0"/>
              <w:numPr>
                <w:ilvl w:val="0"/>
                <w:numId w:val="1"/>
              </w:numPr>
              <w:tabs>
                <w:tab w:val="left" w:pos="278"/>
              </w:tabs>
              <w:spacing w:line="216" w:lineRule="exact"/>
              <w:jc w:val="both"/>
              <w:rPr>
                <w:rFonts w:ascii="Times New Roman" w:hAnsi="Times New Roman" w:cs="Times New Roman"/>
              </w:rPr>
            </w:pPr>
            <w:r w:rsidRPr="00C31FD2">
              <w:rPr>
                <w:rFonts w:ascii="Times New Roman" w:hAnsi="Times New Roman" w:cs="Times New Roman"/>
                <w:color w:val="000000"/>
                <w:lang w:eastAsia="pl-PL" w:bidi="pl-PL"/>
              </w:rPr>
              <w:t>Zintegrowany z systemem operacyjnym moduł synchronizacji komputera z urządzeniami zewnętrznymi.</w:t>
            </w:r>
          </w:p>
          <w:p w14:paraId="1329AC7D" w14:textId="77777777" w:rsidR="00C31FD2" w:rsidRPr="00C31FD2" w:rsidRDefault="00C31FD2" w:rsidP="00C31FD2">
            <w:pPr>
              <w:widowControl w:val="0"/>
              <w:numPr>
                <w:ilvl w:val="0"/>
                <w:numId w:val="1"/>
              </w:numPr>
              <w:tabs>
                <w:tab w:val="left" w:pos="364"/>
              </w:tabs>
              <w:spacing w:line="216" w:lineRule="exact"/>
              <w:jc w:val="both"/>
              <w:rPr>
                <w:rFonts w:ascii="Times New Roman" w:hAnsi="Times New Roman" w:cs="Times New Roman"/>
              </w:rPr>
            </w:pPr>
            <w:r w:rsidRPr="00C31FD2">
              <w:rPr>
                <w:rFonts w:ascii="Times New Roman" w:hAnsi="Times New Roman" w:cs="Times New Roman"/>
                <w:color w:val="000000"/>
                <w:lang w:eastAsia="pl-PL" w:bidi="pl-PL"/>
              </w:rPr>
              <w:t>Wbudowany system pomocy w języku polskim;</w:t>
            </w:r>
          </w:p>
          <w:p w14:paraId="40CAF0A8" w14:textId="77777777" w:rsidR="00C31FD2" w:rsidRPr="00C31FD2" w:rsidRDefault="00C31FD2" w:rsidP="00C31FD2">
            <w:pPr>
              <w:widowControl w:val="0"/>
              <w:numPr>
                <w:ilvl w:val="0"/>
                <w:numId w:val="1"/>
              </w:numPr>
              <w:tabs>
                <w:tab w:val="left" w:pos="364"/>
              </w:tabs>
              <w:spacing w:line="216" w:lineRule="exact"/>
              <w:jc w:val="both"/>
              <w:rPr>
                <w:rFonts w:ascii="Times New Roman" w:hAnsi="Times New Roman" w:cs="Times New Roman"/>
              </w:rPr>
            </w:pPr>
            <w:r w:rsidRPr="00C31FD2">
              <w:rPr>
                <w:rFonts w:ascii="Times New Roman" w:hAnsi="Times New Roman" w:cs="Times New Roman"/>
                <w:color w:val="000000"/>
                <w:lang w:eastAsia="pl-PL" w:bidi="pl-PL"/>
              </w:rPr>
              <w:t>Wsparcie dla Sun Java i .NET Framework 1.1 i 2.0 i 3.0 - możliwość uruchomienia aplikacji działających we wskazanych środowiskach;</w:t>
            </w:r>
          </w:p>
          <w:p w14:paraId="447F2E2E" w14:textId="77777777" w:rsidR="00C31FD2" w:rsidRPr="00C31FD2" w:rsidRDefault="00C31FD2" w:rsidP="00C31FD2">
            <w:pPr>
              <w:widowControl w:val="0"/>
              <w:numPr>
                <w:ilvl w:val="0"/>
                <w:numId w:val="1"/>
              </w:numPr>
              <w:tabs>
                <w:tab w:val="left" w:pos="364"/>
              </w:tabs>
              <w:spacing w:line="216" w:lineRule="exact"/>
              <w:jc w:val="both"/>
              <w:rPr>
                <w:rFonts w:ascii="Times New Roman" w:hAnsi="Times New Roman" w:cs="Times New Roman"/>
              </w:rPr>
            </w:pPr>
            <w:r w:rsidRPr="00C31FD2">
              <w:rPr>
                <w:rFonts w:ascii="Times New Roman" w:hAnsi="Times New Roman" w:cs="Times New Roman"/>
                <w:color w:val="000000"/>
                <w:lang w:eastAsia="pl-PL" w:bidi="pl-PL"/>
              </w:rPr>
              <w:t>Graficzne środowisko instalacji i konfiguracji;</w:t>
            </w:r>
          </w:p>
          <w:p w14:paraId="775D99CF" w14:textId="64F9634F" w:rsidR="00C31FD2" w:rsidRPr="00C31FD2" w:rsidRDefault="00C31FD2" w:rsidP="00C31FD2">
            <w:pPr>
              <w:ind w:right="4320"/>
              <w:rPr>
                <w:rFonts w:ascii="Times New Roman" w:hAnsi="Times New Roman" w:cs="Times New Roman"/>
                <w:color w:val="000000"/>
                <w:lang w:eastAsia="pl-PL" w:bidi="pl-PL"/>
              </w:rPr>
            </w:pPr>
            <w:r w:rsidRPr="00C31FD2">
              <w:rPr>
                <w:rFonts w:ascii="Times New Roman" w:hAnsi="Times New Roman" w:cs="Times New Roman"/>
                <w:color w:val="000000"/>
                <w:lang w:eastAsia="pl-PL" w:bidi="pl-PL"/>
              </w:rPr>
              <w:t>Przykładowy system operacyjny spełniający powyższe wymagania to np. system operacyjny Windows 10 PRO w polskiej wersji</w:t>
            </w:r>
          </w:p>
        </w:tc>
      </w:tr>
    </w:tbl>
    <w:p w14:paraId="4ADFA850" w14:textId="060841AF" w:rsidR="00C31FD2" w:rsidRDefault="00C31FD2"/>
    <w:p w14:paraId="554F9655" w14:textId="4F5000E1" w:rsidR="00F11D87" w:rsidRPr="00514C15" w:rsidRDefault="00D01E30" w:rsidP="00AA7B3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</w:pPr>
      <w:r w:rsidRPr="00514C15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D</w:t>
      </w:r>
      <w:r w:rsidR="00F11D87" w:rsidRPr="00514C15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ostawa drukarki 3D-  1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A6DB9" w:rsidRPr="005A6DB9" w14:paraId="7350D415" w14:textId="77777777" w:rsidTr="00F11D87">
        <w:tc>
          <w:tcPr>
            <w:tcW w:w="5228" w:type="dxa"/>
          </w:tcPr>
          <w:p w14:paraId="37DF10B8" w14:textId="2DC62D36" w:rsidR="00F11D87" w:rsidRPr="005A6DB9" w:rsidRDefault="000E4829" w:rsidP="00F11D87">
            <w:pPr>
              <w:rPr>
                <w:rFonts w:ascii="Times New Roman" w:hAnsi="Times New Roman" w:cs="Times New Roman"/>
                <w:lang w:eastAsia="pl-PL" w:bidi="pl-PL"/>
              </w:rPr>
            </w:pPr>
            <w:r w:rsidRPr="005A6DB9">
              <w:rPr>
                <w:rFonts w:ascii="Times New Roman" w:hAnsi="Times New Roman" w:cs="Times New Roman"/>
                <w:lang w:eastAsia="pl-PL" w:bidi="pl-PL"/>
              </w:rPr>
              <w:t>Parametr</w:t>
            </w:r>
          </w:p>
        </w:tc>
        <w:tc>
          <w:tcPr>
            <w:tcW w:w="5228" w:type="dxa"/>
          </w:tcPr>
          <w:p w14:paraId="03912BFA" w14:textId="2D396529" w:rsidR="00F11D87" w:rsidRPr="005A6DB9" w:rsidRDefault="008E75EB" w:rsidP="00F11D87">
            <w:pPr>
              <w:rPr>
                <w:rFonts w:ascii="Times New Roman" w:hAnsi="Times New Roman" w:cs="Times New Roman"/>
                <w:lang w:eastAsia="pl-PL" w:bidi="pl-PL"/>
              </w:rPr>
            </w:pPr>
            <w:r w:rsidRPr="005A6DB9">
              <w:rPr>
                <w:rFonts w:ascii="Times New Roman" w:hAnsi="Times New Roman" w:cs="Times New Roman"/>
                <w:lang w:eastAsia="pl-PL" w:bidi="pl-PL"/>
              </w:rPr>
              <w:t>Wartość</w:t>
            </w:r>
          </w:p>
        </w:tc>
      </w:tr>
      <w:tr w:rsidR="005A6DB9" w:rsidRPr="005A6DB9" w14:paraId="089B671A" w14:textId="77777777" w:rsidTr="00F11D87">
        <w:tc>
          <w:tcPr>
            <w:tcW w:w="5228" w:type="dxa"/>
          </w:tcPr>
          <w:p w14:paraId="7EE527A8" w14:textId="078587ED" w:rsidR="00F11D87" w:rsidRPr="005A6DB9" w:rsidRDefault="008E75EB" w:rsidP="00F11D87">
            <w:pPr>
              <w:rPr>
                <w:rFonts w:ascii="Times New Roman" w:hAnsi="Times New Roman" w:cs="Times New Roman"/>
                <w:lang w:eastAsia="pl-PL" w:bidi="pl-PL"/>
              </w:rPr>
            </w:pPr>
            <w:r w:rsidRPr="005A6DB9">
              <w:rPr>
                <w:rFonts w:ascii="Times New Roman" w:hAnsi="Times New Roman" w:cs="Times New Roman"/>
                <w:lang w:eastAsia="pl-PL" w:bidi="pl-PL"/>
              </w:rPr>
              <w:t>Technologia</w:t>
            </w:r>
          </w:p>
        </w:tc>
        <w:tc>
          <w:tcPr>
            <w:tcW w:w="5228" w:type="dxa"/>
          </w:tcPr>
          <w:p w14:paraId="382F45F4" w14:textId="53647ECD" w:rsidR="00F11D87" w:rsidRPr="005A6DB9" w:rsidRDefault="008E75EB" w:rsidP="00F11D87">
            <w:pPr>
              <w:rPr>
                <w:rFonts w:ascii="Times New Roman" w:hAnsi="Times New Roman" w:cs="Times New Roman"/>
                <w:lang w:eastAsia="pl-PL" w:bidi="pl-PL"/>
              </w:rPr>
            </w:pPr>
            <w:r w:rsidRPr="005A6DB9">
              <w:rPr>
                <w:rFonts w:ascii="Times New Roman" w:hAnsi="Times New Roman" w:cs="Times New Roman"/>
                <w:shd w:val="clear" w:color="auto" w:fill="FFFFFF"/>
              </w:rPr>
              <w:t>FDM</w:t>
            </w:r>
          </w:p>
        </w:tc>
      </w:tr>
      <w:tr w:rsidR="005A6DB9" w:rsidRPr="005A6DB9" w14:paraId="02FA85DB" w14:textId="77777777" w:rsidTr="00F11D87">
        <w:tc>
          <w:tcPr>
            <w:tcW w:w="5228" w:type="dxa"/>
          </w:tcPr>
          <w:p w14:paraId="4CCF1288" w14:textId="7CE881B3" w:rsidR="00F11D87" w:rsidRPr="005A6DB9" w:rsidRDefault="00E17CC9" w:rsidP="00F11D87">
            <w:pPr>
              <w:rPr>
                <w:rFonts w:ascii="Times New Roman" w:hAnsi="Times New Roman" w:cs="Times New Roman"/>
                <w:lang w:eastAsia="pl-PL" w:bidi="pl-PL"/>
              </w:rPr>
            </w:pPr>
            <w:r w:rsidRPr="005A6DB9">
              <w:rPr>
                <w:rFonts w:ascii="Times New Roman" w:hAnsi="Times New Roman" w:cs="Times New Roman"/>
                <w:shd w:val="clear" w:color="auto" w:fill="FFFFFF"/>
              </w:rPr>
              <w:t>Pole robocze</w:t>
            </w:r>
          </w:p>
        </w:tc>
        <w:tc>
          <w:tcPr>
            <w:tcW w:w="5228" w:type="dxa"/>
          </w:tcPr>
          <w:p w14:paraId="3F06CD30" w14:textId="6BC547AB" w:rsidR="00F11D87" w:rsidRPr="005A6DB9" w:rsidRDefault="00E17CC9" w:rsidP="00F11D87">
            <w:pPr>
              <w:rPr>
                <w:rFonts w:ascii="Times New Roman" w:hAnsi="Times New Roman" w:cs="Times New Roman"/>
                <w:lang w:eastAsia="pl-PL" w:bidi="pl-PL"/>
              </w:rPr>
            </w:pPr>
            <w:r w:rsidRPr="005A6DB9">
              <w:rPr>
                <w:rFonts w:ascii="Times New Roman" w:hAnsi="Times New Roman" w:cs="Times New Roman"/>
                <w:lang w:eastAsia="pl-PL" w:bidi="pl-PL"/>
              </w:rPr>
              <w:t xml:space="preserve">Min. </w:t>
            </w:r>
            <w:r w:rsidRPr="005A6DB9">
              <w:rPr>
                <w:rFonts w:ascii="Times New Roman" w:hAnsi="Times New Roman" w:cs="Times New Roman"/>
                <w:shd w:val="clear" w:color="auto" w:fill="FFFFFF"/>
              </w:rPr>
              <w:t>210 x 210 x 210 mm, podświetlane</w:t>
            </w:r>
          </w:p>
        </w:tc>
      </w:tr>
      <w:tr w:rsidR="005A6DB9" w:rsidRPr="005A6DB9" w14:paraId="3C30F440" w14:textId="77777777" w:rsidTr="00F11D87">
        <w:tc>
          <w:tcPr>
            <w:tcW w:w="5228" w:type="dxa"/>
          </w:tcPr>
          <w:p w14:paraId="5FEDC6BF" w14:textId="3FCD7B1C" w:rsidR="00F11D87" w:rsidRPr="005A6DB9" w:rsidRDefault="00E17CC9" w:rsidP="00F11D87">
            <w:pPr>
              <w:rPr>
                <w:rFonts w:ascii="Times New Roman" w:hAnsi="Times New Roman" w:cs="Times New Roman"/>
                <w:lang w:eastAsia="pl-PL" w:bidi="pl-PL"/>
              </w:rPr>
            </w:pPr>
            <w:r w:rsidRPr="005A6DB9">
              <w:rPr>
                <w:rFonts w:ascii="Times New Roman" w:hAnsi="Times New Roman" w:cs="Times New Roman"/>
                <w:shd w:val="clear" w:color="auto" w:fill="FFFFFF"/>
              </w:rPr>
              <w:t>Stół roboczy</w:t>
            </w:r>
          </w:p>
        </w:tc>
        <w:tc>
          <w:tcPr>
            <w:tcW w:w="5228" w:type="dxa"/>
          </w:tcPr>
          <w:p w14:paraId="3FEE8354" w14:textId="3347DEC9" w:rsidR="00F11D87" w:rsidRPr="005A6DB9" w:rsidRDefault="00E17CC9" w:rsidP="00F11D87">
            <w:pPr>
              <w:rPr>
                <w:rFonts w:ascii="Times New Roman" w:hAnsi="Times New Roman" w:cs="Times New Roman"/>
                <w:lang w:eastAsia="pl-PL" w:bidi="pl-PL"/>
              </w:rPr>
            </w:pPr>
            <w:r w:rsidRPr="005A6DB9">
              <w:rPr>
                <w:rFonts w:ascii="Times New Roman" w:hAnsi="Times New Roman" w:cs="Times New Roman"/>
                <w:shd w:val="clear" w:color="auto" w:fill="FFFFFF"/>
              </w:rPr>
              <w:t>Wymienny</w:t>
            </w:r>
          </w:p>
        </w:tc>
      </w:tr>
      <w:tr w:rsidR="005A6DB9" w:rsidRPr="005A6DB9" w14:paraId="5BDE94AC" w14:textId="77777777" w:rsidTr="00F11D87">
        <w:tc>
          <w:tcPr>
            <w:tcW w:w="5228" w:type="dxa"/>
          </w:tcPr>
          <w:p w14:paraId="3D1700B6" w14:textId="6B374E33" w:rsidR="00F11D87" w:rsidRPr="005A6DB9" w:rsidRDefault="00E17CC9" w:rsidP="00F11D87">
            <w:pPr>
              <w:rPr>
                <w:rFonts w:ascii="Times New Roman" w:hAnsi="Times New Roman" w:cs="Times New Roman"/>
                <w:lang w:eastAsia="pl-PL" w:bidi="pl-PL"/>
              </w:rPr>
            </w:pPr>
            <w:r w:rsidRPr="005A6DB9">
              <w:rPr>
                <w:rFonts w:ascii="Times New Roman" w:hAnsi="Times New Roman" w:cs="Times New Roman"/>
                <w:shd w:val="clear" w:color="auto" w:fill="FFFFFF"/>
              </w:rPr>
              <w:t>Obudowa drukarki</w:t>
            </w:r>
          </w:p>
        </w:tc>
        <w:tc>
          <w:tcPr>
            <w:tcW w:w="5228" w:type="dxa"/>
          </w:tcPr>
          <w:p w14:paraId="36830834" w14:textId="4B6C0E5B" w:rsidR="00F11D87" w:rsidRPr="005A6DB9" w:rsidRDefault="00E17CC9" w:rsidP="00F11D87">
            <w:pPr>
              <w:rPr>
                <w:rFonts w:ascii="Times New Roman" w:hAnsi="Times New Roman" w:cs="Times New Roman"/>
                <w:lang w:eastAsia="pl-PL" w:bidi="pl-PL"/>
              </w:rPr>
            </w:pPr>
            <w:r w:rsidRPr="005A6DB9">
              <w:rPr>
                <w:rFonts w:ascii="Times New Roman" w:hAnsi="Times New Roman" w:cs="Times New Roman"/>
                <w:shd w:val="clear" w:color="auto" w:fill="FFFFFF"/>
              </w:rPr>
              <w:t>przezroczysta, zabudowana</w:t>
            </w:r>
          </w:p>
        </w:tc>
      </w:tr>
      <w:tr w:rsidR="00F11ADD" w:rsidRPr="005A6DB9" w14:paraId="69F02EAE" w14:textId="77777777" w:rsidTr="00F11D87">
        <w:tc>
          <w:tcPr>
            <w:tcW w:w="5228" w:type="dxa"/>
          </w:tcPr>
          <w:p w14:paraId="4621D2EF" w14:textId="0954C262" w:rsidR="00F11ADD" w:rsidRPr="005A6DB9" w:rsidRDefault="00F11ADD" w:rsidP="00F11D8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6DB9">
              <w:rPr>
                <w:rFonts w:ascii="Times New Roman" w:hAnsi="Times New Roman" w:cs="Times New Roman"/>
                <w:shd w:val="clear" w:color="auto" w:fill="FFFFFF"/>
              </w:rPr>
              <w:t>Podgląd wydruku</w:t>
            </w:r>
          </w:p>
        </w:tc>
        <w:tc>
          <w:tcPr>
            <w:tcW w:w="5228" w:type="dxa"/>
          </w:tcPr>
          <w:p w14:paraId="1AA5E934" w14:textId="4E2F8FE8" w:rsidR="00F11ADD" w:rsidRPr="005A6DB9" w:rsidRDefault="00F11ADD" w:rsidP="00F11D8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6DB9">
              <w:rPr>
                <w:rFonts w:ascii="Times New Roman" w:hAnsi="Times New Roman" w:cs="Times New Roman"/>
                <w:shd w:val="clear" w:color="auto" w:fill="FFFFFF"/>
              </w:rPr>
              <w:t>stacjonarny, zdalny (WIFI)</w:t>
            </w:r>
          </w:p>
        </w:tc>
      </w:tr>
      <w:tr w:rsidR="00F11ADD" w:rsidRPr="005A6DB9" w14:paraId="66DB31E6" w14:textId="77777777" w:rsidTr="00F11D87">
        <w:tc>
          <w:tcPr>
            <w:tcW w:w="5228" w:type="dxa"/>
          </w:tcPr>
          <w:p w14:paraId="03FCAB0F" w14:textId="7F90FC0E" w:rsidR="00F11ADD" w:rsidRPr="005A6DB9" w:rsidRDefault="00F11ADD" w:rsidP="00F11D8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6DB9">
              <w:rPr>
                <w:rFonts w:ascii="Times New Roman" w:hAnsi="Times New Roman" w:cs="Times New Roman"/>
                <w:shd w:val="clear" w:color="auto" w:fill="FFFFFF"/>
              </w:rPr>
              <w:t>Wyświetlacz</w:t>
            </w:r>
          </w:p>
        </w:tc>
        <w:tc>
          <w:tcPr>
            <w:tcW w:w="5228" w:type="dxa"/>
          </w:tcPr>
          <w:p w14:paraId="0F3B0929" w14:textId="6F6F74F4" w:rsidR="00F11ADD" w:rsidRPr="005A6DB9" w:rsidRDefault="00F11ADD" w:rsidP="00F11D8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6DB9">
              <w:rPr>
                <w:rFonts w:ascii="Times New Roman" w:hAnsi="Times New Roman" w:cs="Times New Roman"/>
                <w:shd w:val="clear" w:color="auto" w:fill="FFFFFF"/>
              </w:rPr>
              <w:t>z polskim menu, dotykowy, kolorowy 2,4”</w:t>
            </w:r>
          </w:p>
        </w:tc>
      </w:tr>
      <w:tr w:rsidR="00F11ADD" w:rsidRPr="005A6DB9" w14:paraId="163FFE9E" w14:textId="77777777" w:rsidTr="00F11D87">
        <w:tc>
          <w:tcPr>
            <w:tcW w:w="5228" w:type="dxa"/>
          </w:tcPr>
          <w:p w14:paraId="3861DE04" w14:textId="60D12082" w:rsidR="00F11ADD" w:rsidRPr="005A6DB9" w:rsidRDefault="00F11ADD" w:rsidP="00F11D8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6DB9">
              <w:rPr>
                <w:rFonts w:ascii="Times New Roman" w:hAnsi="Times New Roman" w:cs="Times New Roman"/>
                <w:shd w:val="clear" w:color="auto" w:fill="FFFFFF"/>
              </w:rPr>
              <w:t>Łączność</w:t>
            </w:r>
          </w:p>
        </w:tc>
        <w:tc>
          <w:tcPr>
            <w:tcW w:w="5228" w:type="dxa"/>
          </w:tcPr>
          <w:p w14:paraId="1D8F1C5E" w14:textId="5A8486DA" w:rsidR="00F11ADD" w:rsidRPr="005A6DB9" w:rsidRDefault="00F11ADD" w:rsidP="00F11D8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6DB9">
              <w:rPr>
                <w:rFonts w:ascii="Times New Roman" w:hAnsi="Times New Roman" w:cs="Times New Roman"/>
                <w:shd w:val="clear" w:color="auto" w:fill="FFFFFF"/>
              </w:rPr>
              <w:t>WIFI, USB, karta SD</w:t>
            </w:r>
          </w:p>
        </w:tc>
      </w:tr>
      <w:tr w:rsidR="00F11ADD" w:rsidRPr="005A6DB9" w14:paraId="5F28941F" w14:textId="77777777" w:rsidTr="00F11D87">
        <w:tc>
          <w:tcPr>
            <w:tcW w:w="5228" w:type="dxa"/>
          </w:tcPr>
          <w:p w14:paraId="3B4AC802" w14:textId="74C927A3" w:rsidR="00F11ADD" w:rsidRPr="005A6DB9" w:rsidRDefault="00F11ADD" w:rsidP="00F11D8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6DB9">
              <w:rPr>
                <w:rFonts w:ascii="Times New Roman" w:hAnsi="Times New Roman" w:cs="Times New Roman"/>
                <w:shd w:val="clear" w:color="auto" w:fill="FFFFFF"/>
              </w:rPr>
              <w:t>Kamera</w:t>
            </w:r>
          </w:p>
        </w:tc>
        <w:tc>
          <w:tcPr>
            <w:tcW w:w="5228" w:type="dxa"/>
          </w:tcPr>
          <w:p w14:paraId="3EE7D6CF" w14:textId="780573E5" w:rsidR="00F11ADD" w:rsidRPr="005A6DB9" w:rsidRDefault="00F11ADD" w:rsidP="00F11D8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6DB9">
              <w:rPr>
                <w:rFonts w:ascii="Times New Roman" w:hAnsi="Times New Roman" w:cs="Times New Roman"/>
                <w:shd w:val="clear" w:color="auto" w:fill="FFFFFF"/>
              </w:rPr>
              <w:t>Tak</w:t>
            </w:r>
          </w:p>
        </w:tc>
      </w:tr>
      <w:tr w:rsidR="00F11ADD" w:rsidRPr="005A6DB9" w14:paraId="5F97A5C1" w14:textId="77777777" w:rsidTr="00F11D87">
        <w:tc>
          <w:tcPr>
            <w:tcW w:w="5228" w:type="dxa"/>
          </w:tcPr>
          <w:p w14:paraId="0D29E061" w14:textId="7793B00A" w:rsidR="00F11ADD" w:rsidRPr="005A6DB9" w:rsidRDefault="00F11ADD" w:rsidP="00F11D8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6DB9">
              <w:rPr>
                <w:rFonts w:ascii="Times New Roman" w:hAnsi="Times New Roman" w:cs="Times New Roman"/>
                <w:shd w:val="clear" w:color="auto" w:fill="FFFFFF"/>
              </w:rPr>
              <w:t>Obsługiwane typy plików</w:t>
            </w:r>
          </w:p>
        </w:tc>
        <w:tc>
          <w:tcPr>
            <w:tcW w:w="5228" w:type="dxa"/>
          </w:tcPr>
          <w:p w14:paraId="1A919F44" w14:textId="7F884418" w:rsidR="00F11ADD" w:rsidRPr="005A6DB9" w:rsidRDefault="00F11ADD" w:rsidP="00F11D8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6DB9">
              <w:rPr>
                <w:rFonts w:ascii="Times New Roman" w:hAnsi="Times New Roman" w:cs="Times New Roman"/>
                <w:shd w:val="clear" w:color="auto" w:fill="FFFFFF"/>
              </w:rPr>
              <w:t xml:space="preserve">.STL, .OBJ wbudowany </w:t>
            </w:r>
            <w:proofErr w:type="spellStart"/>
            <w:r w:rsidRPr="005A6DB9">
              <w:rPr>
                <w:rFonts w:ascii="Times New Roman" w:hAnsi="Times New Roman" w:cs="Times New Roman"/>
                <w:shd w:val="clear" w:color="auto" w:fill="FFFFFF"/>
              </w:rPr>
              <w:t>slicer</w:t>
            </w:r>
            <w:proofErr w:type="spellEnd"/>
          </w:p>
        </w:tc>
      </w:tr>
      <w:tr w:rsidR="00F11ADD" w:rsidRPr="005A6DB9" w14:paraId="293E0EE3" w14:textId="77777777" w:rsidTr="00F11D87">
        <w:tc>
          <w:tcPr>
            <w:tcW w:w="5228" w:type="dxa"/>
          </w:tcPr>
          <w:p w14:paraId="155C95E1" w14:textId="428A1903" w:rsidR="00F11ADD" w:rsidRPr="005A6DB9" w:rsidRDefault="00F11ADD" w:rsidP="00F11D8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6DB9">
              <w:rPr>
                <w:rFonts w:ascii="Times New Roman" w:hAnsi="Times New Roman" w:cs="Times New Roman"/>
                <w:shd w:val="clear" w:color="auto" w:fill="FFFFFF"/>
              </w:rPr>
              <w:t>Prędkość druku</w:t>
            </w:r>
          </w:p>
        </w:tc>
        <w:tc>
          <w:tcPr>
            <w:tcW w:w="5228" w:type="dxa"/>
          </w:tcPr>
          <w:p w14:paraId="1BEE8A58" w14:textId="783DE72F" w:rsidR="00F11ADD" w:rsidRPr="005A6DB9" w:rsidRDefault="00F11ADD" w:rsidP="00F11D8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6DB9">
              <w:rPr>
                <w:rFonts w:ascii="Times New Roman" w:hAnsi="Times New Roman" w:cs="Times New Roman"/>
                <w:shd w:val="clear" w:color="auto" w:fill="FFFFFF"/>
              </w:rPr>
              <w:t>20-120 mm/s</w:t>
            </w:r>
          </w:p>
        </w:tc>
      </w:tr>
      <w:tr w:rsidR="00F11ADD" w:rsidRPr="005A6DB9" w14:paraId="1C6DD236" w14:textId="77777777" w:rsidTr="00F11D87">
        <w:tc>
          <w:tcPr>
            <w:tcW w:w="5228" w:type="dxa"/>
          </w:tcPr>
          <w:p w14:paraId="066125C7" w14:textId="3D373A99" w:rsidR="00F11ADD" w:rsidRPr="005A6DB9" w:rsidRDefault="00395C39" w:rsidP="00F11D8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6DB9">
              <w:rPr>
                <w:rFonts w:ascii="Times New Roman" w:hAnsi="Times New Roman" w:cs="Times New Roman"/>
                <w:shd w:val="clear" w:color="auto" w:fill="FFFFFF"/>
              </w:rPr>
              <w:t>Średnica dyszy</w:t>
            </w:r>
          </w:p>
        </w:tc>
        <w:tc>
          <w:tcPr>
            <w:tcW w:w="5228" w:type="dxa"/>
          </w:tcPr>
          <w:p w14:paraId="57F2E5FC" w14:textId="24603394" w:rsidR="00F11ADD" w:rsidRPr="005A6DB9" w:rsidRDefault="00395C39" w:rsidP="00F11D8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6DB9">
              <w:rPr>
                <w:rFonts w:ascii="Times New Roman" w:hAnsi="Times New Roman" w:cs="Times New Roman"/>
                <w:shd w:val="clear" w:color="auto" w:fill="FFFFFF"/>
              </w:rPr>
              <w:t> 0,4 mm</w:t>
            </w:r>
          </w:p>
        </w:tc>
      </w:tr>
      <w:tr w:rsidR="00F11ADD" w:rsidRPr="005A6DB9" w14:paraId="688B9565" w14:textId="77777777" w:rsidTr="00F11D87">
        <w:tc>
          <w:tcPr>
            <w:tcW w:w="5228" w:type="dxa"/>
          </w:tcPr>
          <w:p w14:paraId="4B6CD4AA" w14:textId="38599AA0" w:rsidR="00F11ADD" w:rsidRPr="005A6DB9" w:rsidRDefault="00395C39" w:rsidP="00F11D8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6DB9">
              <w:rPr>
                <w:rFonts w:ascii="Times New Roman" w:hAnsi="Times New Roman" w:cs="Times New Roman"/>
                <w:shd w:val="clear" w:color="auto" w:fill="FFFFFF"/>
              </w:rPr>
              <w:t>Temperatura druku</w:t>
            </w:r>
          </w:p>
        </w:tc>
        <w:tc>
          <w:tcPr>
            <w:tcW w:w="5228" w:type="dxa"/>
          </w:tcPr>
          <w:p w14:paraId="29276CF4" w14:textId="4D853808" w:rsidR="00F11ADD" w:rsidRPr="005A6DB9" w:rsidRDefault="00395C39" w:rsidP="00F11D8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6DB9">
              <w:rPr>
                <w:rFonts w:ascii="Times New Roman" w:hAnsi="Times New Roman" w:cs="Times New Roman"/>
                <w:shd w:val="clear" w:color="auto" w:fill="FFFFFF"/>
              </w:rPr>
              <w:t>temperatura 180℃-260℃</w:t>
            </w:r>
          </w:p>
        </w:tc>
      </w:tr>
      <w:tr w:rsidR="005A6DB9" w:rsidRPr="005A6DB9" w14:paraId="3E5BDBBE" w14:textId="77777777" w:rsidTr="00F11D87">
        <w:tc>
          <w:tcPr>
            <w:tcW w:w="5228" w:type="dxa"/>
          </w:tcPr>
          <w:p w14:paraId="1FFC5BF9" w14:textId="1BAECCD6" w:rsidR="00395C39" w:rsidRPr="005A6DB9" w:rsidRDefault="00395C39" w:rsidP="00395C3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6DB9">
              <w:rPr>
                <w:rFonts w:ascii="Times New Roman" w:hAnsi="Times New Roman" w:cs="Times New Roman"/>
                <w:shd w:val="clear" w:color="auto" w:fill="FFFFFF"/>
              </w:rPr>
              <w:t>Wysokość warstwy</w:t>
            </w:r>
          </w:p>
        </w:tc>
        <w:tc>
          <w:tcPr>
            <w:tcW w:w="5228" w:type="dxa"/>
          </w:tcPr>
          <w:p w14:paraId="2F612F2F" w14:textId="3C11F476" w:rsidR="00395C39" w:rsidRPr="005A6DB9" w:rsidRDefault="00395C39" w:rsidP="00395C3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6DB9">
              <w:rPr>
                <w:rFonts w:ascii="Times New Roman" w:hAnsi="Times New Roman" w:cs="Times New Roman"/>
                <w:shd w:val="clear" w:color="auto" w:fill="FFFFFF"/>
              </w:rPr>
              <w:t> 0,1 - 0,4 mm</w:t>
            </w:r>
          </w:p>
        </w:tc>
      </w:tr>
      <w:tr w:rsidR="00395C39" w:rsidRPr="005A6DB9" w14:paraId="1E1176F3" w14:textId="77777777" w:rsidTr="00F11D87">
        <w:tc>
          <w:tcPr>
            <w:tcW w:w="5228" w:type="dxa"/>
          </w:tcPr>
          <w:p w14:paraId="0574FC06" w14:textId="6043EED9" w:rsidR="00395C39" w:rsidRPr="005A6DB9" w:rsidRDefault="00395C39" w:rsidP="00F11D8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6DB9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Obsługiwany </w:t>
            </w:r>
            <w:proofErr w:type="spellStart"/>
            <w:r w:rsidRPr="005A6DB9">
              <w:rPr>
                <w:rFonts w:ascii="Times New Roman" w:hAnsi="Times New Roman" w:cs="Times New Roman"/>
                <w:shd w:val="clear" w:color="auto" w:fill="FFFFFF"/>
              </w:rPr>
              <w:t>filament</w:t>
            </w:r>
            <w:proofErr w:type="spellEnd"/>
          </w:p>
        </w:tc>
        <w:tc>
          <w:tcPr>
            <w:tcW w:w="5228" w:type="dxa"/>
          </w:tcPr>
          <w:p w14:paraId="73F52175" w14:textId="29DF6A3D" w:rsidR="00395C39" w:rsidRPr="005A6DB9" w:rsidRDefault="00395C39" w:rsidP="00F11D8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6DB9">
              <w:rPr>
                <w:rFonts w:ascii="Times New Roman" w:hAnsi="Times New Roman" w:cs="Times New Roman"/>
                <w:shd w:val="clear" w:color="auto" w:fill="FFFFFF"/>
              </w:rPr>
              <w:t>PLA (bezpieczny dla dzieci i młodzieży), ABS</w:t>
            </w:r>
          </w:p>
        </w:tc>
      </w:tr>
      <w:tr w:rsidR="00395C39" w:rsidRPr="005A6DB9" w14:paraId="09BAF66D" w14:textId="77777777" w:rsidTr="00F11D87">
        <w:tc>
          <w:tcPr>
            <w:tcW w:w="5228" w:type="dxa"/>
          </w:tcPr>
          <w:p w14:paraId="7A876F8D" w14:textId="503B8529" w:rsidR="00395C39" w:rsidRPr="005A6DB9" w:rsidRDefault="00395C39" w:rsidP="00F11D8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6DB9">
              <w:rPr>
                <w:rFonts w:ascii="Times New Roman" w:hAnsi="Times New Roman" w:cs="Times New Roman"/>
                <w:shd w:val="clear" w:color="auto" w:fill="FFFFFF"/>
              </w:rPr>
              <w:t xml:space="preserve">Obsługiwana średnica </w:t>
            </w:r>
            <w:proofErr w:type="spellStart"/>
            <w:r w:rsidRPr="005A6DB9">
              <w:rPr>
                <w:rFonts w:ascii="Times New Roman" w:hAnsi="Times New Roman" w:cs="Times New Roman"/>
                <w:shd w:val="clear" w:color="auto" w:fill="FFFFFF"/>
              </w:rPr>
              <w:t>filamentu</w:t>
            </w:r>
            <w:proofErr w:type="spellEnd"/>
          </w:p>
        </w:tc>
        <w:tc>
          <w:tcPr>
            <w:tcW w:w="5228" w:type="dxa"/>
          </w:tcPr>
          <w:p w14:paraId="38CF74A7" w14:textId="53EC6A39" w:rsidR="00395C39" w:rsidRPr="005A6DB9" w:rsidRDefault="00395C39" w:rsidP="00F11D8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6DB9">
              <w:rPr>
                <w:rFonts w:ascii="Times New Roman" w:hAnsi="Times New Roman" w:cs="Times New Roman"/>
                <w:shd w:val="clear" w:color="auto" w:fill="FFFFFF"/>
              </w:rPr>
              <w:t>1,75 mm</w:t>
            </w:r>
          </w:p>
        </w:tc>
      </w:tr>
      <w:tr w:rsidR="00395C39" w:rsidRPr="005A6DB9" w14:paraId="693D65D7" w14:textId="77777777" w:rsidTr="00F11D87">
        <w:tc>
          <w:tcPr>
            <w:tcW w:w="5228" w:type="dxa"/>
          </w:tcPr>
          <w:p w14:paraId="271802D0" w14:textId="229F62CF" w:rsidR="00395C39" w:rsidRPr="005A6DB9" w:rsidRDefault="00395C39" w:rsidP="00F11D8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6DB9">
              <w:rPr>
                <w:rFonts w:ascii="Times New Roman" w:hAnsi="Times New Roman" w:cs="Times New Roman"/>
                <w:shd w:val="clear" w:color="auto" w:fill="FFFFFF"/>
              </w:rPr>
              <w:t>Wymiary drukarki</w:t>
            </w:r>
          </w:p>
        </w:tc>
        <w:tc>
          <w:tcPr>
            <w:tcW w:w="5228" w:type="dxa"/>
          </w:tcPr>
          <w:p w14:paraId="5F30ABD8" w14:textId="3E0C806B" w:rsidR="00395C39" w:rsidRPr="005A6DB9" w:rsidRDefault="00395C39" w:rsidP="00F11D8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6DB9">
              <w:rPr>
                <w:rFonts w:ascii="Times New Roman" w:hAnsi="Times New Roman" w:cs="Times New Roman"/>
                <w:shd w:val="clear" w:color="auto" w:fill="FFFFFF"/>
              </w:rPr>
              <w:t> 385 x 380 x 425 mm</w:t>
            </w:r>
          </w:p>
        </w:tc>
      </w:tr>
      <w:tr w:rsidR="00395C39" w:rsidRPr="005A6DB9" w14:paraId="6D4DCB52" w14:textId="77777777" w:rsidTr="00F11D87">
        <w:tc>
          <w:tcPr>
            <w:tcW w:w="5228" w:type="dxa"/>
          </w:tcPr>
          <w:p w14:paraId="2DB8DE9F" w14:textId="5FB8044F" w:rsidR="00395C39" w:rsidRPr="005A6DB9" w:rsidRDefault="00C60595" w:rsidP="00F11D8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6DB9">
              <w:rPr>
                <w:rFonts w:ascii="Times New Roman" w:hAnsi="Times New Roman" w:cs="Times New Roman"/>
                <w:shd w:val="clear" w:color="auto" w:fill="FFFFFF"/>
              </w:rPr>
              <w:t>Biblioteka projektów</w:t>
            </w:r>
          </w:p>
        </w:tc>
        <w:tc>
          <w:tcPr>
            <w:tcW w:w="5228" w:type="dxa"/>
          </w:tcPr>
          <w:p w14:paraId="2841545A" w14:textId="4E59E63D" w:rsidR="00395C39" w:rsidRPr="005A6DB9" w:rsidRDefault="00C60595" w:rsidP="00F11D8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6DB9">
              <w:rPr>
                <w:rFonts w:ascii="Times New Roman" w:hAnsi="Times New Roman" w:cs="Times New Roman"/>
                <w:shd w:val="clear" w:color="auto" w:fill="FFFFFF"/>
              </w:rPr>
              <w:t> online, 500 projektów w podziale na przedmioty szkolne zgodne z PP, zintegrowane z drukarką</w:t>
            </w:r>
          </w:p>
        </w:tc>
      </w:tr>
      <w:tr w:rsidR="00395C39" w:rsidRPr="005A6DB9" w14:paraId="76E9DD2C" w14:textId="77777777" w:rsidTr="00F11D87">
        <w:tc>
          <w:tcPr>
            <w:tcW w:w="5228" w:type="dxa"/>
          </w:tcPr>
          <w:p w14:paraId="01EC4284" w14:textId="2488F9A7" w:rsidR="00395C39" w:rsidRPr="005A6DB9" w:rsidRDefault="00C60595" w:rsidP="00F11D8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6DB9">
              <w:rPr>
                <w:rFonts w:ascii="Times New Roman" w:hAnsi="Times New Roman" w:cs="Times New Roman"/>
                <w:shd w:val="clear" w:color="auto" w:fill="FFFFFF"/>
              </w:rPr>
              <w:t>Certyfikaty</w:t>
            </w:r>
          </w:p>
        </w:tc>
        <w:tc>
          <w:tcPr>
            <w:tcW w:w="5228" w:type="dxa"/>
          </w:tcPr>
          <w:p w14:paraId="5FC07F8B" w14:textId="181EF208" w:rsidR="00395C39" w:rsidRPr="005A6DB9" w:rsidRDefault="00C60595" w:rsidP="00F11D8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6DB9">
              <w:rPr>
                <w:rFonts w:ascii="Times New Roman" w:hAnsi="Times New Roman" w:cs="Times New Roman"/>
                <w:shd w:val="clear" w:color="auto" w:fill="FFFFFF"/>
              </w:rPr>
              <w:t>CE, FCC, ROSH, REACH</w:t>
            </w:r>
          </w:p>
        </w:tc>
      </w:tr>
    </w:tbl>
    <w:p w14:paraId="05CC7A05" w14:textId="0E953A01" w:rsidR="003924A9" w:rsidRDefault="003924A9"/>
    <w:p w14:paraId="42262E80" w14:textId="78623403" w:rsidR="001E7071" w:rsidRPr="00514C15" w:rsidRDefault="003B7E24" w:rsidP="00AA7B3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</w:pPr>
      <w:r w:rsidRPr="00514C15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D</w:t>
      </w:r>
      <w:r w:rsidR="001E7071" w:rsidRPr="00514C15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 xml:space="preserve">ostawa tablet z </w:t>
      </w:r>
      <w:r w:rsidR="007F77E1" w:rsidRPr="00514C15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 xml:space="preserve">klawiaturą z systemem operacyjnym Android </w:t>
      </w:r>
      <w:r w:rsidR="001E7071" w:rsidRPr="00514C15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-  40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1"/>
        <w:gridCol w:w="5605"/>
      </w:tblGrid>
      <w:tr w:rsidR="00934939" w:rsidRPr="00934939" w14:paraId="6EFCF79F" w14:textId="77777777" w:rsidTr="00934939">
        <w:tc>
          <w:tcPr>
            <w:tcW w:w="4851" w:type="dxa"/>
          </w:tcPr>
          <w:p w14:paraId="19D8A34F" w14:textId="1927363D" w:rsidR="001E7071" w:rsidRPr="00934939" w:rsidRDefault="001E7071">
            <w:pPr>
              <w:rPr>
                <w:rFonts w:ascii="Times New Roman" w:hAnsi="Times New Roman" w:cs="Times New Roman"/>
              </w:rPr>
            </w:pPr>
            <w:r w:rsidRPr="00934939">
              <w:rPr>
                <w:rFonts w:ascii="Times New Roman" w:hAnsi="Times New Roman" w:cs="Times New Roman"/>
              </w:rPr>
              <w:t xml:space="preserve">Parametr </w:t>
            </w:r>
          </w:p>
        </w:tc>
        <w:tc>
          <w:tcPr>
            <w:tcW w:w="5605" w:type="dxa"/>
          </w:tcPr>
          <w:p w14:paraId="26FDBB08" w14:textId="6AE9FF0C" w:rsidR="001E7071" w:rsidRPr="00934939" w:rsidRDefault="001E7071">
            <w:pPr>
              <w:rPr>
                <w:rFonts w:ascii="Times New Roman" w:hAnsi="Times New Roman" w:cs="Times New Roman"/>
              </w:rPr>
            </w:pPr>
            <w:r w:rsidRPr="00934939">
              <w:rPr>
                <w:rFonts w:ascii="Times New Roman" w:hAnsi="Times New Roman" w:cs="Times New Roman"/>
              </w:rPr>
              <w:t>Wartość</w:t>
            </w:r>
          </w:p>
        </w:tc>
      </w:tr>
      <w:tr w:rsidR="00934939" w:rsidRPr="00934939" w14:paraId="62D6031F" w14:textId="77777777" w:rsidTr="00934939">
        <w:tc>
          <w:tcPr>
            <w:tcW w:w="4851" w:type="dxa"/>
          </w:tcPr>
          <w:p w14:paraId="79B4872B" w14:textId="71785046" w:rsidR="001E7071" w:rsidRPr="00934939" w:rsidRDefault="00685B16">
            <w:pPr>
              <w:rPr>
                <w:rFonts w:ascii="Times New Roman" w:hAnsi="Times New Roman" w:cs="Times New Roman"/>
              </w:rPr>
            </w:pPr>
            <w:r w:rsidRPr="00934939">
              <w:rPr>
                <w:rFonts w:ascii="Times New Roman" w:hAnsi="Times New Roman" w:cs="Times New Roman"/>
              </w:rPr>
              <w:t>Procesor</w:t>
            </w:r>
          </w:p>
        </w:tc>
        <w:tc>
          <w:tcPr>
            <w:tcW w:w="5605" w:type="dxa"/>
          </w:tcPr>
          <w:p w14:paraId="3113BBB6" w14:textId="129986A5" w:rsidR="00685B16" w:rsidRPr="00934939" w:rsidRDefault="00685B16" w:rsidP="00685B16">
            <w:pPr>
              <w:rPr>
                <w:rFonts w:ascii="Times New Roman" w:hAnsi="Times New Roman" w:cs="Times New Roman"/>
              </w:rPr>
            </w:pPr>
            <w:r w:rsidRPr="00934939">
              <w:rPr>
                <w:rFonts w:ascii="Times New Roman" w:hAnsi="Times New Roman" w:cs="Times New Roman"/>
              </w:rPr>
              <w:t xml:space="preserve">Wydajność obliczeniowa procesora: w teście </w:t>
            </w:r>
            <w:proofErr w:type="spellStart"/>
            <w:r w:rsidRPr="00934939">
              <w:rPr>
                <w:rFonts w:ascii="Times New Roman" w:hAnsi="Times New Roman" w:cs="Times New Roman"/>
              </w:rPr>
              <w:t>Passmark</w:t>
            </w:r>
            <w:proofErr w:type="spellEnd"/>
            <w:r w:rsidRPr="00934939">
              <w:rPr>
                <w:rFonts w:ascii="Times New Roman" w:hAnsi="Times New Roman" w:cs="Times New Roman"/>
              </w:rPr>
              <w:t xml:space="preserve"> - CPU Mark </w:t>
            </w:r>
            <w:r w:rsidRPr="00934939">
              <w:rPr>
                <w:rStyle w:val="Teksttreci2Exact"/>
                <w:rFonts w:ascii="Times New Roman" w:hAnsi="Times New Roman" w:cs="Times New Roman"/>
                <w:sz w:val="22"/>
                <w:szCs w:val="22"/>
              </w:rPr>
              <w:t xml:space="preserve">Wynik zaproponowanego procesora musi znajdować się na stronie: </w:t>
            </w:r>
            <w:hyperlink r:id="rId10" w:history="1">
              <w:r w:rsidRPr="00D01E30">
                <w:rPr>
                  <w:rStyle w:val="Hipercze"/>
                  <w:rFonts w:ascii="Times New Roman" w:hAnsi="Times New Roman" w:cs="Times New Roman"/>
                  <w:color w:val="auto"/>
                  <w:lang w:bidi="en-US"/>
                </w:rPr>
                <w:t>http://www.cpubenchmark.net</w:t>
              </w:r>
            </w:hyperlink>
            <w:r w:rsidRPr="00D01E30">
              <w:rPr>
                <w:rStyle w:val="Teksttreci2Exact"/>
                <w:rFonts w:ascii="Times New Roman" w:hAnsi="Times New Roman" w:cs="Times New Roman"/>
                <w:sz w:val="22"/>
                <w:szCs w:val="22"/>
                <w:lang w:bidi="en-US"/>
              </w:rPr>
              <w:t xml:space="preserve"> </w:t>
            </w:r>
            <w:r w:rsidRPr="00934939">
              <w:rPr>
                <w:rStyle w:val="Teksttreci2Exact"/>
                <w:rFonts w:ascii="Times New Roman" w:hAnsi="Times New Roman" w:cs="Times New Roman"/>
                <w:sz w:val="22"/>
                <w:szCs w:val="22"/>
              </w:rPr>
              <w:t xml:space="preserve">w terminie pomiędzy dniem zamieszczenia ogłoszenia na stronie UR a terminem złożenia oferty (przy nominalnych ustawieniach procesora bez </w:t>
            </w:r>
            <w:proofErr w:type="spellStart"/>
            <w:r w:rsidRPr="00934939">
              <w:rPr>
                <w:rStyle w:val="Teksttreci2Exact"/>
                <w:rFonts w:ascii="Times New Roman" w:hAnsi="Times New Roman" w:cs="Times New Roman"/>
                <w:sz w:val="22"/>
                <w:szCs w:val="22"/>
              </w:rPr>
              <w:t>przetaktowywania</w:t>
            </w:r>
            <w:proofErr w:type="spellEnd"/>
            <w:r w:rsidRPr="00934939">
              <w:rPr>
                <w:rStyle w:val="Teksttreci2Exact"/>
                <w:rFonts w:ascii="Times New Roman" w:hAnsi="Times New Roman" w:cs="Times New Roman"/>
                <w:sz w:val="22"/>
                <w:szCs w:val="22"/>
              </w:rPr>
              <w:t xml:space="preserve">). Wynik testu należy dostarczyć wraz z </w:t>
            </w:r>
            <w:proofErr w:type="spellStart"/>
            <w:r w:rsidRPr="00934939">
              <w:rPr>
                <w:rStyle w:val="Teksttreci2Exact"/>
                <w:rFonts w:ascii="Times New Roman" w:hAnsi="Times New Roman" w:cs="Times New Roman"/>
                <w:sz w:val="22"/>
                <w:szCs w:val="22"/>
              </w:rPr>
              <w:t>ofertą.</w:t>
            </w:r>
            <w:r w:rsidRPr="00934939">
              <w:rPr>
                <w:rFonts w:ascii="Times New Roman" w:hAnsi="Times New Roman" w:cs="Times New Roman"/>
              </w:rPr>
              <w:t>https</w:t>
            </w:r>
            <w:proofErr w:type="spellEnd"/>
            <w:r w:rsidRPr="00934939">
              <w:rPr>
                <w:rFonts w:ascii="Times New Roman" w:hAnsi="Times New Roman" w:cs="Times New Roman"/>
              </w:rPr>
              <w:t xml:space="preserve">://www.cpubenchmark.net/CPU_mega_page.html  kolumna CPU </w:t>
            </w:r>
            <w:proofErr w:type="spellStart"/>
            <w:r w:rsidRPr="00934939">
              <w:rPr>
                <w:rFonts w:ascii="Times New Roman" w:hAnsi="Times New Roman" w:cs="Times New Roman"/>
              </w:rPr>
              <w:t>Markt</w:t>
            </w:r>
            <w:proofErr w:type="spellEnd"/>
            <w:r w:rsidRPr="00934939">
              <w:rPr>
                <w:rFonts w:ascii="Times New Roman" w:hAnsi="Times New Roman" w:cs="Times New Roman"/>
              </w:rPr>
              <w:t xml:space="preserve"> procesor uzyskujący wynik co najmniej 1874 punktów.</w:t>
            </w:r>
          </w:p>
          <w:p w14:paraId="5D1500A5" w14:textId="77777777" w:rsidR="00685B16" w:rsidRPr="00934939" w:rsidRDefault="00685B16" w:rsidP="00685B16">
            <w:pPr>
              <w:spacing w:after="60" w:line="288" w:lineRule="exact"/>
              <w:jc w:val="both"/>
              <w:rPr>
                <w:rFonts w:ascii="Times New Roman" w:hAnsi="Times New Roman" w:cs="Times New Roman"/>
              </w:rPr>
            </w:pPr>
            <w:r w:rsidRPr="00934939">
              <w:rPr>
                <w:rStyle w:val="Teksttreci20"/>
                <w:rFonts w:eastAsiaTheme="minorHAnsi"/>
                <w:color w:val="auto"/>
              </w:rPr>
              <w:t>Testy powinny być przeprowadzone na proponowanej konfiguracji Urządzeń z zainstalowanym systemem operacyjnym zgodnym z oferowanym przez Wykonawcę. Jedyna różnica może dotyczyć wersji językowej systemu operacyjnego.</w:t>
            </w:r>
          </w:p>
          <w:p w14:paraId="09C69761" w14:textId="77777777" w:rsidR="00685B16" w:rsidRPr="00934939" w:rsidRDefault="00685B16" w:rsidP="00685B16">
            <w:pPr>
              <w:spacing w:before="60" w:after="180" w:line="220" w:lineRule="exact"/>
              <w:jc w:val="both"/>
              <w:rPr>
                <w:rFonts w:ascii="Times New Roman" w:hAnsi="Times New Roman" w:cs="Times New Roman"/>
              </w:rPr>
            </w:pPr>
            <w:r w:rsidRPr="00934939">
              <w:rPr>
                <w:rStyle w:val="Teksttreci20"/>
                <w:rFonts w:eastAsiaTheme="minorHAnsi"/>
                <w:color w:val="auto"/>
              </w:rPr>
              <w:t>Wynik końcowy jest średnią notą z trzech iteracjach testu.</w:t>
            </w:r>
          </w:p>
          <w:p w14:paraId="22AA2B1F" w14:textId="77777777" w:rsidR="00685B16" w:rsidRPr="00934939" w:rsidRDefault="00685B16" w:rsidP="00685B16">
            <w:pPr>
              <w:spacing w:before="180" w:after="60" w:line="293" w:lineRule="exact"/>
              <w:jc w:val="both"/>
              <w:rPr>
                <w:rFonts w:ascii="Times New Roman" w:hAnsi="Times New Roman" w:cs="Times New Roman"/>
              </w:rPr>
            </w:pPr>
            <w:r w:rsidRPr="00934939">
              <w:rPr>
                <w:rStyle w:val="Teksttreci20"/>
                <w:rFonts w:eastAsiaTheme="minorHAnsi"/>
                <w:color w:val="auto"/>
              </w:rPr>
              <w:t>Wykonawca dostarczy dokument zawierający wyniki testu dla oferowanego komputera w wersji elektronicznej.</w:t>
            </w:r>
          </w:p>
          <w:p w14:paraId="1DB278EE" w14:textId="754517A7" w:rsidR="001E7071" w:rsidRPr="00934939" w:rsidRDefault="00685B16" w:rsidP="00685B16">
            <w:pPr>
              <w:rPr>
                <w:rFonts w:ascii="Times New Roman" w:hAnsi="Times New Roman" w:cs="Times New Roman"/>
              </w:rPr>
            </w:pPr>
            <w:r w:rsidRPr="00934939">
              <w:rPr>
                <w:rStyle w:val="Teksttreci20"/>
                <w:rFonts w:eastAsiaTheme="minorHAnsi"/>
                <w:color w:val="auto"/>
              </w:rPr>
              <w:t xml:space="preserve">Wszystkie ustawienia testów, o których jest mowa powyżej, powinny być zgodne z domyślnie proponowanymi przez producenta. Nie dopuszcza się stosowania tzw. </w:t>
            </w:r>
            <w:proofErr w:type="spellStart"/>
            <w:r w:rsidRPr="00934939">
              <w:rPr>
                <w:rStyle w:val="Teksttreci20"/>
                <w:rFonts w:eastAsiaTheme="minorHAnsi"/>
                <w:color w:val="auto"/>
              </w:rPr>
              <w:t>overlockingu</w:t>
            </w:r>
            <w:proofErr w:type="spellEnd"/>
            <w:r w:rsidRPr="00934939">
              <w:rPr>
                <w:rStyle w:val="Teksttreci20"/>
                <w:rFonts w:eastAsiaTheme="minorHAnsi"/>
                <w:color w:val="auto"/>
              </w:rPr>
              <w:t xml:space="preserve"> celem uzyskania wymaganej liczby punktów.</w:t>
            </w:r>
          </w:p>
        </w:tc>
      </w:tr>
      <w:tr w:rsidR="00934939" w:rsidRPr="00934939" w14:paraId="25C5ACFA" w14:textId="77777777" w:rsidTr="00934939">
        <w:tc>
          <w:tcPr>
            <w:tcW w:w="4851" w:type="dxa"/>
          </w:tcPr>
          <w:p w14:paraId="4742B319" w14:textId="5061F0DD" w:rsidR="001E7071" w:rsidRPr="00934939" w:rsidRDefault="00685B16">
            <w:pPr>
              <w:rPr>
                <w:rFonts w:ascii="Times New Roman" w:hAnsi="Times New Roman" w:cs="Times New Roman"/>
              </w:rPr>
            </w:pPr>
            <w:r w:rsidRPr="00934939">
              <w:rPr>
                <w:rFonts w:ascii="Times New Roman" w:hAnsi="Times New Roman" w:cs="Times New Roman"/>
              </w:rPr>
              <w:t xml:space="preserve">Pamięć </w:t>
            </w:r>
            <w:r w:rsidR="007B651B" w:rsidRPr="00934939">
              <w:rPr>
                <w:rFonts w:ascii="Times New Roman" w:hAnsi="Times New Roman" w:cs="Times New Roman"/>
              </w:rPr>
              <w:t>RAM</w:t>
            </w:r>
          </w:p>
        </w:tc>
        <w:tc>
          <w:tcPr>
            <w:tcW w:w="5605" w:type="dxa"/>
          </w:tcPr>
          <w:p w14:paraId="64DDA311" w14:textId="20CA1329" w:rsidR="001E7071" w:rsidRPr="00934939" w:rsidRDefault="007B651B">
            <w:pPr>
              <w:rPr>
                <w:rFonts w:ascii="Times New Roman" w:hAnsi="Times New Roman" w:cs="Times New Roman"/>
              </w:rPr>
            </w:pPr>
            <w:r w:rsidRPr="00934939">
              <w:rPr>
                <w:rFonts w:ascii="Times New Roman" w:hAnsi="Times New Roman" w:cs="Times New Roman"/>
              </w:rPr>
              <w:t>Min. 4 GB</w:t>
            </w:r>
          </w:p>
        </w:tc>
      </w:tr>
      <w:tr w:rsidR="00934939" w:rsidRPr="00934939" w14:paraId="4E7F27DE" w14:textId="77777777" w:rsidTr="00934939">
        <w:tc>
          <w:tcPr>
            <w:tcW w:w="4851" w:type="dxa"/>
          </w:tcPr>
          <w:p w14:paraId="2B89B895" w14:textId="16C57FEB" w:rsidR="001E7071" w:rsidRPr="00934939" w:rsidRDefault="007B651B">
            <w:pPr>
              <w:rPr>
                <w:rFonts w:ascii="Times New Roman" w:hAnsi="Times New Roman" w:cs="Times New Roman"/>
              </w:rPr>
            </w:pPr>
            <w:r w:rsidRPr="00934939">
              <w:rPr>
                <w:rFonts w:ascii="Times New Roman" w:hAnsi="Times New Roman" w:cs="Times New Roman"/>
              </w:rPr>
              <w:t>Pojemność (pamięć wbudowana )</w:t>
            </w:r>
          </w:p>
        </w:tc>
        <w:tc>
          <w:tcPr>
            <w:tcW w:w="5605" w:type="dxa"/>
          </w:tcPr>
          <w:p w14:paraId="5D7AE3B9" w14:textId="4E4C5D57" w:rsidR="001E7071" w:rsidRPr="00934939" w:rsidRDefault="007B651B">
            <w:pPr>
              <w:rPr>
                <w:rFonts w:ascii="Times New Roman" w:hAnsi="Times New Roman" w:cs="Times New Roman"/>
              </w:rPr>
            </w:pPr>
            <w:r w:rsidRPr="00934939">
              <w:rPr>
                <w:rFonts w:ascii="Times New Roman" w:hAnsi="Times New Roman" w:cs="Times New Roman"/>
              </w:rPr>
              <w:t>Min. 128 GB</w:t>
            </w:r>
          </w:p>
        </w:tc>
      </w:tr>
      <w:tr w:rsidR="00934939" w:rsidRPr="00934939" w14:paraId="170A7E9D" w14:textId="77777777" w:rsidTr="00934939">
        <w:tc>
          <w:tcPr>
            <w:tcW w:w="4851" w:type="dxa"/>
          </w:tcPr>
          <w:p w14:paraId="7F294C8E" w14:textId="1432761B" w:rsidR="001E7071" w:rsidRPr="00934939" w:rsidRDefault="007B651B">
            <w:pPr>
              <w:rPr>
                <w:rFonts w:ascii="Times New Roman" w:hAnsi="Times New Roman" w:cs="Times New Roman"/>
              </w:rPr>
            </w:pPr>
            <w:r w:rsidRPr="00934939">
              <w:rPr>
                <w:rFonts w:ascii="Times New Roman" w:hAnsi="Times New Roman" w:cs="Times New Roman"/>
              </w:rPr>
              <w:t>Dźwięk</w:t>
            </w:r>
          </w:p>
        </w:tc>
        <w:tc>
          <w:tcPr>
            <w:tcW w:w="5605" w:type="dxa"/>
          </w:tcPr>
          <w:p w14:paraId="6E6AECC7" w14:textId="14EDCFD9" w:rsidR="001E7071" w:rsidRPr="00934939" w:rsidRDefault="007F3644">
            <w:pPr>
              <w:rPr>
                <w:rFonts w:ascii="Times New Roman" w:hAnsi="Times New Roman" w:cs="Times New Roman"/>
              </w:rPr>
            </w:pPr>
            <w:r w:rsidRPr="00934939">
              <w:rPr>
                <w:rFonts w:ascii="Times New Roman" w:hAnsi="Times New Roman" w:cs="Times New Roman"/>
              </w:rPr>
              <w:t>Wbudowany głośnik i mikrofon</w:t>
            </w:r>
          </w:p>
        </w:tc>
      </w:tr>
      <w:tr w:rsidR="00934939" w:rsidRPr="00934939" w14:paraId="22763AFD" w14:textId="77777777" w:rsidTr="00934939">
        <w:tc>
          <w:tcPr>
            <w:tcW w:w="4851" w:type="dxa"/>
          </w:tcPr>
          <w:p w14:paraId="08A80B4E" w14:textId="6F8D7DFC" w:rsidR="001E7071" w:rsidRPr="00934939" w:rsidRDefault="007F3644">
            <w:pPr>
              <w:rPr>
                <w:rFonts w:ascii="Times New Roman" w:hAnsi="Times New Roman" w:cs="Times New Roman"/>
              </w:rPr>
            </w:pPr>
            <w:r w:rsidRPr="00934939">
              <w:rPr>
                <w:rFonts w:ascii="Times New Roman" w:hAnsi="Times New Roman" w:cs="Times New Roman"/>
              </w:rPr>
              <w:t>Ekran</w:t>
            </w:r>
          </w:p>
        </w:tc>
        <w:tc>
          <w:tcPr>
            <w:tcW w:w="5605" w:type="dxa"/>
          </w:tcPr>
          <w:p w14:paraId="31C660A4" w14:textId="56EFBED1" w:rsidR="001E7071" w:rsidRPr="00934939" w:rsidRDefault="007F3644">
            <w:pPr>
              <w:rPr>
                <w:rFonts w:ascii="Times New Roman" w:hAnsi="Times New Roman" w:cs="Times New Roman"/>
              </w:rPr>
            </w:pPr>
            <w:r w:rsidRPr="00934939">
              <w:rPr>
                <w:rFonts w:ascii="Times New Roman" w:hAnsi="Times New Roman" w:cs="Times New Roman"/>
              </w:rPr>
              <w:t>Przekątna co najmniej 11 cali</w:t>
            </w:r>
            <w:r w:rsidR="00B95581" w:rsidRPr="00934939">
              <w:rPr>
                <w:rFonts w:ascii="Times New Roman" w:hAnsi="Times New Roman" w:cs="Times New Roman"/>
              </w:rPr>
              <w:t>, rozdzielczość ekranu co najmniej 2000 x 1200 pikseli, format ekranu 16:10, typ matrycy IPS</w:t>
            </w:r>
          </w:p>
        </w:tc>
      </w:tr>
      <w:tr w:rsidR="00777BBC" w:rsidRPr="00934939" w14:paraId="287E1CA4" w14:textId="77777777" w:rsidTr="00934939">
        <w:tc>
          <w:tcPr>
            <w:tcW w:w="4851" w:type="dxa"/>
          </w:tcPr>
          <w:p w14:paraId="3E32D5CA" w14:textId="6385D4D7" w:rsidR="00777BBC" w:rsidRPr="00934939" w:rsidRDefault="00777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Aparat przedni</w:t>
            </w:r>
          </w:p>
        </w:tc>
        <w:tc>
          <w:tcPr>
            <w:tcW w:w="5605" w:type="dxa"/>
          </w:tcPr>
          <w:p w14:paraId="3F408013" w14:textId="773870B9" w:rsidR="00777BBC" w:rsidRPr="00934939" w:rsidRDefault="00777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Min. </w:t>
            </w:r>
            <w:r>
              <w:rPr>
                <w:rFonts w:ascii="Lato" w:hAnsi="Lato"/>
                <w:color w:val="333333"/>
                <w:sz w:val="21"/>
                <w:szCs w:val="21"/>
              </w:rPr>
              <w:t xml:space="preserve">8 </w:t>
            </w:r>
            <w:proofErr w:type="spellStart"/>
            <w:r>
              <w:rPr>
                <w:rFonts w:ascii="Lato" w:hAnsi="Lato"/>
                <w:color w:val="333333"/>
                <w:sz w:val="21"/>
                <w:szCs w:val="21"/>
              </w:rPr>
              <w:t>Mpix</w:t>
            </w:r>
            <w:proofErr w:type="spellEnd"/>
          </w:p>
        </w:tc>
      </w:tr>
      <w:tr w:rsidR="00777BBC" w:rsidRPr="00934939" w14:paraId="6DA84122" w14:textId="77777777" w:rsidTr="00934939">
        <w:tc>
          <w:tcPr>
            <w:tcW w:w="4851" w:type="dxa"/>
          </w:tcPr>
          <w:p w14:paraId="61E1D825" w14:textId="0F66E8EC" w:rsidR="00777BBC" w:rsidRDefault="00777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Aparat tylny</w:t>
            </w:r>
          </w:p>
        </w:tc>
        <w:tc>
          <w:tcPr>
            <w:tcW w:w="5605" w:type="dxa"/>
          </w:tcPr>
          <w:p w14:paraId="302DF1F6" w14:textId="2273EFE7" w:rsidR="00777BBC" w:rsidRDefault="00777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Min. </w:t>
            </w:r>
            <w:r>
              <w:rPr>
                <w:rFonts w:ascii="Lato" w:hAnsi="Lato"/>
                <w:color w:val="333333"/>
                <w:sz w:val="21"/>
                <w:szCs w:val="21"/>
              </w:rPr>
              <w:t xml:space="preserve">13 </w:t>
            </w:r>
            <w:proofErr w:type="spellStart"/>
            <w:r>
              <w:rPr>
                <w:rFonts w:ascii="Lato" w:hAnsi="Lato"/>
                <w:color w:val="333333"/>
                <w:sz w:val="21"/>
                <w:szCs w:val="21"/>
              </w:rPr>
              <w:t>Mpix</w:t>
            </w:r>
            <w:proofErr w:type="spellEnd"/>
          </w:p>
        </w:tc>
      </w:tr>
      <w:tr w:rsidR="00934939" w:rsidRPr="00934939" w14:paraId="16D444D0" w14:textId="77777777" w:rsidTr="00934939">
        <w:tc>
          <w:tcPr>
            <w:tcW w:w="4851" w:type="dxa"/>
          </w:tcPr>
          <w:p w14:paraId="2CC1B35C" w14:textId="1B27546E" w:rsidR="001E7071" w:rsidRPr="00934939" w:rsidRDefault="004E4B8A">
            <w:pPr>
              <w:rPr>
                <w:rFonts w:ascii="Times New Roman" w:hAnsi="Times New Roman" w:cs="Times New Roman"/>
              </w:rPr>
            </w:pPr>
            <w:r w:rsidRPr="00934939">
              <w:rPr>
                <w:rFonts w:ascii="Times New Roman" w:hAnsi="Times New Roman" w:cs="Times New Roman"/>
              </w:rPr>
              <w:t>Technologia dotykowa</w:t>
            </w:r>
          </w:p>
        </w:tc>
        <w:tc>
          <w:tcPr>
            <w:tcW w:w="5605" w:type="dxa"/>
          </w:tcPr>
          <w:p w14:paraId="01BA1F4C" w14:textId="77777777" w:rsidR="004E4B8A" w:rsidRPr="00934939" w:rsidRDefault="004E4B8A" w:rsidP="004E4B8A">
            <w:pPr>
              <w:spacing w:after="60" w:line="293" w:lineRule="exact"/>
              <w:jc w:val="both"/>
              <w:rPr>
                <w:rFonts w:ascii="Times New Roman" w:hAnsi="Times New Roman" w:cs="Times New Roman"/>
              </w:rPr>
            </w:pPr>
            <w:r w:rsidRPr="00934939">
              <w:rPr>
                <w:rStyle w:val="Teksttreci20"/>
                <w:rFonts w:eastAsiaTheme="minorHAnsi"/>
                <w:color w:val="auto"/>
              </w:rPr>
              <w:t>Technologia umożliwiająca obsługę piórkiem magnetycznym lub dotykiem palca.</w:t>
            </w:r>
          </w:p>
          <w:p w14:paraId="1E0A93C9" w14:textId="77777777" w:rsidR="001E7071" w:rsidRPr="00934939" w:rsidRDefault="001E7071">
            <w:pPr>
              <w:rPr>
                <w:rFonts w:ascii="Times New Roman" w:hAnsi="Times New Roman" w:cs="Times New Roman"/>
              </w:rPr>
            </w:pPr>
          </w:p>
        </w:tc>
      </w:tr>
      <w:tr w:rsidR="00934939" w:rsidRPr="00934939" w14:paraId="5EEDE1B2" w14:textId="77777777" w:rsidTr="00934939">
        <w:tc>
          <w:tcPr>
            <w:tcW w:w="4851" w:type="dxa"/>
          </w:tcPr>
          <w:p w14:paraId="68609B47" w14:textId="1B863E6B" w:rsidR="001E7071" w:rsidRPr="00934939" w:rsidRDefault="00B86313">
            <w:pPr>
              <w:rPr>
                <w:rFonts w:ascii="Times New Roman" w:hAnsi="Times New Roman" w:cs="Times New Roman"/>
              </w:rPr>
            </w:pPr>
            <w:r w:rsidRPr="00934939">
              <w:rPr>
                <w:rStyle w:val="Teksttreci20"/>
                <w:rFonts w:eastAsiaTheme="minorHAnsi"/>
                <w:color w:val="auto"/>
              </w:rPr>
              <w:t>Porty</w:t>
            </w:r>
          </w:p>
        </w:tc>
        <w:tc>
          <w:tcPr>
            <w:tcW w:w="5605" w:type="dxa"/>
          </w:tcPr>
          <w:p w14:paraId="5D31EA14" w14:textId="6B702B96" w:rsidR="001E7071" w:rsidRPr="00934939" w:rsidRDefault="00B86313">
            <w:pPr>
              <w:rPr>
                <w:rFonts w:ascii="Times New Roman" w:hAnsi="Times New Roman" w:cs="Times New Roman"/>
              </w:rPr>
            </w:pPr>
            <w:proofErr w:type="spellStart"/>
            <w:r w:rsidRPr="00934939">
              <w:rPr>
                <w:rFonts w:ascii="Times New Roman" w:hAnsi="Times New Roman" w:cs="Times New Roman"/>
              </w:rPr>
              <w:t>microSD</w:t>
            </w:r>
            <w:proofErr w:type="spellEnd"/>
            <w:r w:rsidRPr="00934939">
              <w:rPr>
                <w:rFonts w:ascii="Times New Roman" w:hAnsi="Times New Roman" w:cs="Times New Roman"/>
              </w:rPr>
              <w:t>/SDHC do 1 TB,</w:t>
            </w:r>
          </w:p>
        </w:tc>
      </w:tr>
      <w:tr w:rsidR="00934939" w:rsidRPr="00934939" w14:paraId="57533C54" w14:textId="77777777" w:rsidTr="00934939">
        <w:tc>
          <w:tcPr>
            <w:tcW w:w="4851" w:type="dxa"/>
          </w:tcPr>
          <w:p w14:paraId="4E1FD364" w14:textId="1E43F48C" w:rsidR="00B86313" w:rsidRPr="00934939" w:rsidRDefault="00B86313">
            <w:pPr>
              <w:rPr>
                <w:rStyle w:val="Teksttreci20"/>
                <w:rFonts w:eastAsiaTheme="minorHAnsi"/>
                <w:color w:val="auto"/>
              </w:rPr>
            </w:pPr>
            <w:r w:rsidRPr="00934939">
              <w:rPr>
                <w:rStyle w:val="Teksttreci20"/>
                <w:rFonts w:eastAsiaTheme="minorHAnsi"/>
                <w:color w:val="auto"/>
              </w:rPr>
              <w:t>Złącza</w:t>
            </w:r>
          </w:p>
        </w:tc>
        <w:tc>
          <w:tcPr>
            <w:tcW w:w="5605" w:type="dxa"/>
          </w:tcPr>
          <w:p w14:paraId="35FD73E1" w14:textId="2400A202" w:rsidR="00B86313" w:rsidRPr="00934939" w:rsidRDefault="00B86313">
            <w:pPr>
              <w:rPr>
                <w:rFonts w:ascii="Times New Roman" w:hAnsi="Times New Roman" w:cs="Times New Roman"/>
              </w:rPr>
            </w:pPr>
            <w:r w:rsidRPr="00934939">
              <w:rPr>
                <w:rFonts w:ascii="Times New Roman" w:hAnsi="Times New Roman" w:cs="Times New Roman"/>
              </w:rPr>
              <w:t>USB typ C, słuchawkowe</w:t>
            </w:r>
          </w:p>
        </w:tc>
      </w:tr>
      <w:tr w:rsidR="00934939" w:rsidRPr="00D01E30" w14:paraId="4ABF004F" w14:textId="77777777" w:rsidTr="00934939">
        <w:tc>
          <w:tcPr>
            <w:tcW w:w="4851" w:type="dxa"/>
          </w:tcPr>
          <w:p w14:paraId="0946C39A" w14:textId="1A460E31" w:rsidR="00A01C3D" w:rsidRPr="00934939" w:rsidRDefault="00A01C3D">
            <w:pPr>
              <w:rPr>
                <w:rStyle w:val="Teksttreci20"/>
                <w:rFonts w:eastAsiaTheme="minorHAnsi"/>
                <w:color w:val="auto"/>
              </w:rPr>
            </w:pPr>
            <w:r w:rsidRPr="00934939">
              <w:rPr>
                <w:rFonts w:ascii="Times New Roman" w:hAnsi="Times New Roman" w:cs="Times New Roman"/>
                <w:shd w:val="clear" w:color="auto" w:fill="FFFFFF"/>
              </w:rPr>
              <w:t>Łączność bezprzewodowa</w:t>
            </w:r>
          </w:p>
        </w:tc>
        <w:tc>
          <w:tcPr>
            <w:tcW w:w="5605" w:type="dxa"/>
          </w:tcPr>
          <w:p w14:paraId="7ACAA23D" w14:textId="4461D21B" w:rsidR="00A01C3D" w:rsidRPr="00D01E30" w:rsidRDefault="00A01C3D">
            <w:pPr>
              <w:rPr>
                <w:rFonts w:ascii="Times New Roman" w:hAnsi="Times New Roman" w:cs="Times New Roman"/>
                <w:lang w:val="en-US"/>
              </w:rPr>
            </w:pPr>
            <w:r w:rsidRPr="00D01E3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Wi-Fi 802.11 a/b/g/n/ac, Bluetooth 5.1</w:t>
            </w:r>
          </w:p>
        </w:tc>
      </w:tr>
      <w:tr w:rsidR="00934939" w:rsidRPr="00934939" w14:paraId="1361536C" w14:textId="77777777" w:rsidTr="00934939">
        <w:tc>
          <w:tcPr>
            <w:tcW w:w="4851" w:type="dxa"/>
          </w:tcPr>
          <w:p w14:paraId="6DF73E5D" w14:textId="19D0CBDA" w:rsidR="008A41CF" w:rsidRPr="00934939" w:rsidRDefault="008A41C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34939">
              <w:rPr>
                <w:rFonts w:ascii="Times New Roman" w:hAnsi="Times New Roman" w:cs="Times New Roman"/>
                <w:shd w:val="clear" w:color="auto" w:fill="FFFFFF"/>
              </w:rPr>
              <w:t xml:space="preserve">Modem </w:t>
            </w:r>
          </w:p>
        </w:tc>
        <w:tc>
          <w:tcPr>
            <w:tcW w:w="5605" w:type="dxa"/>
          </w:tcPr>
          <w:p w14:paraId="412068CD" w14:textId="7698E8CC" w:rsidR="008A41CF" w:rsidRPr="00934939" w:rsidRDefault="008A41C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34939">
              <w:rPr>
                <w:rFonts w:ascii="Times New Roman" w:hAnsi="Times New Roman" w:cs="Times New Roman"/>
              </w:rPr>
              <w:t>4G/LTE</w:t>
            </w:r>
          </w:p>
        </w:tc>
      </w:tr>
      <w:tr w:rsidR="00934939" w:rsidRPr="00934939" w14:paraId="5FC63A21" w14:textId="77777777" w:rsidTr="00934939">
        <w:tc>
          <w:tcPr>
            <w:tcW w:w="4851" w:type="dxa"/>
          </w:tcPr>
          <w:p w14:paraId="58E0D804" w14:textId="0F3AF50A" w:rsidR="00F63AB0" w:rsidRPr="00934939" w:rsidRDefault="00F63AB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34939">
              <w:rPr>
                <w:rFonts w:ascii="Times New Roman" w:hAnsi="Times New Roman" w:cs="Times New Roman"/>
                <w:shd w:val="clear" w:color="auto" w:fill="FFFFFF"/>
              </w:rPr>
              <w:t>Czujniki</w:t>
            </w:r>
          </w:p>
        </w:tc>
        <w:tc>
          <w:tcPr>
            <w:tcW w:w="5605" w:type="dxa"/>
          </w:tcPr>
          <w:p w14:paraId="44CBF6C2" w14:textId="048044C1" w:rsidR="00F63AB0" w:rsidRPr="00934939" w:rsidRDefault="00934939">
            <w:pPr>
              <w:rPr>
                <w:rFonts w:ascii="Times New Roman" w:hAnsi="Times New Roman" w:cs="Times New Roman"/>
              </w:rPr>
            </w:pPr>
            <w:r w:rsidRPr="00934939">
              <w:rPr>
                <w:rFonts w:ascii="Times New Roman" w:hAnsi="Times New Roman" w:cs="Times New Roman"/>
              </w:rPr>
              <w:t>A</w:t>
            </w:r>
            <w:r w:rsidR="00F63AB0" w:rsidRPr="00934939">
              <w:rPr>
                <w:rFonts w:ascii="Times New Roman" w:hAnsi="Times New Roman" w:cs="Times New Roman"/>
              </w:rPr>
              <w:t>kcelerometr, </w:t>
            </w:r>
            <w:hyperlink r:id="rId11" w:tooltip="Czujnik Halla" w:history="1">
              <w:r w:rsidR="00F63AB0" w:rsidRPr="00934939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czujnik Halla</w:t>
              </w:r>
            </w:hyperlink>
            <w:r w:rsidR="00F63AB0" w:rsidRPr="00934939">
              <w:rPr>
                <w:rFonts w:ascii="Times New Roman" w:hAnsi="Times New Roman" w:cs="Times New Roman"/>
              </w:rPr>
              <w:t>, </w:t>
            </w:r>
            <w:hyperlink r:id="rId12" w:tooltip="Czujnik oświetlenia" w:history="1">
              <w:r w:rsidR="00F63AB0" w:rsidRPr="00934939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czujnik oświetlenia</w:t>
              </w:r>
            </w:hyperlink>
            <w:r w:rsidR="00F63AB0" w:rsidRPr="00934939">
              <w:rPr>
                <w:rFonts w:ascii="Times New Roman" w:hAnsi="Times New Roman" w:cs="Times New Roman"/>
              </w:rPr>
              <w:t>, </w:t>
            </w:r>
            <w:hyperlink r:id="rId13" w:tooltip="G-Sensor" w:history="1">
              <w:r w:rsidR="00F63AB0" w:rsidRPr="00934939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G-sensor</w:t>
              </w:r>
            </w:hyperlink>
          </w:p>
        </w:tc>
      </w:tr>
      <w:tr w:rsidR="00934939" w:rsidRPr="00934939" w14:paraId="35E0EEEA" w14:textId="77777777" w:rsidTr="00934939">
        <w:tc>
          <w:tcPr>
            <w:tcW w:w="4851" w:type="dxa"/>
          </w:tcPr>
          <w:p w14:paraId="37F7AD59" w14:textId="47A53C07" w:rsidR="00F63AB0" w:rsidRPr="00934939" w:rsidRDefault="00F63AB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34939">
              <w:rPr>
                <w:rFonts w:ascii="Times New Roman" w:hAnsi="Times New Roman" w:cs="Times New Roman"/>
                <w:shd w:val="clear" w:color="auto" w:fill="FFFFFF"/>
              </w:rPr>
              <w:t>Bateria/akumulator</w:t>
            </w:r>
          </w:p>
        </w:tc>
        <w:tc>
          <w:tcPr>
            <w:tcW w:w="5605" w:type="dxa"/>
          </w:tcPr>
          <w:p w14:paraId="33C20906" w14:textId="166CAD4F" w:rsidR="00F63AB0" w:rsidRPr="00934939" w:rsidRDefault="00934939">
            <w:pPr>
              <w:rPr>
                <w:rFonts w:ascii="Times New Roman" w:hAnsi="Times New Roman" w:cs="Times New Roman"/>
              </w:rPr>
            </w:pPr>
            <w:r w:rsidRPr="00934939">
              <w:rPr>
                <w:rFonts w:ascii="Times New Roman" w:hAnsi="Times New Roman" w:cs="Times New Roman"/>
              </w:rPr>
              <w:t>P</w:t>
            </w:r>
            <w:r w:rsidR="00F63AB0" w:rsidRPr="00934939">
              <w:rPr>
                <w:rFonts w:ascii="Times New Roman" w:hAnsi="Times New Roman" w:cs="Times New Roman"/>
              </w:rPr>
              <w:t xml:space="preserve">ojemność min. 7500 </w:t>
            </w:r>
            <w:proofErr w:type="spellStart"/>
            <w:r w:rsidR="00F63AB0" w:rsidRPr="00934939">
              <w:rPr>
                <w:rFonts w:ascii="Times New Roman" w:hAnsi="Times New Roman" w:cs="Times New Roman"/>
              </w:rPr>
              <w:t>mAh</w:t>
            </w:r>
            <w:proofErr w:type="spellEnd"/>
            <w:r w:rsidRPr="00934939">
              <w:rPr>
                <w:rFonts w:ascii="Times New Roman" w:hAnsi="Times New Roman" w:cs="Times New Roman"/>
              </w:rPr>
              <w:t>, pozwalająca na pracę min. 11 godzin</w:t>
            </w:r>
          </w:p>
        </w:tc>
      </w:tr>
      <w:tr w:rsidR="00934939" w:rsidRPr="00934939" w14:paraId="1347676E" w14:textId="77777777" w:rsidTr="00934939">
        <w:tc>
          <w:tcPr>
            <w:tcW w:w="4851" w:type="dxa"/>
          </w:tcPr>
          <w:p w14:paraId="5C859393" w14:textId="2E42C3FB" w:rsidR="00A01C3D" w:rsidRPr="00934939" w:rsidRDefault="000E236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34939">
              <w:rPr>
                <w:rStyle w:val="Teksttreci20"/>
                <w:rFonts w:eastAsiaTheme="minorHAnsi"/>
                <w:color w:val="auto"/>
              </w:rPr>
              <w:lastRenderedPageBreak/>
              <w:t>Inne wymagania</w:t>
            </w:r>
          </w:p>
        </w:tc>
        <w:tc>
          <w:tcPr>
            <w:tcW w:w="5605" w:type="dxa"/>
          </w:tcPr>
          <w:p w14:paraId="0B7B465F" w14:textId="1B055937" w:rsidR="00A01C3D" w:rsidRPr="00934939" w:rsidRDefault="0093493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34939">
              <w:rPr>
                <w:rFonts w:ascii="Times New Roman" w:hAnsi="Times New Roman" w:cs="Times New Roman"/>
              </w:rPr>
              <w:t>Ł</w:t>
            </w:r>
            <w:r w:rsidR="00107EA5" w:rsidRPr="00934939">
              <w:rPr>
                <w:rFonts w:ascii="Times New Roman" w:hAnsi="Times New Roman" w:cs="Times New Roman"/>
              </w:rPr>
              <w:t xml:space="preserve">adowarka sieciowa, fizyczna klawiatura </w:t>
            </w:r>
            <w:r w:rsidR="00DD1F36" w:rsidRPr="00934939">
              <w:rPr>
                <w:rFonts w:ascii="Times New Roman" w:hAnsi="Times New Roman" w:cs="Times New Roman"/>
              </w:rPr>
              <w:t>zewnętrzna</w:t>
            </w:r>
            <w:r w:rsidRPr="00934939">
              <w:rPr>
                <w:rFonts w:ascii="Times New Roman" w:hAnsi="Times New Roman" w:cs="Times New Roman"/>
              </w:rPr>
              <w:t>.</w:t>
            </w:r>
          </w:p>
        </w:tc>
      </w:tr>
    </w:tbl>
    <w:p w14:paraId="0DDF023F" w14:textId="7B9E47BC" w:rsidR="00A70A49" w:rsidRDefault="00A70A49">
      <w:pPr>
        <w:rPr>
          <w:rFonts w:ascii="Times New Roman" w:hAnsi="Times New Roman" w:cs="Times New Roman"/>
        </w:rPr>
      </w:pPr>
    </w:p>
    <w:p w14:paraId="26126B24" w14:textId="66A4B8A6" w:rsidR="00E37345" w:rsidRPr="00514C15" w:rsidRDefault="003B7E24" w:rsidP="00AA7B3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</w:pPr>
      <w:r w:rsidRPr="00514C15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D</w:t>
      </w:r>
      <w:r w:rsidR="00E37345" w:rsidRPr="00514C15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 xml:space="preserve">ostawa </w:t>
      </w:r>
      <w:r w:rsidR="000B2B54" w:rsidRPr="00514C15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 xml:space="preserve">urządzenie wielofunkcyjne ( drukarka, ksero, skaner ) </w:t>
      </w:r>
      <w:r w:rsidR="00E37345" w:rsidRPr="00514C15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 xml:space="preserve">-  </w:t>
      </w:r>
      <w:r w:rsidR="000B2B54" w:rsidRPr="00514C15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6</w:t>
      </w:r>
      <w:r w:rsidR="00E37345" w:rsidRPr="00514C15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 xml:space="preserve">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C6037" w:rsidRPr="00BC6037" w14:paraId="22EE5390" w14:textId="77777777" w:rsidTr="000B2B54">
        <w:tc>
          <w:tcPr>
            <w:tcW w:w="5228" w:type="dxa"/>
          </w:tcPr>
          <w:p w14:paraId="192B30EE" w14:textId="165953A5" w:rsidR="000B2B54" w:rsidRPr="00BC6037" w:rsidRDefault="000B2B54">
            <w:pPr>
              <w:rPr>
                <w:rFonts w:ascii="Times New Roman" w:hAnsi="Times New Roman" w:cs="Times New Roman"/>
              </w:rPr>
            </w:pPr>
            <w:r w:rsidRPr="00BC6037">
              <w:rPr>
                <w:rFonts w:ascii="Times New Roman" w:hAnsi="Times New Roman" w:cs="Times New Roman"/>
              </w:rPr>
              <w:t>Parametr</w:t>
            </w:r>
          </w:p>
        </w:tc>
        <w:tc>
          <w:tcPr>
            <w:tcW w:w="5228" w:type="dxa"/>
          </w:tcPr>
          <w:p w14:paraId="2900E8C3" w14:textId="27F99713" w:rsidR="000B2B54" w:rsidRPr="00BC6037" w:rsidRDefault="000B2B54">
            <w:pPr>
              <w:rPr>
                <w:rFonts w:ascii="Times New Roman" w:hAnsi="Times New Roman" w:cs="Times New Roman"/>
              </w:rPr>
            </w:pPr>
            <w:r w:rsidRPr="00BC6037">
              <w:rPr>
                <w:rFonts w:ascii="Times New Roman" w:hAnsi="Times New Roman" w:cs="Times New Roman"/>
              </w:rPr>
              <w:t>Wartość</w:t>
            </w:r>
          </w:p>
        </w:tc>
      </w:tr>
      <w:tr w:rsidR="00BC6037" w:rsidRPr="00BC6037" w14:paraId="67C52DBC" w14:textId="77777777" w:rsidTr="000B2B54">
        <w:tc>
          <w:tcPr>
            <w:tcW w:w="5228" w:type="dxa"/>
          </w:tcPr>
          <w:p w14:paraId="2C08832C" w14:textId="4DA6B553" w:rsidR="000B2B54" w:rsidRPr="00BC6037" w:rsidRDefault="008309FE">
            <w:pPr>
              <w:rPr>
                <w:rFonts w:ascii="Times New Roman" w:hAnsi="Times New Roman" w:cs="Times New Roman"/>
              </w:rPr>
            </w:pPr>
            <w:r w:rsidRPr="00BC6037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Technologia druku</w:t>
            </w:r>
          </w:p>
        </w:tc>
        <w:tc>
          <w:tcPr>
            <w:tcW w:w="5228" w:type="dxa"/>
          </w:tcPr>
          <w:p w14:paraId="5D9CE9E0" w14:textId="71BD9A08" w:rsidR="000B2B54" w:rsidRPr="00BC6037" w:rsidRDefault="008309FE">
            <w:pPr>
              <w:rPr>
                <w:rFonts w:ascii="Times New Roman" w:hAnsi="Times New Roman" w:cs="Times New Roman"/>
              </w:rPr>
            </w:pPr>
            <w:r w:rsidRPr="00BC6037">
              <w:rPr>
                <w:rFonts w:ascii="Times New Roman" w:hAnsi="Times New Roman" w:cs="Times New Roman"/>
              </w:rPr>
              <w:t>Laserowa, monochromatyczna</w:t>
            </w:r>
          </w:p>
        </w:tc>
      </w:tr>
      <w:tr w:rsidR="00BC6037" w:rsidRPr="00BC6037" w14:paraId="5679F490" w14:textId="77777777" w:rsidTr="000B2B54">
        <w:tc>
          <w:tcPr>
            <w:tcW w:w="5228" w:type="dxa"/>
          </w:tcPr>
          <w:p w14:paraId="12786CB3" w14:textId="5A470037" w:rsidR="000B2B54" w:rsidRPr="00BC6037" w:rsidRDefault="005C1B9E">
            <w:pPr>
              <w:rPr>
                <w:rFonts w:ascii="Times New Roman" w:hAnsi="Times New Roman" w:cs="Times New Roman"/>
              </w:rPr>
            </w:pPr>
            <w:r w:rsidRPr="00BC6037">
              <w:rPr>
                <w:rFonts w:ascii="Times New Roman" w:hAnsi="Times New Roman" w:cs="Times New Roman"/>
              </w:rPr>
              <w:t>Format</w:t>
            </w:r>
          </w:p>
        </w:tc>
        <w:tc>
          <w:tcPr>
            <w:tcW w:w="5228" w:type="dxa"/>
          </w:tcPr>
          <w:p w14:paraId="30EEDBFB" w14:textId="32909413" w:rsidR="000B2B54" w:rsidRPr="00BC6037" w:rsidRDefault="005C1B9E">
            <w:pPr>
              <w:rPr>
                <w:rFonts w:ascii="Times New Roman" w:hAnsi="Times New Roman" w:cs="Times New Roman"/>
              </w:rPr>
            </w:pPr>
            <w:r w:rsidRPr="00BC6037">
              <w:rPr>
                <w:rFonts w:ascii="Times New Roman" w:hAnsi="Times New Roman" w:cs="Times New Roman"/>
              </w:rPr>
              <w:t>Min. A4</w:t>
            </w:r>
          </w:p>
        </w:tc>
      </w:tr>
      <w:tr w:rsidR="00BC6037" w:rsidRPr="00BC6037" w14:paraId="19C10A7A" w14:textId="77777777" w:rsidTr="000B2B54">
        <w:tc>
          <w:tcPr>
            <w:tcW w:w="5228" w:type="dxa"/>
          </w:tcPr>
          <w:p w14:paraId="1FA823FD" w14:textId="23E46879" w:rsidR="000B2B54" w:rsidRPr="00BC6037" w:rsidRDefault="005C1B9E">
            <w:pPr>
              <w:rPr>
                <w:rFonts w:ascii="Times New Roman" w:hAnsi="Times New Roman" w:cs="Times New Roman"/>
              </w:rPr>
            </w:pPr>
            <w:r w:rsidRPr="00BC6037">
              <w:rPr>
                <w:rFonts w:ascii="Times New Roman" w:hAnsi="Times New Roman" w:cs="Times New Roman"/>
                <w:shd w:val="clear" w:color="auto" w:fill="FFFFFF"/>
              </w:rPr>
              <w:t>Pojemność podajnika papieru</w:t>
            </w:r>
          </w:p>
        </w:tc>
        <w:tc>
          <w:tcPr>
            <w:tcW w:w="5228" w:type="dxa"/>
          </w:tcPr>
          <w:p w14:paraId="10795510" w14:textId="721DEF32" w:rsidR="000B2B54" w:rsidRPr="00BC6037" w:rsidRDefault="005C1B9E">
            <w:pPr>
              <w:rPr>
                <w:rFonts w:ascii="Times New Roman" w:hAnsi="Times New Roman" w:cs="Times New Roman"/>
              </w:rPr>
            </w:pPr>
            <w:r w:rsidRPr="00BC6037">
              <w:rPr>
                <w:rFonts w:ascii="Times New Roman" w:hAnsi="Times New Roman" w:cs="Times New Roman"/>
              </w:rPr>
              <w:t>Min 150 szt.</w:t>
            </w:r>
            <w:r w:rsidRPr="00BC6037">
              <w:rPr>
                <w:rFonts w:ascii="Times New Roman" w:hAnsi="Times New Roman" w:cs="Times New Roman"/>
                <w:shd w:val="clear" w:color="auto" w:fill="F8F8F8"/>
              </w:rPr>
              <w:t xml:space="preserve"> </w:t>
            </w:r>
          </w:p>
        </w:tc>
      </w:tr>
      <w:tr w:rsidR="00BC6037" w:rsidRPr="00BC6037" w14:paraId="25DD9AD8" w14:textId="77777777" w:rsidTr="000B2B54">
        <w:tc>
          <w:tcPr>
            <w:tcW w:w="5228" w:type="dxa"/>
          </w:tcPr>
          <w:p w14:paraId="1DBB9E9F" w14:textId="2EE57866" w:rsidR="000B2B54" w:rsidRPr="00BC6037" w:rsidRDefault="005C1B9E">
            <w:pPr>
              <w:rPr>
                <w:rFonts w:ascii="Times New Roman" w:hAnsi="Times New Roman" w:cs="Times New Roman"/>
              </w:rPr>
            </w:pPr>
            <w:r w:rsidRPr="00BC6037">
              <w:rPr>
                <w:rFonts w:ascii="Times New Roman" w:hAnsi="Times New Roman" w:cs="Times New Roman"/>
                <w:shd w:val="clear" w:color="auto" w:fill="F8F8F8"/>
              </w:rPr>
              <w:t>Pojemność odbiornika papieru</w:t>
            </w:r>
          </w:p>
        </w:tc>
        <w:tc>
          <w:tcPr>
            <w:tcW w:w="5228" w:type="dxa"/>
          </w:tcPr>
          <w:p w14:paraId="41C10B5C" w14:textId="74B0A9DC" w:rsidR="000B2B54" w:rsidRPr="00BC6037" w:rsidRDefault="005C1B9E">
            <w:pPr>
              <w:rPr>
                <w:rFonts w:ascii="Times New Roman" w:hAnsi="Times New Roman" w:cs="Times New Roman"/>
              </w:rPr>
            </w:pPr>
            <w:r w:rsidRPr="00BC6037">
              <w:rPr>
                <w:rFonts w:ascii="Times New Roman" w:hAnsi="Times New Roman" w:cs="Times New Roman"/>
              </w:rPr>
              <w:t>Min. 100 szt.</w:t>
            </w:r>
          </w:p>
        </w:tc>
      </w:tr>
      <w:tr w:rsidR="00BC6037" w:rsidRPr="00BC6037" w14:paraId="54FBBAD5" w14:textId="77777777" w:rsidTr="000B2B54">
        <w:tc>
          <w:tcPr>
            <w:tcW w:w="5228" w:type="dxa"/>
          </w:tcPr>
          <w:p w14:paraId="418A22D1" w14:textId="0894EEC9" w:rsidR="000B2B54" w:rsidRPr="00BC6037" w:rsidRDefault="005C1B9E">
            <w:pPr>
              <w:rPr>
                <w:rFonts w:ascii="Times New Roman" w:hAnsi="Times New Roman" w:cs="Times New Roman"/>
              </w:rPr>
            </w:pPr>
            <w:r w:rsidRPr="00BC6037">
              <w:rPr>
                <w:rFonts w:ascii="Times New Roman" w:hAnsi="Times New Roman" w:cs="Times New Roman"/>
                <w:shd w:val="clear" w:color="auto" w:fill="FFFFFF"/>
              </w:rPr>
              <w:t>Maks. format skanu</w:t>
            </w:r>
          </w:p>
        </w:tc>
        <w:tc>
          <w:tcPr>
            <w:tcW w:w="5228" w:type="dxa"/>
          </w:tcPr>
          <w:p w14:paraId="6B66774D" w14:textId="1839D968" w:rsidR="000B2B54" w:rsidRPr="00BC6037" w:rsidRDefault="005C1B9E">
            <w:pPr>
              <w:rPr>
                <w:rFonts w:ascii="Times New Roman" w:hAnsi="Times New Roman" w:cs="Times New Roman"/>
              </w:rPr>
            </w:pPr>
            <w:r w:rsidRPr="00BC6037">
              <w:rPr>
                <w:rFonts w:ascii="Times New Roman" w:hAnsi="Times New Roman" w:cs="Times New Roman"/>
              </w:rPr>
              <w:t>A4</w:t>
            </w:r>
          </w:p>
        </w:tc>
      </w:tr>
      <w:tr w:rsidR="00BC6037" w:rsidRPr="00BC6037" w14:paraId="785D6B63" w14:textId="77777777" w:rsidTr="000B2B54">
        <w:tc>
          <w:tcPr>
            <w:tcW w:w="5228" w:type="dxa"/>
          </w:tcPr>
          <w:p w14:paraId="7DE96450" w14:textId="77777777" w:rsidR="00A04114" w:rsidRPr="00BC6037" w:rsidRDefault="00A04114" w:rsidP="00A04114">
            <w:pPr>
              <w:rPr>
                <w:rFonts w:ascii="Times New Roman" w:hAnsi="Times New Roman" w:cs="Times New Roman"/>
              </w:rPr>
            </w:pPr>
            <w:r w:rsidRPr="00BC6037">
              <w:rPr>
                <w:rFonts w:ascii="Times New Roman" w:hAnsi="Times New Roman" w:cs="Times New Roman"/>
              </w:rPr>
              <w:t>Interfejs</w:t>
            </w:r>
          </w:p>
          <w:p w14:paraId="583B72F1" w14:textId="77777777" w:rsidR="000B2B54" w:rsidRPr="00BC6037" w:rsidRDefault="000B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14:paraId="7BB56129" w14:textId="093EAF00" w:rsidR="000B2B54" w:rsidRPr="00BC6037" w:rsidRDefault="00A04114">
            <w:pPr>
              <w:rPr>
                <w:rFonts w:ascii="Times New Roman" w:hAnsi="Times New Roman" w:cs="Times New Roman"/>
              </w:rPr>
            </w:pPr>
            <w:r w:rsidRPr="00BC6037">
              <w:rPr>
                <w:rFonts w:ascii="Times New Roman" w:hAnsi="Times New Roman" w:cs="Times New Roman"/>
                <w:shd w:val="clear" w:color="auto" w:fill="F8F8F8"/>
              </w:rPr>
              <w:t>USB 2.0, Wi-Fi</w:t>
            </w:r>
          </w:p>
        </w:tc>
      </w:tr>
      <w:tr w:rsidR="005C1B9E" w:rsidRPr="00BC6037" w14:paraId="1F8FFB19" w14:textId="77777777" w:rsidTr="000B2B54">
        <w:tc>
          <w:tcPr>
            <w:tcW w:w="5228" w:type="dxa"/>
          </w:tcPr>
          <w:p w14:paraId="3A8C8CB7" w14:textId="7DA2A1DE" w:rsidR="005C1B9E" w:rsidRPr="00BC6037" w:rsidRDefault="008676B8">
            <w:pPr>
              <w:rPr>
                <w:rFonts w:ascii="Times New Roman" w:hAnsi="Times New Roman" w:cs="Times New Roman"/>
              </w:rPr>
            </w:pPr>
            <w:r w:rsidRPr="00BC6037">
              <w:rPr>
                <w:rFonts w:ascii="Times New Roman" w:hAnsi="Times New Roman" w:cs="Times New Roman"/>
                <w:shd w:val="clear" w:color="auto" w:fill="F8F8F8"/>
              </w:rPr>
              <w:t>Rozdzielczość druku w czerni</w:t>
            </w:r>
          </w:p>
        </w:tc>
        <w:tc>
          <w:tcPr>
            <w:tcW w:w="5228" w:type="dxa"/>
          </w:tcPr>
          <w:p w14:paraId="3CFF0C84" w14:textId="7FFE71D6" w:rsidR="005C1B9E" w:rsidRPr="00BC6037" w:rsidRDefault="008676B8">
            <w:pPr>
              <w:rPr>
                <w:rFonts w:ascii="Times New Roman" w:hAnsi="Times New Roman" w:cs="Times New Roman"/>
              </w:rPr>
            </w:pPr>
            <w:r w:rsidRPr="00BC6037">
              <w:rPr>
                <w:rFonts w:ascii="Times New Roman" w:hAnsi="Times New Roman" w:cs="Times New Roman"/>
              </w:rPr>
              <w:t xml:space="preserve">Min. </w:t>
            </w:r>
            <w:r w:rsidRPr="00BC6037">
              <w:rPr>
                <w:rFonts w:ascii="Times New Roman" w:hAnsi="Times New Roman" w:cs="Times New Roman"/>
                <w:shd w:val="clear" w:color="auto" w:fill="F8F8F8"/>
              </w:rPr>
              <w:t xml:space="preserve">1200 x 1200 </w:t>
            </w:r>
            <w:proofErr w:type="spellStart"/>
            <w:r w:rsidRPr="00BC6037">
              <w:rPr>
                <w:rFonts w:ascii="Times New Roman" w:hAnsi="Times New Roman" w:cs="Times New Roman"/>
                <w:shd w:val="clear" w:color="auto" w:fill="F8F8F8"/>
              </w:rPr>
              <w:t>dpi</w:t>
            </w:r>
            <w:proofErr w:type="spellEnd"/>
          </w:p>
        </w:tc>
      </w:tr>
      <w:tr w:rsidR="005C1B9E" w:rsidRPr="00BC6037" w14:paraId="33FBED22" w14:textId="77777777" w:rsidTr="000B2B54">
        <w:tc>
          <w:tcPr>
            <w:tcW w:w="5228" w:type="dxa"/>
          </w:tcPr>
          <w:p w14:paraId="73B83D2B" w14:textId="7EF372F9" w:rsidR="005C1B9E" w:rsidRPr="00BC6037" w:rsidRDefault="008676B8">
            <w:pPr>
              <w:rPr>
                <w:rFonts w:ascii="Times New Roman" w:hAnsi="Times New Roman" w:cs="Times New Roman"/>
              </w:rPr>
            </w:pPr>
            <w:r w:rsidRPr="00BC6037">
              <w:rPr>
                <w:rFonts w:ascii="Times New Roman" w:hAnsi="Times New Roman" w:cs="Times New Roman"/>
                <w:shd w:val="clear" w:color="auto" w:fill="FFFFFF"/>
              </w:rPr>
              <w:t>Maks. szybkość druku mono</w:t>
            </w:r>
          </w:p>
        </w:tc>
        <w:tc>
          <w:tcPr>
            <w:tcW w:w="5228" w:type="dxa"/>
          </w:tcPr>
          <w:p w14:paraId="7E0F8205" w14:textId="4B13D48B" w:rsidR="005C1B9E" w:rsidRPr="00BC6037" w:rsidRDefault="00BA75E9">
            <w:pPr>
              <w:rPr>
                <w:rFonts w:ascii="Times New Roman" w:hAnsi="Times New Roman" w:cs="Times New Roman"/>
              </w:rPr>
            </w:pPr>
            <w:r w:rsidRPr="00BC6037">
              <w:rPr>
                <w:rFonts w:ascii="Times New Roman" w:hAnsi="Times New Roman" w:cs="Times New Roman"/>
                <w:shd w:val="clear" w:color="auto" w:fill="FFFFFF"/>
              </w:rPr>
              <w:t>20 str./min</w:t>
            </w:r>
          </w:p>
        </w:tc>
      </w:tr>
      <w:tr w:rsidR="005C1B9E" w:rsidRPr="00BC6037" w14:paraId="1B91AB73" w14:textId="77777777" w:rsidTr="000B2B54">
        <w:tc>
          <w:tcPr>
            <w:tcW w:w="5228" w:type="dxa"/>
          </w:tcPr>
          <w:p w14:paraId="1572FF39" w14:textId="125972C6" w:rsidR="005C1B9E" w:rsidRPr="00BC6037" w:rsidRDefault="00BA75E9">
            <w:pPr>
              <w:rPr>
                <w:rFonts w:ascii="Times New Roman" w:hAnsi="Times New Roman" w:cs="Times New Roman"/>
              </w:rPr>
            </w:pPr>
            <w:r w:rsidRPr="00BC6037">
              <w:rPr>
                <w:rFonts w:ascii="Times New Roman" w:hAnsi="Times New Roman" w:cs="Times New Roman"/>
                <w:shd w:val="clear" w:color="auto" w:fill="F8F8F8"/>
              </w:rPr>
              <w:t>Typ skanera</w:t>
            </w:r>
          </w:p>
        </w:tc>
        <w:tc>
          <w:tcPr>
            <w:tcW w:w="5228" w:type="dxa"/>
          </w:tcPr>
          <w:p w14:paraId="77B5FC01" w14:textId="6B66D29A" w:rsidR="005C1B9E" w:rsidRPr="00BC6037" w:rsidRDefault="00BA75E9">
            <w:pPr>
              <w:rPr>
                <w:rFonts w:ascii="Times New Roman" w:hAnsi="Times New Roman" w:cs="Times New Roman"/>
              </w:rPr>
            </w:pPr>
            <w:r w:rsidRPr="00BC6037">
              <w:rPr>
                <w:rFonts w:ascii="Times New Roman" w:hAnsi="Times New Roman" w:cs="Times New Roman"/>
                <w:shd w:val="clear" w:color="auto" w:fill="F8F8F8"/>
              </w:rPr>
              <w:t>CIS (płaski | kolorowy)</w:t>
            </w:r>
          </w:p>
        </w:tc>
      </w:tr>
      <w:tr w:rsidR="005C1B9E" w:rsidRPr="00BC6037" w14:paraId="1DA2C065" w14:textId="77777777" w:rsidTr="000B2B54">
        <w:tc>
          <w:tcPr>
            <w:tcW w:w="5228" w:type="dxa"/>
          </w:tcPr>
          <w:p w14:paraId="2B5AF7A9" w14:textId="63139C45" w:rsidR="005C1B9E" w:rsidRPr="00BC6037" w:rsidRDefault="00BA75E9">
            <w:pPr>
              <w:rPr>
                <w:rFonts w:ascii="Times New Roman" w:hAnsi="Times New Roman" w:cs="Times New Roman"/>
              </w:rPr>
            </w:pPr>
            <w:r w:rsidRPr="00BC6037">
              <w:rPr>
                <w:rFonts w:ascii="Times New Roman" w:hAnsi="Times New Roman" w:cs="Times New Roman"/>
                <w:shd w:val="clear" w:color="auto" w:fill="FFFFFF"/>
              </w:rPr>
              <w:t>Rozdzielczość skanera</w:t>
            </w:r>
          </w:p>
        </w:tc>
        <w:tc>
          <w:tcPr>
            <w:tcW w:w="5228" w:type="dxa"/>
          </w:tcPr>
          <w:p w14:paraId="5BDBE310" w14:textId="64702BCE" w:rsidR="005C1B9E" w:rsidRPr="00BC6037" w:rsidRDefault="00BA75E9">
            <w:pPr>
              <w:rPr>
                <w:rFonts w:ascii="Times New Roman" w:hAnsi="Times New Roman" w:cs="Times New Roman"/>
              </w:rPr>
            </w:pPr>
            <w:r w:rsidRPr="00BC6037">
              <w:rPr>
                <w:rFonts w:ascii="Times New Roman" w:hAnsi="Times New Roman" w:cs="Times New Roman"/>
              </w:rPr>
              <w:t xml:space="preserve">Min. </w:t>
            </w:r>
            <w:r w:rsidRPr="00BC6037">
              <w:rPr>
                <w:rFonts w:ascii="Times New Roman" w:hAnsi="Times New Roman" w:cs="Times New Roman"/>
                <w:shd w:val="clear" w:color="auto" w:fill="FFFFFF"/>
              </w:rPr>
              <w:t xml:space="preserve">600 x 600 </w:t>
            </w:r>
            <w:proofErr w:type="spellStart"/>
            <w:r w:rsidRPr="00BC6037">
              <w:rPr>
                <w:rFonts w:ascii="Times New Roman" w:hAnsi="Times New Roman" w:cs="Times New Roman"/>
                <w:shd w:val="clear" w:color="auto" w:fill="FFFFFF"/>
              </w:rPr>
              <w:t>dpi</w:t>
            </w:r>
            <w:proofErr w:type="spellEnd"/>
          </w:p>
        </w:tc>
      </w:tr>
      <w:tr w:rsidR="005C1B9E" w:rsidRPr="00BC6037" w14:paraId="671B5D40" w14:textId="77777777" w:rsidTr="000B2B54">
        <w:tc>
          <w:tcPr>
            <w:tcW w:w="5228" w:type="dxa"/>
          </w:tcPr>
          <w:p w14:paraId="26EC507F" w14:textId="1EA9BE37" w:rsidR="005C1B9E" w:rsidRPr="00BC6037" w:rsidRDefault="00BA75E9">
            <w:pPr>
              <w:rPr>
                <w:rFonts w:ascii="Times New Roman" w:hAnsi="Times New Roman" w:cs="Times New Roman"/>
              </w:rPr>
            </w:pPr>
            <w:r w:rsidRPr="00BC6037">
              <w:rPr>
                <w:rFonts w:ascii="Times New Roman" w:hAnsi="Times New Roman" w:cs="Times New Roman"/>
                <w:shd w:val="clear" w:color="auto" w:fill="F8F8F8"/>
              </w:rPr>
              <w:t>Szybkość kopiarki w czerni</w:t>
            </w:r>
          </w:p>
        </w:tc>
        <w:tc>
          <w:tcPr>
            <w:tcW w:w="5228" w:type="dxa"/>
          </w:tcPr>
          <w:p w14:paraId="52D8ED7B" w14:textId="2F6B1072" w:rsidR="005C1B9E" w:rsidRPr="00BC6037" w:rsidRDefault="00BA75E9">
            <w:pPr>
              <w:rPr>
                <w:rFonts w:ascii="Times New Roman" w:hAnsi="Times New Roman" w:cs="Times New Roman"/>
              </w:rPr>
            </w:pPr>
            <w:r w:rsidRPr="00BC6037">
              <w:rPr>
                <w:rFonts w:ascii="Times New Roman" w:hAnsi="Times New Roman" w:cs="Times New Roman"/>
              </w:rPr>
              <w:t xml:space="preserve">Min. </w:t>
            </w:r>
            <w:r w:rsidRPr="00BC6037">
              <w:rPr>
                <w:rFonts w:ascii="Times New Roman" w:hAnsi="Times New Roman" w:cs="Times New Roman"/>
                <w:shd w:val="clear" w:color="auto" w:fill="F8F8F8"/>
              </w:rPr>
              <w:t>20 str./min.</w:t>
            </w:r>
          </w:p>
        </w:tc>
      </w:tr>
      <w:tr w:rsidR="005C1B9E" w:rsidRPr="00BC6037" w14:paraId="06388095" w14:textId="77777777" w:rsidTr="000B2B54">
        <w:tc>
          <w:tcPr>
            <w:tcW w:w="5228" w:type="dxa"/>
          </w:tcPr>
          <w:p w14:paraId="43DA4671" w14:textId="031498CF" w:rsidR="005C1B9E" w:rsidRPr="00BC6037" w:rsidRDefault="00286D40">
            <w:pPr>
              <w:rPr>
                <w:rFonts w:ascii="Times New Roman" w:hAnsi="Times New Roman" w:cs="Times New Roman"/>
              </w:rPr>
            </w:pPr>
            <w:r w:rsidRPr="00BC6037">
              <w:rPr>
                <w:rFonts w:ascii="Times New Roman" w:hAnsi="Times New Roman" w:cs="Times New Roman"/>
                <w:shd w:val="clear" w:color="auto" w:fill="FFFFFF"/>
              </w:rPr>
              <w:t>Rozdzielczość kopiarki</w:t>
            </w:r>
          </w:p>
        </w:tc>
        <w:tc>
          <w:tcPr>
            <w:tcW w:w="5228" w:type="dxa"/>
          </w:tcPr>
          <w:p w14:paraId="27CD335F" w14:textId="5A382B2F" w:rsidR="005C1B9E" w:rsidRPr="00BC6037" w:rsidRDefault="00286D40">
            <w:pPr>
              <w:rPr>
                <w:rFonts w:ascii="Times New Roman" w:hAnsi="Times New Roman" w:cs="Times New Roman"/>
              </w:rPr>
            </w:pPr>
            <w:r w:rsidRPr="00BC6037">
              <w:rPr>
                <w:rFonts w:ascii="Times New Roman" w:hAnsi="Times New Roman" w:cs="Times New Roman"/>
              </w:rPr>
              <w:t xml:space="preserve">Min. </w:t>
            </w:r>
            <w:r w:rsidRPr="00BC6037">
              <w:rPr>
                <w:rFonts w:ascii="Times New Roman" w:hAnsi="Times New Roman" w:cs="Times New Roman"/>
                <w:shd w:val="clear" w:color="auto" w:fill="FFFFFF"/>
              </w:rPr>
              <w:t xml:space="preserve">600 x 600 </w:t>
            </w:r>
            <w:proofErr w:type="spellStart"/>
            <w:r w:rsidRPr="00BC6037">
              <w:rPr>
                <w:rFonts w:ascii="Times New Roman" w:hAnsi="Times New Roman" w:cs="Times New Roman"/>
                <w:shd w:val="clear" w:color="auto" w:fill="FFFFFF"/>
              </w:rPr>
              <w:t>dpi</w:t>
            </w:r>
            <w:proofErr w:type="spellEnd"/>
          </w:p>
        </w:tc>
      </w:tr>
      <w:tr w:rsidR="00BA75E9" w:rsidRPr="00BC6037" w14:paraId="100F1A12" w14:textId="77777777" w:rsidTr="000B2B54">
        <w:tc>
          <w:tcPr>
            <w:tcW w:w="5228" w:type="dxa"/>
          </w:tcPr>
          <w:p w14:paraId="1B49CC06" w14:textId="08DA96C4" w:rsidR="00BA75E9" w:rsidRPr="00BC6037" w:rsidRDefault="00286D40">
            <w:pPr>
              <w:rPr>
                <w:rFonts w:ascii="Times New Roman" w:hAnsi="Times New Roman" w:cs="Times New Roman"/>
              </w:rPr>
            </w:pPr>
            <w:r w:rsidRPr="00BC6037">
              <w:rPr>
                <w:rFonts w:ascii="Times New Roman" w:hAnsi="Times New Roman" w:cs="Times New Roman"/>
                <w:shd w:val="clear" w:color="auto" w:fill="FFFFFF"/>
              </w:rPr>
              <w:t>Gramatura papieru</w:t>
            </w:r>
          </w:p>
        </w:tc>
        <w:tc>
          <w:tcPr>
            <w:tcW w:w="5228" w:type="dxa"/>
          </w:tcPr>
          <w:p w14:paraId="7924B3B5" w14:textId="570CDB00" w:rsidR="00BA75E9" w:rsidRPr="00BC6037" w:rsidRDefault="00286D40">
            <w:pPr>
              <w:rPr>
                <w:rFonts w:ascii="Times New Roman" w:hAnsi="Times New Roman" w:cs="Times New Roman"/>
              </w:rPr>
            </w:pPr>
            <w:r w:rsidRPr="00BC6037">
              <w:rPr>
                <w:rFonts w:ascii="Times New Roman" w:hAnsi="Times New Roman" w:cs="Times New Roman"/>
                <w:shd w:val="clear" w:color="auto" w:fill="FFFFFF"/>
              </w:rPr>
              <w:t>60 - 163 g/m²</w:t>
            </w:r>
          </w:p>
        </w:tc>
      </w:tr>
      <w:tr w:rsidR="00BA75E9" w:rsidRPr="00BC6037" w14:paraId="064D60F5" w14:textId="77777777" w:rsidTr="000B2B54">
        <w:tc>
          <w:tcPr>
            <w:tcW w:w="5228" w:type="dxa"/>
          </w:tcPr>
          <w:p w14:paraId="19516A5F" w14:textId="5508379E" w:rsidR="00BA75E9" w:rsidRPr="00BC6037" w:rsidRDefault="00286D40">
            <w:pPr>
              <w:rPr>
                <w:rFonts w:ascii="Times New Roman" w:hAnsi="Times New Roman" w:cs="Times New Roman"/>
              </w:rPr>
            </w:pPr>
            <w:r w:rsidRPr="00BC6037">
              <w:rPr>
                <w:rFonts w:ascii="Times New Roman" w:hAnsi="Times New Roman" w:cs="Times New Roman"/>
                <w:shd w:val="clear" w:color="auto" w:fill="F8F8F8"/>
              </w:rPr>
              <w:t>Praca w sieci (serwer druku)</w:t>
            </w:r>
          </w:p>
        </w:tc>
        <w:tc>
          <w:tcPr>
            <w:tcW w:w="5228" w:type="dxa"/>
          </w:tcPr>
          <w:p w14:paraId="636A7668" w14:textId="0DAFB14C" w:rsidR="00BA75E9" w:rsidRPr="00BC6037" w:rsidRDefault="00286D40">
            <w:pPr>
              <w:rPr>
                <w:rFonts w:ascii="Times New Roman" w:hAnsi="Times New Roman" w:cs="Times New Roman"/>
              </w:rPr>
            </w:pPr>
            <w:r w:rsidRPr="00BC6037">
              <w:rPr>
                <w:rFonts w:ascii="Times New Roman" w:hAnsi="Times New Roman" w:cs="Times New Roman"/>
              </w:rPr>
              <w:t>Tak</w:t>
            </w:r>
          </w:p>
        </w:tc>
      </w:tr>
      <w:tr w:rsidR="00BA75E9" w:rsidRPr="00BC6037" w14:paraId="484D3D65" w14:textId="77777777" w:rsidTr="000B2B54">
        <w:tc>
          <w:tcPr>
            <w:tcW w:w="5228" w:type="dxa"/>
          </w:tcPr>
          <w:p w14:paraId="038F2CA2" w14:textId="60335DA8" w:rsidR="00BA75E9" w:rsidRPr="00BC6037" w:rsidRDefault="00286D40">
            <w:pPr>
              <w:rPr>
                <w:rFonts w:ascii="Times New Roman" w:hAnsi="Times New Roman" w:cs="Times New Roman"/>
              </w:rPr>
            </w:pPr>
            <w:r w:rsidRPr="00BC6037">
              <w:rPr>
                <w:rFonts w:ascii="Times New Roman" w:hAnsi="Times New Roman" w:cs="Times New Roman"/>
                <w:shd w:val="clear" w:color="auto" w:fill="FFFFFF"/>
              </w:rPr>
              <w:t>Wyświetlacz</w:t>
            </w:r>
          </w:p>
        </w:tc>
        <w:tc>
          <w:tcPr>
            <w:tcW w:w="5228" w:type="dxa"/>
          </w:tcPr>
          <w:p w14:paraId="26AFFB6D" w14:textId="390B5181" w:rsidR="00BA75E9" w:rsidRPr="00BC6037" w:rsidRDefault="00286D40">
            <w:pPr>
              <w:rPr>
                <w:rFonts w:ascii="Times New Roman" w:hAnsi="Times New Roman" w:cs="Times New Roman"/>
              </w:rPr>
            </w:pPr>
            <w:r w:rsidRPr="00BC6037">
              <w:rPr>
                <w:rFonts w:ascii="Times New Roman" w:hAnsi="Times New Roman" w:cs="Times New Roman"/>
                <w:shd w:val="clear" w:color="auto" w:fill="FFFFFF"/>
              </w:rPr>
              <w:t>tak (LCD, dwuwierszowy)</w:t>
            </w:r>
          </w:p>
        </w:tc>
      </w:tr>
      <w:tr w:rsidR="00286D40" w:rsidRPr="00BC6037" w14:paraId="71FA0FDD" w14:textId="77777777" w:rsidTr="000B2B54">
        <w:tc>
          <w:tcPr>
            <w:tcW w:w="5228" w:type="dxa"/>
          </w:tcPr>
          <w:p w14:paraId="025EB688" w14:textId="77777777" w:rsidR="00286D40" w:rsidRPr="00BC6037" w:rsidRDefault="00286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14:paraId="068D336A" w14:textId="77777777" w:rsidR="00286D40" w:rsidRPr="00BC6037" w:rsidRDefault="00286D40">
            <w:pPr>
              <w:rPr>
                <w:rFonts w:ascii="Times New Roman" w:hAnsi="Times New Roman" w:cs="Times New Roman"/>
              </w:rPr>
            </w:pPr>
          </w:p>
        </w:tc>
      </w:tr>
      <w:tr w:rsidR="00286D40" w:rsidRPr="00BC6037" w14:paraId="42369202" w14:textId="77777777" w:rsidTr="000B2B54">
        <w:tc>
          <w:tcPr>
            <w:tcW w:w="5228" w:type="dxa"/>
          </w:tcPr>
          <w:p w14:paraId="35673E01" w14:textId="3949ACAE" w:rsidR="00286D40" w:rsidRPr="00BC6037" w:rsidRDefault="00286D40">
            <w:pPr>
              <w:rPr>
                <w:rFonts w:ascii="Times New Roman" w:hAnsi="Times New Roman" w:cs="Times New Roman"/>
              </w:rPr>
            </w:pPr>
            <w:r w:rsidRPr="00BC6037">
              <w:rPr>
                <w:rFonts w:ascii="Times New Roman" w:hAnsi="Times New Roman" w:cs="Times New Roman"/>
                <w:shd w:val="clear" w:color="auto" w:fill="F8F8F8"/>
              </w:rPr>
              <w:t>Zainstalowana pamięć</w:t>
            </w:r>
          </w:p>
        </w:tc>
        <w:tc>
          <w:tcPr>
            <w:tcW w:w="5228" w:type="dxa"/>
          </w:tcPr>
          <w:p w14:paraId="54C26F59" w14:textId="05C90D40" w:rsidR="00286D40" w:rsidRPr="00BC6037" w:rsidRDefault="00286D40">
            <w:pPr>
              <w:rPr>
                <w:rFonts w:ascii="Times New Roman" w:hAnsi="Times New Roman" w:cs="Times New Roman"/>
              </w:rPr>
            </w:pPr>
            <w:r w:rsidRPr="00BC6037">
              <w:rPr>
                <w:rFonts w:ascii="Times New Roman" w:hAnsi="Times New Roman" w:cs="Times New Roman"/>
              </w:rPr>
              <w:t>Min. 128 MB</w:t>
            </w:r>
          </w:p>
        </w:tc>
      </w:tr>
      <w:tr w:rsidR="00286D40" w:rsidRPr="00BC6037" w14:paraId="00CD6494" w14:textId="77777777" w:rsidTr="000B2B54">
        <w:tc>
          <w:tcPr>
            <w:tcW w:w="5228" w:type="dxa"/>
          </w:tcPr>
          <w:p w14:paraId="25332D74" w14:textId="4FA03CB4" w:rsidR="00286D40" w:rsidRPr="00BC6037" w:rsidRDefault="00286D40">
            <w:pPr>
              <w:rPr>
                <w:rFonts w:ascii="Times New Roman" w:hAnsi="Times New Roman" w:cs="Times New Roman"/>
              </w:rPr>
            </w:pPr>
            <w:r w:rsidRPr="00BC6037">
              <w:rPr>
                <w:rFonts w:ascii="Times New Roman" w:hAnsi="Times New Roman" w:cs="Times New Roman"/>
                <w:shd w:val="clear" w:color="auto" w:fill="F8F8F8"/>
              </w:rPr>
              <w:t>Prędkość procesora</w:t>
            </w:r>
          </w:p>
        </w:tc>
        <w:tc>
          <w:tcPr>
            <w:tcW w:w="5228" w:type="dxa"/>
          </w:tcPr>
          <w:p w14:paraId="37638AB7" w14:textId="40241320" w:rsidR="00286D40" w:rsidRPr="00BC6037" w:rsidRDefault="00286D40">
            <w:pPr>
              <w:rPr>
                <w:rFonts w:ascii="Times New Roman" w:hAnsi="Times New Roman" w:cs="Times New Roman"/>
              </w:rPr>
            </w:pPr>
            <w:r w:rsidRPr="00BC6037">
              <w:rPr>
                <w:rFonts w:ascii="Times New Roman" w:hAnsi="Times New Roman" w:cs="Times New Roman"/>
              </w:rPr>
              <w:t xml:space="preserve">Min. </w:t>
            </w:r>
            <w:r w:rsidRPr="00BC6037">
              <w:rPr>
                <w:rFonts w:ascii="Times New Roman" w:hAnsi="Times New Roman" w:cs="Times New Roman"/>
                <w:shd w:val="clear" w:color="auto" w:fill="F8F8F8"/>
              </w:rPr>
              <w:t>600 MHz</w:t>
            </w:r>
          </w:p>
        </w:tc>
      </w:tr>
      <w:tr w:rsidR="00286D40" w:rsidRPr="00BC6037" w14:paraId="2BB820AD" w14:textId="77777777" w:rsidTr="000B2B54">
        <w:tc>
          <w:tcPr>
            <w:tcW w:w="5228" w:type="dxa"/>
          </w:tcPr>
          <w:p w14:paraId="590824F7" w14:textId="64F86E4B" w:rsidR="00286D40" w:rsidRPr="00BC6037" w:rsidRDefault="00BC6037">
            <w:pPr>
              <w:rPr>
                <w:rFonts w:ascii="Times New Roman" w:hAnsi="Times New Roman" w:cs="Times New Roman"/>
              </w:rPr>
            </w:pPr>
            <w:r w:rsidRPr="00BC6037">
              <w:rPr>
                <w:rFonts w:ascii="Times New Roman" w:hAnsi="Times New Roman" w:cs="Times New Roman"/>
                <w:shd w:val="clear" w:color="auto" w:fill="F8F8F8"/>
              </w:rPr>
              <w:t>Wspierane aplikacje mobilne</w:t>
            </w:r>
          </w:p>
        </w:tc>
        <w:tc>
          <w:tcPr>
            <w:tcW w:w="5228" w:type="dxa"/>
          </w:tcPr>
          <w:p w14:paraId="287F038E" w14:textId="13DF15DB" w:rsidR="00286D40" w:rsidRPr="00BC6037" w:rsidRDefault="00BC6037">
            <w:pPr>
              <w:rPr>
                <w:rFonts w:ascii="Times New Roman" w:hAnsi="Times New Roman" w:cs="Times New Roman"/>
              </w:rPr>
            </w:pPr>
            <w:r w:rsidRPr="00BC6037">
              <w:rPr>
                <w:rFonts w:ascii="Times New Roman" w:hAnsi="Times New Roman" w:cs="Times New Roman"/>
                <w:shd w:val="clear" w:color="auto" w:fill="F8F8F8"/>
              </w:rPr>
              <w:t>Android</w:t>
            </w:r>
            <w:r w:rsidRPr="00BC6037">
              <w:rPr>
                <w:rFonts w:ascii="Times New Roman" w:hAnsi="Times New Roman" w:cs="Times New Roman"/>
              </w:rPr>
              <w:br/>
            </w:r>
            <w:r w:rsidRPr="00BC6037">
              <w:rPr>
                <w:rFonts w:ascii="Times New Roman" w:hAnsi="Times New Roman" w:cs="Times New Roman"/>
                <w:shd w:val="clear" w:color="auto" w:fill="F8F8F8"/>
              </w:rPr>
              <w:t>HP Smart</w:t>
            </w:r>
            <w:r w:rsidRPr="00BC6037">
              <w:rPr>
                <w:rFonts w:ascii="Times New Roman" w:hAnsi="Times New Roman" w:cs="Times New Roman"/>
              </w:rPr>
              <w:br/>
            </w:r>
            <w:r w:rsidRPr="00BC6037">
              <w:rPr>
                <w:rFonts w:ascii="Times New Roman" w:hAnsi="Times New Roman" w:cs="Times New Roman"/>
                <w:shd w:val="clear" w:color="auto" w:fill="F8F8F8"/>
              </w:rPr>
              <w:t>iOS</w:t>
            </w:r>
          </w:p>
        </w:tc>
      </w:tr>
      <w:tr w:rsidR="00286D40" w:rsidRPr="00BC6037" w14:paraId="1AB40DFD" w14:textId="77777777" w:rsidTr="000B2B54">
        <w:tc>
          <w:tcPr>
            <w:tcW w:w="5228" w:type="dxa"/>
          </w:tcPr>
          <w:p w14:paraId="4481244F" w14:textId="6BA5BC88" w:rsidR="00286D40" w:rsidRPr="00BC6037" w:rsidRDefault="00BC6037">
            <w:pPr>
              <w:rPr>
                <w:rFonts w:ascii="Times New Roman" w:hAnsi="Times New Roman" w:cs="Times New Roman"/>
              </w:rPr>
            </w:pPr>
            <w:r w:rsidRPr="00BC6037">
              <w:rPr>
                <w:rFonts w:ascii="Times New Roman" w:hAnsi="Times New Roman" w:cs="Times New Roman"/>
                <w:shd w:val="clear" w:color="auto" w:fill="FFFFFF"/>
              </w:rPr>
              <w:t>Przewód do połączenia z komputerem w zestawie</w:t>
            </w:r>
          </w:p>
        </w:tc>
        <w:tc>
          <w:tcPr>
            <w:tcW w:w="5228" w:type="dxa"/>
          </w:tcPr>
          <w:p w14:paraId="295AC7E9" w14:textId="0759D296" w:rsidR="00286D40" w:rsidRPr="00BC6037" w:rsidRDefault="00BC6037">
            <w:pPr>
              <w:rPr>
                <w:rFonts w:ascii="Times New Roman" w:hAnsi="Times New Roman" w:cs="Times New Roman"/>
              </w:rPr>
            </w:pPr>
            <w:r w:rsidRPr="00BC6037">
              <w:rPr>
                <w:rFonts w:ascii="Times New Roman" w:hAnsi="Times New Roman" w:cs="Times New Roman"/>
              </w:rPr>
              <w:t>Tak</w:t>
            </w:r>
          </w:p>
        </w:tc>
      </w:tr>
    </w:tbl>
    <w:p w14:paraId="5DEEEE61" w14:textId="77777777" w:rsidR="003B7E24" w:rsidRDefault="003B7E24" w:rsidP="00D45491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</w:pPr>
    </w:p>
    <w:p w14:paraId="585A693B" w14:textId="53DAE323" w:rsidR="00015369" w:rsidRPr="00514C15" w:rsidRDefault="003B7E24" w:rsidP="003B7E2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 xml:space="preserve"> </w:t>
      </w:r>
      <w:r w:rsidRPr="00514C15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D</w:t>
      </w:r>
      <w:r w:rsidR="00015369" w:rsidRPr="00514C15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ostawa szafa do ładowania tabletów – 2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15369" w:rsidRPr="000527B8" w14:paraId="1FCE3997" w14:textId="77777777" w:rsidTr="00015369">
        <w:tc>
          <w:tcPr>
            <w:tcW w:w="5228" w:type="dxa"/>
          </w:tcPr>
          <w:p w14:paraId="4D604BF4" w14:textId="27E14581" w:rsidR="00015369" w:rsidRPr="000527B8" w:rsidRDefault="00015369" w:rsidP="00D45491">
            <w:pPr>
              <w:rPr>
                <w:rFonts w:ascii="Times New Roman" w:hAnsi="Times New Roman" w:cs="Times New Roman"/>
              </w:rPr>
            </w:pPr>
            <w:r w:rsidRPr="000527B8">
              <w:rPr>
                <w:rFonts w:ascii="Times New Roman" w:hAnsi="Times New Roman" w:cs="Times New Roman"/>
              </w:rPr>
              <w:t xml:space="preserve">Parametr </w:t>
            </w:r>
          </w:p>
        </w:tc>
        <w:tc>
          <w:tcPr>
            <w:tcW w:w="5228" w:type="dxa"/>
          </w:tcPr>
          <w:p w14:paraId="024EB04D" w14:textId="4C5849D6" w:rsidR="00015369" w:rsidRPr="000527B8" w:rsidRDefault="00015369" w:rsidP="00D45491">
            <w:pPr>
              <w:rPr>
                <w:rFonts w:ascii="Times New Roman" w:hAnsi="Times New Roman" w:cs="Times New Roman"/>
              </w:rPr>
            </w:pPr>
            <w:r w:rsidRPr="000527B8">
              <w:rPr>
                <w:rFonts w:ascii="Times New Roman" w:hAnsi="Times New Roman" w:cs="Times New Roman"/>
              </w:rPr>
              <w:t>Wartość</w:t>
            </w:r>
          </w:p>
        </w:tc>
      </w:tr>
      <w:tr w:rsidR="00015369" w:rsidRPr="000527B8" w14:paraId="7C3C2FFD" w14:textId="77777777" w:rsidTr="00015369">
        <w:tc>
          <w:tcPr>
            <w:tcW w:w="5228" w:type="dxa"/>
          </w:tcPr>
          <w:p w14:paraId="45841180" w14:textId="23EB1C23" w:rsidR="00015369" w:rsidRPr="000527B8" w:rsidRDefault="0017349B" w:rsidP="00D45491">
            <w:pPr>
              <w:rPr>
                <w:rFonts w:ascii="Times New Roman" w:hAnsi="Times New Roman" w:cs="Times New Roman"/>
              </w:rPr>
            </w:pPr>
            <w:r w:rsidRPr="000527B8">
              <w:rPr>
                <w:rFonts w:ascii="Times New Roman" w:eastAsia="Calibri" w:hAnsi="Times New Roman" w:cs="Times New Roman"/>
              </w:rPr>
              <w:t>Bezpieczeństwo pracy</w:t>
            </w:r>
          </w:p>
        </w:tc>
        <w:tc>
          <w:tcPr>
            <w:tcW w:w="5228" w:type="dxa"/>
          </w:tcPr>
          <w:p w14:paraId="76A03C74" w14:textId="14201050" w:rsidR="00015369" w:rsidRPr="000527B8" w:rsidRDefault="0017349B" w:rsidP="00D45491">
            <w:pPr>
              <w:rPr>
                <w:rFonts w:ascii="Times New Roman" w:hAnsi="Times New Roman" w:cs="Times New Roman"/>
              </w:rPr>
            </w:pPr>
            <w:r w:rsidRPr="000527B8">
              <w:rPr>
                <w:rFonts w:ascii="Times New Roman" w:eastAsia="Calibri" w:hAnsi="Times New Roman" w:cs="Times New Roman"/>
              </w:rPr>
              <w:t>Szafa przystosowana do pracy z napięciem ~230 V, służąca do przechowywania, zabezpieczenia, przewożenia, jednoczesnego ładowania minimum 30 tabletów, o których mowa w pkt 5</w:t>
            </w:r>
          </w:p>
        </w:tc>
      </w:tr>
      <w:tr w:rsidR="00015369" w:rsidRPr="000527B8" w14:paraId="50EF118A" w14:textId="77777777" w:rsidTr="00015369">
        <w:tc>
          <w:tcPr>
            <w:tcW w:w="5228" w:type="dxa"/>
          </w:tcPr>
          <w:p w14:paraId="2C09F4DF" w14:textId="7B174E6F" w:rsidR="00015369" w:rsidRPr="000527B8" w:rsidRDefault="0017349B" w:rsidP="00D45491">
            <w:pPr>
              <w:rPr>
                <w:rFonts w:ascii="Times New Roman" w:hAnsi="Times New Roman" w:cs="Times New Roman"/>
              </w:rPr>
            </w:pPr>
            <w:r w:rsidRPr="000527B8">
              <w:rPr>
                <w:rFonts w:ascii="Times New Roman" w:eastAsia="Calibri" w:hAnsi="Times New Roman" w:cs="Times New Roman"/>
              </w:rPr>
              <w:t>Korpus</w:t>
            </w:r>
          </w:p>
        </w:tc>
        <w:tc>
          <w:tcPr>
            <w:tcW w:w="5228" w:type="dxa"/>
          </w:tcPr>
          <w:p w14:paraId="1503E183" w14:textId="78DEA7E0" w:rsidR="00015369" w:rsidRPr="000527B8" w:rsidRDefault="0017349B" w:rsidP="00D45491">
            <w:pPr>
              <w:rPr>
                <w:rFonts w:ascii="Times New Roman" w:hAnsi="Times New Roman" w:cs="Times New Roman"/>
              </w:rPr>
            </w:pPr>
            <w:r w:rsidRPr="000527B8">
              <w:rPr>
                <w:rFonts w:ascii="Times New Roman" w:eastAsia="Calibri" w:hAnsi="Times New Roman" w:cs="Times New Roman"/>
              </w:rPr>
              <w:t>Korpus wykonany z blachy stalowej malowanej farbami proszkowymi, posiadający otwory wentylacyjne do cyrkulacji powietrza</w:t>
            </w:r>
          </w:p>
        </w:tc>
      </w:tr>
      <w:tr w:rsidR="0017349B" w:rsidRPr="000527B8" w14:paraId="49E2ACAA" w14:textId="77777777" w:rsidTr="00015369">
        <w:tc>
          <w:tcPr>
            <w:tcW w:w="5228" w:type="dxa"/>
          </w:tcPr>
          <w:p w14:paraId="7E80C8C0" w14:textId="461FBD77" w:rsidR="0017349B" w:rsidRPr="000527B8" w:rsidRDefault="0017349B" w:rsidP="0017349B">
            <w:pPr>
              <w:rPr>
                <w:rFonts w:ascii="Times New Roman" w:hAnsi="Times New Roman" w:cs="Times New Roman"/>
              </w:rPr>
            </w:pPr>
            <w:r w:rsidRPr="000527B8">
              <w:rPr>
                <w:rFonts w:ascii="Times New Roman" w:eastAsia="Calibri" w:hAnsi="Times New Roman" w:cs="Times New Roman"/>
              </w:rPr>
              <w:t>Mobilność</w:t>
            </w:r>
          </w:p>
        </w:tc>
        <w:tc>
          <w:tcPr>
            <w:tcW w:w="5228" w:type="dxa"/>
          </w:tcPr>
          <w:p w14:paraId="2DA263FD" w14:textId="787E7B24" w:rsidR="0017349B" w:rsidRPr="000527B8" w:rsidRDefault="0017349B" w:rsidP="0017349B">
            <w:pPr>
              <w:rPr>
                <w:rFonts w:ascii="Times New Roman" w:hAnsi="Times New Roman" w:cs="Times New Roman"/>
              </w:rPr>
            </w:pPr>
            <w:r w:rsidRPr="000527B8">
              <w:rPr>
                <w:rFonts w:ascii="Times New Roman" w:eastAsia="Calibri" w:hAnsi="Times New Roman" w:cs="Times New Roman"/>
              </w:rPr>
              <w:t>Skrętne koła jezdne pokryte gumą nie brudzącą powierzchni (w tym 2 z hamulcem)</w:t>
            </w:r>
          </w:p>
        </w:tc>
      </w:tr>
      <w:tr w:rsidR="0017349B" w:rsidRPr="000527B8" w14:paraId="69B5FB3A" w14:textId="77777777" w:rsidTr="00015369">
        <w:tc>
          <w:tcPr>
            <w:tcW w:w="5228" w:type="dxa"/>
          </w:tcPr>
          <w:p w14:paraId="1806C1BD" w14:textId="031F422A" w:rsidR="0017349B" w:rsidRPr="000527B8" w:rsidRDefault="0017349B" w:rsidP="0017349B">
            <w:pPr>
              <w:rPr>
                <w:rFonts w:ascii="Times New Roman" w:hAnsi="Times New Roman" w:cs="Times New Roman"/>
              </w:rPr>
            </w:pPr>
            <w:r w:rsidRPr="000527B8">
              <w:rPr>
                <w:rFonts w:ascii="Times New Roman" w:eastAsia="Calibri" w:hAnsi="Times New Roman" w:cs="Times New Roman"/>
              </w:rPr>
              <w:t>Ergonomia</w:t>
            </w:r>
          </w:p>
        </w:tc>
        <w:tc>
          <w:tcPr>
            <w:tcW w:w="5228" w:type="dxa"/>
          </w:tcPr>
          <w:p w14:paraId="56432A2E" w14:textId="6139F609" w:rsidR="0017349B" w:rsidRPr="000527B8" w:rsidRDefault="0017349B" w:rsidP="0017349B">
            <w:pPr>
              <w:rPr>
                <w:rFonts w:ascii="Times New Roman" w:hAnsi="Times New Roman" w:cs="Times New Roman"/>
              </w:rPr>
            </w:pPr>
            <w:r w:rsidRPr="000527B8">
              <w:rPr>
                <w:rFonts w:ascii="Times New Roman" w:eastAsia="Calibri" w:hAnsi="Times New Roman" w:cs="Times New Roman"/>
              </w:rPr>
              <w:t>Uchwyty do przemieszczania zamontowane po obu stronach, zwijacz przewodu umożliwiający nawinięcie przewodu zasilającego, blat z melaminy</w:t>
            </w:r>
          </w:p>
        </w:tc>
      </w:tr>
      <w:tr w:rsidR="0017349B" w:rsidRPr="000527B8" w14:paraId="3D3627F5" w14:textId="77777777" w:rsidTr="00015369">
        <w:tc>
          <w:tcPr>
            <w:tcW w:w="5228" w:type="dxa"/>
          </w:tcPr>
          <w:p w14:paraId="0573DC15" w14:textId="07A09AA1" w:rsidR="0017349B" w:rsidRPr="000527B8" w:rsidRDefault="0017349B" w:rsidP="0017349B">
            <w:pPr>
              <w:rPr>
                <w:rFonts w:ascii="Times New Roman" w:hAnsi="Times New Roman" w:cs="Times New Roman"/>
              </w:rPr>
            </w:pPr>
            <w:r w:rsidRPr="000527B8">
              <w:rPr>
                <w:rFonts w:ascii="Times New Roman" w:eastAsia="Calibri" w:hAnsi="Times New Roman" w:cs="Times New Roman"/>
              </w:rPr>
              <w:t>Zabezpieczenia</w:t>
            </w:r>
          </w:p>
        </w:tc>
        <w:tc>
          <w:tcPr>
            <w:tcW w:w="5228" w:type="dxa"/>
          </w:tcPr>
          <w:p w14:paraId="4007EFB6" w14:textId="0B83F8F4" w:rsidR="000527B8" w:rsidRPr="000527B8" w:rsidRDefault="000527B8" w:rsidP="0017349B">
            <w:pPr>
              <w:rPr>
                <w:rFonts w:ascii="Times New Roman" w:eastAsia="Calibri" w:hAnsi="Times New Roman" w:cs="Times New Roman"/>
              </w:rPr>
            </w:pPr>
            <w:r w:rsidRPr="000527B8">
              <w:rPr>
                <w:rFonts w:ascii="Times New Roman" w:hAnsi="Times New Roman" w:cs="Times New Roman"/>
              </w:rPr>
              <w:t>Sekwencyjne załączanie ładowania chroniące przed przeciążeniem obwodu elektrycznego</w:t>
            </w:r>
          </w:p>
          <w:p w14:paraId="48CEB658" w14:textId="7EF960EA" w:rsidR="0017349B" w:rsidRPr="000527B8" w:rsidRDefault="0017349B" w:rsidP="0017349B">
            <w:pPr>
              <w:rPr>
                <w:rFonts w:ascii="Times New Roman" w:hAnsi="Times New Roman" w:cs="Times New Roman"/>
              </w:rPr>
            </w:pPr>
            <w:r w:rsidRPr="000527B8">
              <w:rPr>
                <w:rFonts w:ascii="Times New Roman" w:eastAsia="Calibri" w:hAnsi="Times New Roman" w:cs="Times New Roman"/>
              </w:rPr>
              <w:t>Drzwi zamykane zamkiem zabezpieczającym z blokadą w 2 punktach, krawędzie boczne wózka zabezpieczone gumowymi narożnikami</w:t>
            </w:r>
          </w:p>
        </w:tc>
      </w:tr>
    </w:tbl>
    <w:p w14:paraId="3E777535" w14:textId="646AB656" w:rsidR="00015369" w:rsidRDefault="00015369" w:rsidP="00D45491">
      <w:pPr>
        <w:rPr>
          <w:rFonts w:ascii="Times New Roman" w:hAnsi="Times New Roman" w:cs="Times New Roman"/>
        </w:rPr>
      </w:pPr>
    </w:p>
    <w:p w14:paraId="543553BC" w14:textId="3AFAABDD" w:rsidR="0045554E" w:rsidRDefault="0045554E" w:rsidP="00D45491">
      <w:pPr>
        <w:rPr>
          <w:rFonts w:ascii="Times New Roman" w:hAnsi="Times New Roman" w:cs="Times New Roman"/>
        </w:rPr>
      </w:pPr>
    </w:p>
    <w:p w14:paraId="73349C5A" w14:textId="13E93EAB" w:rsidR="0067345F" w:rsidRPr="00514C15" w:rsidRDefault="0067345F" w:rsidP="00514C15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proofErr w:type="spellStart"/>
      <w:r w:rsidRPr="00514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lastRenderedPageBreak/>
        <w:t>Filamenty</w:t>
      </w:r>
      <w:proofErr w:type="spellEnd"/>
      <w:r w:rsidRPr="00514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do drukarki 3D</w:t>
      </w:r>
      <w:r w:rsidR="00730999" w:rsidRPr="00514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– 20 szt.</w:t>
      </w:r>
    </w:p>
    <w:p w14:paraId="74358D62" w14:textId="1B494CA2" w:rsidR="00730999" w:rsidRPr="00730999" w:rsidRDefault="00730999" w:rsidP="0067345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30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( </w:t>
      </w:r>
      <w:proofErr w:type="spellStart"/>
      <w:r w:rsidRPr="00730999">
        <w:rPr>
          <w:rFonts w:ascii="Times New Roman" w:hAnsi="Times New Roman" w:cs="Times New Roman"/>
          <w:b/>
          <w:bCs/>
          <w:sz w:val="24"/>
          <w:szCs w:val="24"/>
        </w:rPr>
        <w:t>Filamenty</w:t>
      </w:r>
      <w:proofErr w:type="spellEnd"/>
      <w:r w:rsidRPr="00730999">
        <w:rPr>
          <w:rFonts w:ascii="Times New Roman" w:hAnsi="Times New Roman" w:cs="Times New Roman"/>
          <w:b/>
          <w:bCs/>
          <w:sz w:val="24"/>
          <w:szCs w:val="24"/>
        </w:rPr>
        <w:t xml:space="preserve"> w kolorach: zielony, czerwony, niebieski, </w:t>
      </w:r>
      <w:r w:rsidR="008C6661" w:rsidRPr="00730999">
        <w:rPr>
          <w:rFonts w:ascii="Times New Roman" w:hAnsi="Times New Roman" w:cs="Times New Roman"/>
          <w:b/>
          <w:bCs/>
          <w:sz w:val="24"/>
          <w:szCs w:val="24"/>
        </w:rPr>
        <w:t>żółty</w:t>
      </w:r>
      <w:r w:rsidRPr="00730999">
        <w:rPr>
          <w:rFonts w:ascii="Times New Roman" w:hAnsi="Times New Roman" w:cs="Times New Roman"/>
          <w:b/>
          <w:bCs/>
          <w:sz w:val="24"/>
          <w:szCs w:val="24"/>
        </w:rPr>
        <w:t xml:space="preserve"> po 5 szt. z każdego koloru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12FD5" w:rsidRPr="00A12FD5" w14:paraId="313A36B4" w14:textId="77777777" w:rsidTr="0067345F">
        <w:tc>
          <w:tcPr>
            <w:tcW w:w="5228" w:type="dxa"/>
          </w:tcPr>
          <w:p w14:paraId="47BA762B" w14:textId="77777777" w:rsidR="0067345F" w:rsidRPr="00A12FD5" w:rsidRDefault="0067345F" w:rsidP="0067345F">
            <w:pPr>
              <w:rPr>
                <w:rFonts w:ascii="Times New Roman" w:hAnsi="Times New Roman" w:cs="Times New Roman"/>
              </w:rPr>
            </w:pPr>
            <w:proofErr w:type="spellStart"/>
            <w:r w:rsidRPr="00A12FD5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Filamenty</w:t>
            </w:r>
            <w:proofErr w:type="spellEnd"/>
            <w:r w:rsidRPr="00A12FD5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do drukarki 3D</w:t>
            </w:r>
          </w:p>
          <w:p w14:paraId="22DD33A2" w14:textId="77777777" w:rsidR="0067345F" w:rsidRPr="00A12FD5" w:rsidRDefault="0067345F" w:rsidP="0067345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228" w:type="dxa"/>
          </w:tcPr>
          <w:p w14:paraId="2CC7CBE7" w14:textId="77777777" w:rsidR="0067345F" w:rsidRPr="00A12FD5" w:rsidRDefault="0067345F" w:rsidP="0067345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12FD5">
              <w:rPr>
                <w:rFonts w:ascii="Times New Roman" w:eastAsia="Times New Roman" w:hAnsi="Times New Roman" w:cs="Times New Roman"/>
                <w:lang w:eastAsia="pl-PL"/>
              </w:rPr>
              <w:t>Parametry</w:t>
            </w:r>
          </w:p>
          <w:p w14:paraId="253CE8BF" w14:textId="2FA13735" w:rsidR="0067345F" w:rsidRDefault="0067345F" w:rsidP="0067345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6CFC797" w14:textId="381FB294" w:rsidR="00A12FD5" w:rsidRDefault="00A12FD5" w:rsidP="0067345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Flamenty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kompatybilne z drukarką, o której mowa w punkcie 3.</w:t>
            </w:r>
          </w:p>
          <w:p w14:paraId="3312B14E" w14:textId="77777777" w:rsidR="00A12FD5" w:rsidRPr="00A12FD5" w:rsidRDefault="00A12FD5" w:rsidP="0067345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D8A75D6" w14:textId="77777777" w:rsidR="00A12FD5" w:rsidRPr="00A12FD5" w:rsidRDefault="00A12FD5" w:rsidP="0067345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12FD5">
              <w:rPr>
                <w:rFonts w:ascii="Times New Roman" w:hAnsi="Times New Roman" w:cs="Times New Roman"/>
                <w:shd w:val="clear" w:color="auto" w:fill="FFFFFF"/>
              </w:rPr>
              <w:t>relatywnie niska temperatura topnienia</w:t>
            </w:r>
            <w:r w:rsidRPr="00A12FD5">
              <w:rPr>
                <w:rFonts w:ascii="Times New Roman" w:hAnsi="Times New Roman" w:cs="Times New Roman"/>
              </w:rPr>
              <w:br/>
            </w:r>
            <w:r w:rsidRPr="00A12FD5">
              <w:rPr>
                <w:rFonts w:ascii="Times New Roman" w:hAnsi="Times New Roman" w:cs="Times New Roman"/>
                <w:shd w:val="clear" w:color="auto" w:fill="FFFFFF"/>
              </w:rPr>
              <w:t>brak skurczu po schłodzeniu</w:t>
            </w:r>
            <w:r w:rsidRPr="00A12FD5">
              <w:rPr>
                <w:rFonts w:ascii="Times New Roman" w:hAnsi="Times New Roman" w:cs="Times New Roman"/>
              </w:rPr>
              <w:br/>
            </w:r>
            <w:r w:rsidRPr="00A12FD5">
              <w:rPr>
                <w:rFonts w:ascii="Times New Roman" w:hAnsi="Times New Roman" w:cs="Times New Roman"/>
                <w:shd w:val="clear" w:color="auto" w:fill="FFFFFF"/>
              </w:rPr>
              <w:t>nie jest łatwopalny</w:t>
            </w:r>
          </w:p>
          <w:p w14:paraId="455CFC20" w14:textId="77777777" w:rsidR="00A12FD5" w:rsidRPr="00A12FD5" w:rsidRDefault="00A12FD5" w:rsidP="0067345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12FD5">
              <w:rPr>
                <w:rFonts w:ascii="Times New Roman" w:hAnsi="Times New Roman" w:cs="Times New Roman"/>
              </w:rPr>
              <w:br/>
            </w:r>
            <w:r w:rsidRPr="00A12FD5">
              <w:rPr>
                <w:rFonts w:ascii="Times New Roman" w:hAnsi="Times New Roman" w:cs="Times New Roman"/>
                <w:shd w:val="clear" w:color="auto" w:fill="FFFFFF"/>
              </w:rPr>
              <w:t>Informacje:</w:t>
            </w:r>
          </w:p>
          <w:p w14:paraId="5D935357" w14:textId="31947710" w:rsidR="00BD6352" w:rsidRPr="00A12FD5" w:rsidRDefault="00A12FD5" w:rsidP="0067345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12FD5">
              <w:rPr>
                <w:rFonts w:ascii="Times New Roman" w:hAnsi="Times New Roman" w:cs="Times New Roman"/>
              </w:rPr>
              <w:br/>
            </w:r>
            <w:r w:rsidRPr="00A12FD5">
              <w:rPr>
                <w:rFonts w:ascii="Times New Roman" w:hAnsi="Times New Roman" w:cs="Times New Roman"/>
                <w:shd w:val="clear" w:color="auto" w:fill="FFFFFF"/>
              </w:rPr>
              <w:t xml:space="preserve">Średnica </w:t>
            </w:r>
            <w:proofErr w:type="spellStart"/>
            <w:r w:rsidRPr="00A12FD5">
              <w:rPr>
                <w:rFonts w:ascii="Times New Roman" w:hAnsi="Times New Roman" w:cs="Times New Roman"/>
                <w:shd w:val="clear" w:color="auto" w:fill="FFFFFF"/>
              </w:rPr>
              <w:t>filamentu</w:t>
            </w:r>
            <w:proofErr w:type="spellEnd"/>
            <w:r w:rsidRPr="00A12FD5">
              <w:rPr>
                <w:rFonts w:ascii="Times New Roman" w:hAnsi="Times New Roman" w:cs="Times New Roman"/>
                <w:shd w:val="clear" w:color="auto" w:fill="FFFFFF"/>
              </w:rPr>
              <w:t xml:space="preserve"> 1.75mm</w:t>
            </w:r>
            <w:r w:rsidRPr="00A12FD5">
              <w:rPr>
                <w:rFonts w:ascii="Times New Roman" w:hAnsi="Times New Roman" w:cs="Times New Roman"/>
              </w:rPr>
              <w:br/>
            </w:r>
            <w:r w:rsidRPr="00A12FD5">
              <w:rPr>
                <w:rFonts w:ascii="Times New Roman" w:hAnsi="Times New Roman" w:cs="Times New Roman"/>
                <w:shd w:val="clear" w:color="auto" w:fill="FFFFFF"/>
              </w:rPr>
              <w:t>Temperatura druku 185-215°C</w:t>
            </w:r>
            <w:r w:rsidRPr="00A12FD5">
              <w:rPr>
                <w:rFonts w:ascii="Times New Roman" w:hAnsi="Times New Roman" w:cs="Times New Roman"/>
              </w:rPr>
              <w:br/>
            </w:r>
            <w:r w:rsidRPr="00A12FD5">
              <w:rPr>
                <w:rFonts w:ascii="Times New Roman" w:hAnsi="Times New Roman" w:cs="Times New Roman"/>
                <w:shd w:val="clear" w:color="auto" w:fill="FFFFFF"/>
              </w:rPr>
              <w:t>Podgrzewany stół nie</w:t>
            </w:r>
            <w:r w:rsidRPr="00A12FD5">
              <w:rPr>
                <w:rFonts w:ascii="Times New Roman" w:hAnsi="Times New Roman" w:cs="Times New Roman"/>
              </w:rPr>
              <w:br/>
            </w:r>
            <w:r w:rsidRPr="00A12FD5">
              <w:rPr>
                <w:rFonts w:ascii="Times New Roman" w:hAnsi="Times New Roman" w:cs="Times New Roman"/>
                <w:shd w:val="clear" w:color="auto" w:fill="FFFFFF"/>
              </w:rPr>
              <w:t>Waga netto 1 kg</w:t>
            </w:r>
            <w:r w:rsidRPr="00A12FD5">
              <w:rPr>
                <w:rFonts w:ascii="Times New Roman" w:hAnsi="Times New Roman" w:cs="Times New Roman"/>
              </w:rPr>
              <w:br/>
            </w:r>
            <w:r w:rsidRPr="00A12FD5">
              <w:rPr>
                <w:rFonts w:ascii="Times New Roman" w:hAnsi="Times New Roman" w:cs="Times New Roman"/>
                <w:shd w:val="clear" w:color="auto" w:fill="FFFFFF"/>
              </w:rPr>
              <w:t>Waga brutto 1,4 kg</w:t>
            </w:r>
            <w:r w:rsidRPr="00A12FD5">
              <w:rPr>
                <w:rFonts w:ascii="Times New Roman" w:hAnsi="Times New Roman" w:cs="Times New Roman"/>
              </w:rPr>
              <w:br/>
            </w:r>
            <w:r w:rsidRPr="00A12FD5">
              <w:rPr>
                <w:rFonts w:ascii="Times New Roman" w:hAnsi="Times New Roman" w:cs="Times New Roman"/>
                <w:shd w:val="clear" w:color="auto" w:fill="FFFFFF"/>
              </w:rPr>
              <w:t xml:space="preserve">Wymiary szpuli śr. zewn. - 20cm, śr. </w:t>
            </w:r>
            <w:proofErr w:type="spellStart"/>
            <w:r w:rsidRPr="00A12FD5">
              <w:rPr>
                <w:rFonts w:ascii="Times New Roman" w:hAnsi="Times New Roman" w:cs="Times New Roman"/>
                <w:shd w:val="clear" w:color="auto" w:fill="FFFFFF"/>
              </w:rPr>
              <w:t>wewn</w:t>
            </w:r>
            <w:proofErr w:type="spellEnd"/>
            <w:r w:rsidRPr="00A12FD5">
              <w:rPr>
                <w:rFonts w:ascii="Times New Roman" w:hAnsi="Times New Roman" w:cs="Times New Roman"/>
                <w:shd w:val="clear" w:color="auto" w:fill="FFFFFF"/>
              </w:rPr>
              <w:t>. - 5,2cm, szer. - 6,7cm</w:t>
            </w:r>
          </w:p>
          <w:p w14:paraId="1B1289B9" w14:textId="07E632F0" w:rsidR="0067345F" w:rsidRPr="00A12FD5" w:rsidRDefault="0067345F" w:rsidP="0067345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F06A3CA" w14:textId="77777777" w:rsidR="0067345F" w:rsidRPr="0067345F" w:rsidRDefault="0067345F" w:rsidP="0067345F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E1DF649" w14:textId="7C0B1DE2" w:rsidR="00C10C4A" w:rsidRPr="00C10C4A" w:rsidRDefault="00C10C4A" w:rsidP="00C10C4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C10C4A">
        <w:rPr>
          <w:rFonts w:ascii="Times New Roman" w:hAnsi="Times New Roman" w:cs="Times New Roman"/>
          <w:b/>
          <w:bCs/>
          <w:color w:val="000000"/>
          <w:sz w:val="28"/>
          <w:szCs w:val="28"/>
          <w:lang w:bidi="pl-PL"/>
        </w:rPr>
        <w:t xml:space="preserve">Programowalna matryca z diodami LED </w:t>
      </w:r>
      <w:proofErr w:type="spellStart"/>
      <w:r w:rsidRPr="00C10C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Rainbow</w:t>
      </w:r>
      <w:proofErr w:type="spellEnd"/>
      <w:r w:rsidRPr="00C10C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Matrix (Tablica tęczowa) </w:t>
      </w:r>
      <w:r w:rsidRPr="00C10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–5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10C4A" w14:paraId="39615433" w14:textId="77777777" w:rsidTr="004C6A0D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2E0E" w14:textId="77777777" w:rsidR="00C10C4A" w:rsidRPr="0031684B" w:rsidRDefault="00C10C4A" w:rsidP="004C6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4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Programowalna matryca z diodami LED (Tablica   tęczowa )</w:t>
            </w:r>
          </w:p>
          <w:p w14:paraId="69B99943" w14:textId="77777777" w:rsidR="00C10C4A" w:rsidRDefault="00C10C4A" w:rsidP="004C6A0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98CD" w14:textId="77777777" w:rsidR="00C10C4A" w:rsidRDefault="00C10C4A" w:rsidP="004C6A0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Parametry</w:t>
            </w:r>
          </w:p>
          <w:p w14:paraId="0CA7B4D0" w14:textId="77777777" w:rsidR="00C10C4A" w:rsidRDefault="00C10C4A" w:rsidP="004C6A0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8D035DB" w14:textId="77777777" w:rsidR="00C10C4A" w:rsidRDefault="00C10C4A" w:rsidP="004C6A0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Matryca posiadająca 64 indywidualne diody LED, kontrolowane ( programowane ) za pomocą języka programowania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Scratch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</w:p>
          <w:p w14:paraId="06AEBF12" w14:textId="77777777" w:rsidR="00C10C4A" w:rsidRDefault="00C10C4A" w:rsidP="004C6A0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8E4C4F7" w14:textId="77777777" w:rsidR="00C10C4A" w:rsidRDefault="00C10C4A" w:rsidP="004C6A0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Możliwość programowania diod aby wyświetlały dowolny kolor i dowolną jasność.</w:t>
            </w:r>
          </w:p>
          <w:p w14:paraId="7B65371B" w14:textId="77777777" w:rsidR="00C10C4A" w:rsidRDefault="00C10C4A" w:rsidP="004C6A0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4FFFEEA" w14:textId="77777777" w:rsidR="00C10C4A" w:rsidRDefault="00C10C4A" w:rsidP="004C6A0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Podłączenie do komputera, laptopa za pomocą kabla USB.</w:t>
            </w:r>
          </w:p>
          <w:p w14:paraId="1BE35DCE" w14:textId="77777777" w:rsidR="00C10C4A" w:rsidRDefault="00C10C4A" w:rsidP="004C6A0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7C41B89" w14:textId="77777777" w:rsidR="00C10C4A" w:rsidRDefault="00C10C4A" w:rsidP="00CF363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46FBFCD" w14:textId="77777777" w:rsidR="00C10C4A" w:rsidRPr="00C10C4A" w:rsidRDefault="00C10C4A" w:rsidP="00C10C4A">
      <w:pPr>
        <w:pStyle w:val="Akapitzlist"/>
        <w:rPr>
          <w:rFonts w:ascii="Times New Roman" w:hAnsi="Times New Roman" w:cs="Times New Roman"/>
        </w:rPr>
      </w:pPr>
    </w:p>
    <w:sectPr w:rsidR="00C10C4A" w:rsidRPr="00C10C4A" w:rsidSect="00E36D1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FB151" w14:textId="77777777" w:rsidR="0098316D" w:rsidRDefault="0098316D" w:rsidP="0098316D">
      <w:pPr>
        <w:spacing w:after="0" w:line="240" w:lineRule="auto"/>
      </w:pPr>
      <w:r>
        <w:separator/>
      </w:r>
    </w:p>
  </w:endnote>
  <w:endnote w:type="continuationSeparator" w:id="0">
    <w:p w14:paraId="6D49E190" w14:textId="77777777" w:rsidR="0098316D" w:rsidRDefault="0098316D" w:rsidP="00983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B41B" w14:textId="77777777" w:rsidR="00020B53" w:rsidRDefault="00020B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231CD" w14:textId="77777777" w:rsidR="00020B53" w:rsidRDefault="00020B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D7FF1" w14:textId="77777777" w:rsidR="00020B53" w:rsidRDefault="00020B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9F81F" w14:textId="77777777" w:rsidR="0098316D" w:rsidRDefault="0098316D" w:rsidP="0098316D">
      <w:pPr>
        <w:spacing w:after="0" w:line="240" w:lineRule="auto"/>
      </w:pPr>
      <w:r>
        <w:separator/>
      </w:r>
    </w:p>
  </w:footnote>
  <w:footnote w:type="continuationSeparator" w:id="0">
    <w:p w14:paraId="3F2026A4" w14:textId="77777777" w:rsidR="0098316D" w:rsidRDefault="0098316D" w:rsidP="00983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AFF3" w14:textId="77777777" w:rsidR="00020B53" w:rsidRDefault="00020B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708FC" w14:textId="1C0E1F09" w:rsidR="0098316D" w:rsidRDefault="00020B53">
    <w:pPr>
      <w:pStyle w:val="Nagwek"/>
    </w:pPr>
    <w:r w:rsidRPr="008A7B2A">
      <w:rPr>
        <w:noProof/>
        <w:lang w:eastAsia="pl-PL"/>
      </w:rPr>
      <w:drawing>
        <wp:inline distT="0" distB="0" distL="0" distR="0" wp14:anchorId="64C966D2" wp14:editId="1D7A7C3B">
          <wp:extent cx="5972175" cy="8001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E3F5" w14:textId="77777777" w:rsidR="00020B53" w:rsidRDefault="00020B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3AC5"/>
    <w:multiLevelType w:val="multilevel"/>
    <w:tmpl w:val="C756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E511D"/>
    <w:multiLevelType w:val="hybridMultilevel"/>
    <w:tmpl w:val="BDD65594"/>
    <w:lvl w:ilvl="0" w:tplc="8DD6F2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50C89"/>
    <w:multiLevelType w:val="multilevel"/>
    <w:tmpl w:val="2FDEC69A"/>
    <w:lvl w:ilvl="0">
      <w:start w:val="1"/>
      <w:numFmt w:val="decimal"/>
      <w:lvlText w:val="%1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8C5C87"/>
    <w:multiLevelType w:val="multilevel"/>
    <w:tmpl w:val="E6A6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79"/>
    <w:rsid w:val="00015369"/>
    <w:rsid w:val="00020B53"/>
    <w:rsid w:val="00027AF2"/>
    <w:rsid w:val="000527B8"/>
    <w:rsid w:val="0006284C"/>
    <w:rsid w:val="00064753"/>
    <w:rsid w:val="000926BF"/>
    <w:rsid w:val="000A6734"/>
    <w:rsid w:val="000B2B54"/>
    <w:rsid w:val="000D3708"/>
    <w:rsid w:val="000D7F4F"/>
    <w:rsid w:val="000E21AD"/>
    <w:rsid w:val="000E2367"/>
    <w:rsid w:val="000E4829"/>
    <w:rsid w:val="000F4E75"/>
    <w:rsid w:val="00107EA5"/>
    <w:rsid w:val="00155B79"/>
    <w:rsid w:val="00167A9C"/>
    <w:rsid w:val="0017349B"/>
    <w:rsid w:val="001E7071"/>
    <w:rsid w:val="001F39EF"/>
    <w:rsid w:val="00217198"/>
    <w:rsid w:val="00263035"/>
    <w:rsid w:val="00286D40"/>
    <w:rsid w:val="002D4EB7"/>
    <w:rsid w:val="002F082D"/>
    <w:rsid w:val="002F6CD9"/>
    <w:rsid w:val="002F7C0C"/>
    <w:rsid w:val="003057E0"/>
    <w:rsid w:val="0031684B"/>
    <w:rsid w:val="0032671C"/>
    <w:rsid w:val="003553FD"/>
    <w:rsid w:val="00372251"/>
    <w:rsid w:val="003924A9"/>
    <w:rsid w:val="00395C39"/>
    <w:rsid w:val="003B7E24"/>
    <w:rsid w:val="00401B21"/>
    <w:rsid w:val="00450A28"/>
    <w:rsid w:val="0045554E"/>
    <w:rsid w:val="00456D68"/>
    <w:rsid w:val="004C0C8B"/>
    <w:rsid w:val="004E0A8B"/>
    <w:rsid w:val="004E4B8A"/>
    <w:rsid w:val="005114D8"/>
    <w:rsid w:val="00514C15"/>
    <w:rsid w:val="00523836"/>
    <w:rsid w:val="005361DE"/>
    <w:rsid w:val="005661B5"/>
    <w:rsid w:val="005A6DB9"/>
    <w:rsid w:val="005B529E"/>
    <w:rsid w:val="005C1B9E"/>
    <w:rsid w:val="00655B1B"/>
    <w:rsid w:val="0067345F"/>
    <w:rsid w:val="00685B16"/>
    <w:rsid w:val="006B2FBF"/>
    <w:rsid w:val="006E630D"/>
    <w:rsid w:val="007109C3"/>
    <w:rsid w:val="00730999"/>
    <w:rsid w:val="007427CF"/>
    <w:rsid w:val="00776D86"/>
    <w:rsid w:val="00777BBC"/>
    <w:rsid w:val="00791A79"/>
    <w:rsid w:val="00796630"/>
    <w:rsid w:val="00797055"/>
    <w:rsid w:val="007A591C"/>
    <w:rsid w:val="007B651B"/>
    <w:rsid w:val="007D051C"/>
    <w:rsid w:val="007E6326"/>
    <w:rsid w:val="007F3644"/>
    <w:rsid w:val="007F77E1"/>
    <w:rsid w:val="008049FD"/>
    <w:rsid w:val="0081139E"/>
    <w:rsid w:val="008160FC"/>
    <w:rsid w:val="008309FE"/>
    <w:rsid w:val="0083238A"/>
    <w:rsid w:val="00847932"/>
    <w:rsid w:val="0086325F"/>
    <w:rsid w:val="0086386A"/>
    <w:rsid w:val="008676B8"/>
    <w:rsid w:val="008705BE"/>
    <w:rsid w:val="00874494"/>
    <w:rsid w:val="008A41CF"/>
    <w:rsid w:val="008C6661"/>
    <w:rsid w:val="008E6FC4"/>
    <w:rsid w:val="008E75EB"/>
    <w:rsid w:val="009225AB"/>
    <w:rsid w:val="00934939"/>
    <w:rsid w:val="0093596C"/>
    <w:rsid w:val="00952EA8"/>
    <w:rsid w:val="00953D22"/>
    <w:rsid w:val="0095576B"/>
    <w:rsid w:val="009620CD"/>
    <w:rsid w:val="0098316D"/>
    <w:rsid w:val="009A78B4"/>
    <w:rsid w:val="009D615D"/>
    <w:rsid w:val="00A01C3D"/>
    <w:rsid w:val="00A04114"/>
    <w:rsid w:val="00A12FD5"/>
    <w:rsid w:val="00A30986"/>
    <w:rsid w:val="00A70A49"/>
    <w:rsid w:val="00A838B7"/>
    <w:rsid w:val="00AA7B3C"/>
    <w:rsid w:val="00AC522E"/>
    <w:rsid w:val="00B1100B"/>
    <w:rsid w:val="00B32662"/>
    <w:rsid w:val="00B81718"/>
    <w:rsid w:val="00B86313"/>
    <w:rsid w:val="00B95581"/>
    <w:rsid w:val="00BA47B1"/>
    <w:rsid w:val="00BA75E9"/>
    <w:rsid w:val="00BA7A55"/>
    <w:rsid w:val="00BC3FD8"/>
    <w:rsid w:val="00BC6037"/>
    <w:rsid w:val="00BD6352"/>
    <w:rsid w:val="00C04640"/>
    <w:rsid w:val="00C10C4A"/>
    <w:rsid w:val="00C31FD2"/>
    <w:rsid w:val="00C60595"/>
    <w:rsid w:val="00CA4352"/>
    <w:rsid w:val="00CB6B91"/>
    <w:rsid w:val="00CF363F"/>
    <w:rsid w:val="00D01E30"/>
    <w:rsid w:val="00D40B29"/>
    <w:rsid w:val="00D45491"/>
    <w:rsid w:val="00D51D80"/>
    <w:rsid w:val="00D75550"/>
    <w:rsid w:val="00DD1F36"/>
    <w:rsid w:val="00E17CC9"/>
    <w:rsid w:val="00E2635F"/>
    <w:rsid w:val="00E36D1B"/>
    <w:rsid w:val="00E37345"/>
    <w:rsid w:val="00E66026"/>
    <w:rsid w:val="00E9738D"/>
    <w:rsid w:val="00EC4FDB"/>
    <w:rsid w:val="00ED7AE7"/>
    <w:rsid w:val="00EF6611"/>
    <w:rsid w:val="00F11ADD"/>
    <w:rsid w:val="00F11D87"/>
    <w:rsid w:val="00F1217E"/>
    <w:rsid w:val="00F63AB0"/>
    <w:rsid w:val="00F91659"/>
    <w:rsid w:val="00FD0A30"/>
    <w:rsid w:val="00FD3354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FCA07A"/>
  <w15:chartTrackingRefBased/>
  <w15:docId w15:val="{B860F9BF-22AD-4500-84DA-691995F3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6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rsid w:val="00797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"/>
    <w:rsid w:val="00797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Hipercze">
    <w:name w:val="Hyperlink"/>
    <w:rsid w:val="00797055"/>
    <w:rPr>
      <w:color w:val="0066CC"/>
      <w:u w:val="single"/>
    </w:rPr>
  </w:style>
  <w:style w:type="character" w:customStyle="1" w:styleId="Teksttreci2Exact">
    <w:name w:val="Tekst treści (2) Exact"/>
    <w:rsid w:val="00401B21"/>
    <w:rPr>
      <w:rFonts w:ascii="Corbel" w:eastAsia="Corbel" w:hAnsi="Corbel" w:cs="Corbe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fontstyle01">
    <w:name w:val="fontstyle01"/>
    <w:basedOn w:val="Domylnaczcionkaakapitu"/>
    <w:rsid w:val="008309FE"/>
    <w:rPr>
      <w:rFonts w:ascii="Corbel" w:hAnsi="Corbel" w:hint="default"/>
      <w:b w:val="0"/>
      <w:bCs w:val="0"/>
      <w:i w:val="0"/>
      <w:iCs w:val="0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AA7B3C"/>
    <w:pPr>
      <w:ind w:left="720"/>
      <w:contextualSpacing/>
    </w:pPr>
  </w:style>
  <w:style w:type="character" w:customStyle="1" w:styleId="fontstyle21">
    <w:name w:val="fontstyle21"/>
    <w:basedOn w:val="Domylnaczcionkaakapitu"/>
    <w:rsid w:val="00ED7AE7"/>
    <w:rPr>
      <w:rFonts w:ascii="SymbolMT" w:hAnsi="SymbolMT" w:hint="default"/>
      <w:b w:val="0"/>
      <w:bCs w:val="0"/>
      <w:i w:val="0"/>
      <w:iCs w:val="0"/>
      <w:color w:val="000000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CB6B9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83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16D"/>
  </w:style>
  <w:style w:type="paragraph" w:styleId="Stopka">
    <w:name w:val="footer"/>
    <w:basedOn w:val="Normalny"/>
    <w:link w:val="StopkaZnak"/>
    <w:uiPriority w:val="99"/>
    <w:unhideWhenUsed/>
    <w:rsid w:val="00983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16D"/>
  </w:style>
  <w:style w:type="character" w:customStyle="1" w:styleId="FontStyle28">
    <w:name w:val="Font Style28"/>
    <w:uiPriority w:val="99"/>
    <w:rsid w:val="004C0C8B"/>
    <w:rPr>
      <w:rFonts w:ascii="MS Reference Sans Serif" w:hAnsi="MS Reference Sans Serif" w:cs="MS Reference Sans Seri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eocardbenchmark.net" TargetMode="External"/><Relationship Id="rId13" Type="http://schemas.openxmlformats.org/officeDocument/2006/relationships/hyperlink" Target="https://www.euro.com.pl/slownik.bhtml?definitionId=14374139305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pubenchmark.net" TargetMode="External"/><Relationship Id="rId12" Type="http://schemas.openxmlformats.org/officeDocument/2006/relationships/hyperlink" Target="https://www.euro.com.pl/slownik.bhtml?definitionId=2008960912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uro.com.pl/slownik.bhtml?definitionId=3753576356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cpubenchmark.net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cpubenchmark.net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1512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Cerkanowicz</dc:creator>
  <cp:keywords/>
  <dc:description/>
  <cp:lastModifiedBy>Michal Siemek</cp:lastModifiedBy>
  <cp:revision>12</cp:revision>
  <dcterms:created xsi:type="dcterms:W3CDTF">2021-11-18T09:44:00Z</dcterms:created>
  <dcterms:modified xsi:type="dcterms:W3CDTF">2021-11-22T06:50:00Z</dcterms:modified>
</cp:coreProperties>
</file>