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5914058B" w:rsidR="00945902" w:rsidRPr="00946B36" w:rsidRDefault="00030D2F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Gryfów Śląski , dnia 2</w:t>
      </w:r>
      <w:r w:rsidR="00E41A20">
        <w:rPr>
          <w:rFonts w:ascii="Times New Roman" w:eastAsia="Calibri" w:hAnsi="Times New Roman" w:cs="Times New Roman"/>
        </w:rPr>
        <w:t>3</w:t>
      </w:r>
      <w:r w:rsidR="00945902" w:rsidRPr="00946B36">
        <w:rPr>
          <w:rFonts w:ascii="Times New Roman" w:eastAsia="Calibri" w:hAnsi="Times New Roman" w:cs="Times New Roman"/>
        </w:rPr>
        <w:t>.10.2020r.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0A9C4EAB" w:rsidR="00945902" w:rsidRPr="00946B36" w:rsidRDefault="00030D2F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ZMIANA TERMINU SKŁADANIA OFERT 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73AEA1C7" w:rsidR="00945902" w:rsidRPr="00946B36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3E20983D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7D3627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Zamówienie prowadzone jest na podstawie przepisu art. 4 pkt 8   ustawy z dnia 29 stycznia 2004 r. – Prawo zamówień publicznych- wartość zamówienia nie przekracza wyrażonej w złotych równowartości kwoty 30 000 euro (Dz. U. z 2019r., poz.  1843), w trybie umieszczenia zapytania w bazie konkurencyjności  zgodnie z Wytycznymi  w zakresie kwalifikowalności wydatków w ramach Europejskiego Funduszu Rozwoju Regionalnego, Europejskiego Funduszu Społecznego oraz Funduszu Spójności na lata 2014-2020 z dnia 22.08.2019r. – sekcja  6.5.2.</w:t>
      </w:r>
    </w:p>
    <w:p w14:paraId="75932F69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8EC6A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Ogłoszenie w Bazie Konkurencyjnośc</w:t>
      </w:r>
      <w:r w:rsidR="009D74C0" w:rsidRPr="00946B36">
        <w:rPr>
          <w:rFonts w:ascii="Times New Roman" w:eastAsia="Calibri" w:hAnsi="Times New Roman" w:cs="Times New Roman"/>
        </w:rPr>
        <w:t>i nr  2020-7461-10803</w:t>
      </w:r>
    </w:p>
    <w:p w14:paraId="4267EA1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9D74C0" w:rsidRPr="00946B36">
        <w:rPr>
          <w:rFonts w:ascii="Times New Roman" w:eastAsia="Calibri" w:hAnsi="Times New Roman" w:cs="Times New Roman"/>
        </w:rPr>
        <w:t>12.10</w:t>
      </w:r>
      <w:r w:rsidRPr="00946B36">
        <w:rPr>
          <w:rFonts w:ascii="Times New Roman" w:eastAsia="Calibri" w:hAnsi="Times New Roman" w:cs="Times New Roman"/>
        </w:rPr>
        <w:t>.2020</w:t>
      </w:r>
    </w:p>
    <w:p w14:paraId="278BF34F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9D74C0" w:rsidRPr="00946B36">
        <w:rPr>
          <w:rFonts w:ascii="Times New Roman" w:eastAsia="Calibri" w:hAnsi="Times New Roman" w:cs="Times New Roman"/>
        </w:rPr>
        <w:t>23.10</w:t>
      </w:r>
      <w:r w:rsidRPr="00946B36">
        <w:rPr>
          <w:rFonts w:ascii="Times New Roman" w:eastAsia="Calibri" w:hAnsi="Times New Roman" w:cs="Times New Roman"/>
        </w:rPr>
        <w:t>.2020r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672AF435" w:rsidR="00945902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Zamawiający informuje, że </w:t>
      </w:r>
      <w:r w:rsidR="00030D2F">
        <w:rPr>
          <w:rFonts w:ascii="Times New Roman" w:eastAsia="Calibri" w:hAnsi="Times New Roman" w:cs="Times New Roman"/>
          <w:b/>
          <w:bCs/>
        </w:rPr>
        <w:t xml:space="preserve">w związku z wpływającymi wnioskami </w:t>
      </w:r>
      <w:r w:rsidRPr="00946B36">
        <w:rPr>
          <w:rFonts w:ascii="Times New Roman" w:eastAsia="Calibri" w:hAnsi="Times New Roman" w:cs="Times New Roman"/>
          <w:b/>
          <w:bCs/>
        </w:rPr>
        <w:t xml:space="preserve"> o wyjaśnienie  </w:t>
      </w:r>
      <w:r w:rsidR="00030D2F">
        <w:rPr>
          <w:rFonts w:ascii="Times New Roman" w:eastAsia="Calibri" w:hAnsi="Times New Roman" w:cs="Times New Roman"/>
          <w:b/>
          <w:bCs/>
        </w:rPr>
        <w:t>treści zapytania ofertowego zmienia termin składania ofert:</w:t>
      </w:r>
    </w:p>
    <w:p w14:paraId="75E78D83" w14:textId="4411204D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>Było:</w:t>
      </w:r>
    </w:p>
    <w:p w14:paraId="6010F127" w14:textId="693C9BCB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>Termin składania ofert- 2</w:t>
      </w:r>
      <w:r w:rsidR="00E41A20">
        <w:rPr>
          <w:rFonts w:ascii="Times New Roman" w:eastAsia="Calibri" w:hAnsi="Times New Roman" w:cs="Times New Roman"/>
          <w:bCs/>
        </w:rPr>
        <w:t>8</w:t>
      </w:r>
      <w:r w:rsidRPr="00030D2F">
        <w:rPr>
          <w:rFonts w:ascii="Times New Roman" w:eastAsia="Calibri" w:hAnsi="Times New Roman" w:cs="Times New Roman"/>
          <w:bCs/>
        </w:rPr>
        <w:t>.10.2020r do godz. 10.00.</w:t>
      </w:r>
    </w:p>
    <w:p w14:paraId="3B208E66" w14:textId="6B03AD21" w:rsid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A7E43AF" w14:textId="35FF3B3E" w:rsidR="00030D2F" w:rsidRPr="00946B36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Po zmianie jest:</w:t>
      </w:r>
    </w:p>
    <w:p w14:paraId="47CE4715" w14:textId="200E2881" w:rsidR="00030D2F" w:rsidRPr="00030D2F" w:rsidRDefault="00030D2F" w:rsidP="00030D2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30D2F">
        <w:rPr>
          <w:rFonts w:ascii="Times New Roman" w:eastAsia="Calibri" w:hAnsi="Times New Roman" w:cs="Times New Roman"/>
          <w:b/>
        </w:rPr>
        <w:t>Termin składania ofert-</w:t>
      </w:r>
      <w:r w:rsidRPr="00030D2F">
        <w:rPr>
          <w:rFonts w:ascii="Calibri" w:eastAsia="Calibri" w:hAnsi="Calibri" w:cs="Times New Roman"/>
          <w:b/>
        </w:rPr>
        <w:t xml:space="preserve"> </w:t>
      </w:r>
      <w:r w:rsidR="00E41A20">
        <w:rPr>
          <w:rFonts w:ascii="Times New Roman" w:eastAsia="Calibri" w:hAnsi="Times New Roman" w:cs="Times New Roman"/>
          <w:b/>
        </w:rPr>
        <w:t>30</w:t>
      </w:r>
      <w:r w:rsidRPr="00030D2F">
        <w:rPr>
          <w:rFonts w:ascii="Times New Roman" w:eastAsia="Calibri" w:hAnsi="Times New Roman" w:cs="Times New Roman"/>
          <w:b/>
        </w:rPr>
        <w:t>.10.2020r do godz. 10.00.</w:t>
      </w:r>
    </w:p>
    <w:p w14:paraId="4EB6CFC5" w14:textId="77777777" w:rsidR="00945902" w:rsidRPr="00946B36" w:rsidRDefault="00945902" w:rsidP="00946B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81BB6D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1B909CF5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prawna  pkt. 6.5.2.  ppkt.  15 Wytycznych Kwalifikowalności  </w:t>
      </w:r>
    </w:p>
    <w:p w14:paraId="7C77491A" w14:textId="32BF4FA9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Odpowiedź upubliczniono w Bazie Konkurencyjności w dniu</w:t>
      </w:r>
      <w:r w:rsidRPr="00030D2F">
        <w:rPr>
          <w:rFonts w:ascii="Times New Roman" w:eastAsia="Calibri" w:hAnsi="Times New Roman" w:cs="Times New Roman"/>
        </w:rPr>
        <w:t>:</w:t>
      </w:r>
      <w:r w:rsidR="00030D2F" w:rsidRPr="00030D2F">
        <w:rPr>
          <w:rFonts w:ascii="Times New Roman" w:eastAsia="Calibri" w:hAnsi="Times New Roman" w:cs="Times New Roman"/>
        </w:rPr>
        <w:t xml:space="preserve"> 2</w:t>
      </w:r>
      <w:r w:rsidR="00E41A20">
        <w:rPr>
          <w:rFonts w:ascii="Times New Roman" w:eastAsia="Calibri" w:hAnsi="Times New Roman" w:cs="Times New Roman"/>
        </w:rPr>
        <w:t>3</w:t>
      </w:r>
      <w:r w:rsidR="00030D2F" w:rsidRPr="00030D2F">
        <w:rPr>
          <w:rFonts w:ascii="Times New Roman" w:eastAsia="Calibri" w:hAnsi="Times New Roman" w:cs="Times New Roman"/>
        </w:rPr>
        <w:t>.</w:t>
      </w:r>
      <w:r w:rsidRPr="00030D2F">
        <w:rPr>
          <w:rFonts w:ascii="Times New Roman" w:eastAsia="Calibri" w:hAnsi="Times New Roman" w:cs="Times New Roman"/>
        </w:rPr>
        <w:t>10.2020r.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085"/>
    <w:rsid w:val="0000326B"/>
    <w:rsid w:val="00016A81"/>
    <w:rsid w:val="000222BE"/>
    <w:rsid w:val="00025A64"/>
    <w:rsid w:val="00030D2F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1A20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AE2D67"/>
  <w15:docId w15:val="{E6CE699B-309D-4A0E-B2A5-BF36980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D2F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0967D-9331-46F6-B73B-3473BC45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17</cp:revision>
  <dcterms:created xsi:type="dcterms:W3CDTF">2019-11-18T12:33:00Z</dcterms:created>
  <dcterms:modified xsi:type="dcterms:W3CDTF">2020-10-23T11:50:00Z</dcterms:modified>
</cp:coreProperties>
</file>