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FF" w:rsidRDefault="001D6BFF" w:rsidP="001D6BFF">
      <w:pPr>
        <w:jc w:val="both"/>
      </w:pPr>
    </w:p>
    <w:p w:rsidR="001D6BFF" w:rsidRDefault="001D6BFF" w:rsidP="001D6BFF">
      <w:pPr>
        <w:jc w:val="both"/>
      </w:pPr>
      <w:r>
        <w:t xml:space="preserve">                                                                                                                                             Załącznik nr 2 </w:t>
      </w:r>
    </w:p>
    <w:p w:rsidR="001D6BFF" w:rsidRDefault="001D6BFF" w:rsidP="001D6BFF">
      <w:pPr>
        <w:jc w:val="center"/>
        <w:rPr>
          <w:b/>
        </w:rPr>
      </w:pPr>
      <w:r>
        <w:rPr>
          <w:b/>
        </w:rPr>
        <w:t>Wzór umowy</w:t>
      </w:r>
    </w:p>
    <w:p w:rsidR="001D6BFF" w:rsidRDefault="001D6BFF" w:rsidP="001D6BFF">
      <w:pPr>
        <w:jc w:val="center"/>
        <w:rPr>
          <w:b/>
        </w:rPr>
      </w:pPr>
    </w:p>
    <w:p w:rsidR="001D6BFF" w:rsidRDefault="001D6BFF" w:rsidP="001D6BFF">
      <w:pPr>
        <w:jc w:val="center"/>
        <w:rPr>
          <w:b/>
        </w:rPr>
      </w:pPr>
      <w:r>
        <w:rPr>
          <w:b/>
        </w:rPr>
        <w:t>UMOWA nr ………………………… 2018</w:t>
      </w:r>
    </w:p>
    <w:p w:rsidR="001D6BFF" w:rsidRDefault="001D6BFF" w:rsidP="001D6BFF">
      <w:pPr>
        <w:spacing w:after="0" w:line="360" w:lineRule="auto"/>
        <w:jc w:val="both"/>
      </w:pPr>
      <w:r>
        <w:t xml:space="preserve">     Zawarta w dniu …………………………………………………..w   Gryfowie Śląskim pomiędzy: </w:t>
      </w:r>
    </w:p>
    <w:p w:rsidR="001D6BFF" w:rsidRDefault="001D6BFF" w:rsidP="001D6BFF">
      <w:pPr>
        <w:spacing w:after="0" w:line="360" w:lineRule="auto"/>
        <w:jc w:val="both"/>
      </w:pPr>
      <w:r>
        <w:t xml:space="preserve">      </w:t>
      </w:r>
      <w:r>
        <w:rPr>
          <w:b/>
        </w:rPr>
        <w:t>Gminą Gryfów Śląski,</w:t>
      </w:r>
      <w:r>
        <w:t xml:space="preserve"> zwaną dalej </w:t>
      </w:r>
      <w:r>
        <w:rPr>
          <w:b/>
          <w:i/>
        </w:rPr>
        <w:t>Zamawiającym</w:t>
      </w:r>
      <w:r>
        <w:t xml:space="preserve">, reprezentowaną przez: </w:t>
      </w:r>
    </w:p>
    <w:p w:rsidR="001D6BFF" w:rsidRDefault="001D6BFF" w:rsidP="001D6BFF">
      <w:pPr>
        <w:spacing w:after="0" w:line="360" w:lineRule="auto"/>
        <w:jc w:val="both"/>
      </w:pPr>
      <w:r>
        <w:t xml:space="preserve">      Burmistrza Gminy i Miasta Gryfów Śląski – Olgierda </w:t>
      </w:r>
      <w:proofErr w:type="spellStart"/>
      <w:r>
        <w:t>Poniźnika</w:t>
      </w:r>
      <w:proofErr w:type="spellEnd"/>
      <w:r>
        <w:t xml:space="preserve"> </w:t>
      </w:r>
    </w:p>
    <w:p w:rsidR="001D6BFF" w:rsidRDefault="001D6BFF" w:rsidP="001D6BFF">
      <w:pPr>
        <w:spacing w:after="0" w:line="360" w:lineRule="auto"/>
        <w:jc w:val="both"/>
      </w:pPr>
      <w:r>
        <w:t xml:space="preserve">      przy kontrasygnacie Skarbnika Gminy Gryfów Śląski- Anny Jankowskiej </w:t>
      </w:r>
    </w:p>
    <w:p w:rsidR="001D6BFF" w:rsidRDefault="001D6BFF" w:rsidP="001D6BFF">
      <w:pPr>
        <w:spacing w:after="0" w:line="360" w:lineRule="auto"/>
        <w:jc w:val="both"/>
      </w:pPr>
      <w:r>
        <w:t xml:space="preserve">      a </w:t>
      </w:r>
    </w:p>
    <w:p w:rsidR="001D6BFF" w:rsidRDefault="001D6BFF" w:rsidP="001D6BFF">
      <w:pPr>
        <w:spacing w:after="0" w:line="360" w:lineRule="auto"/>
        <w:jc w:val="both"/>
      </w:pPr>
      <w:r>
        <w:t xml:space="preserve">      Firmą …………………………………………………………………………………………………………………………………….........</w:t>
      </w:r>
    </w:p>
    <w:p w:rsidR="001D6BFF" w:rsidRDefault="001D6BFF" w:rsidP="001D6BFF">
      <w:pPr>
        <w:spacing w:after="0" w:line="360" w:lineRule="auto"/>
        <w:jc w:val="both"/>
      </w:pPr>
      <w:r>
        <w:t xml:space="preserve">      reprezentowaną przez ………………………………………………………………………………………………………………….. </w:t>
      </w:r>
    </w:p>
    <w:p w:rsidR="001D6BFF" w:rsidRDefault="001D6BFF" w:rsidP="001D6BFF">
      <w:pPr>
        <w:spacing w:after="0" w:line="360" w:lineRule="auto"/>
        <w:jc w:val="both"/>
        <w:rPr>
          <w:b/>
          <w:i/>
        </w:rPr>
      </w:pPr>
      <w:r>
        <w:t xml:space="preserve">      zwaną w dalszej części umowy </w:t>
      </w:r>
      <w:r>
        <w:rPr>
          <w:b/>
          <w:i/>
        </w:rPr>
        <w:t xml:space="preserve">Wykonawcą </w:t>
      </w:r>
    </w:p>
    <w:p w:rsidR="001D6BFF" w:rsidRDefault="001D6BFF" w:rsidP="001D6BFF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 1</w:t>
      </w:r>
    </w:p>
    <w:p w:rsidR="001D6BFF" w:rsidRDefault="001D6BFF" w:rsidP="001D6BFF">
      <w:pPr>
        <w:spacing w:after="0" w:line="240" w:lineRule="auto"/>
        <w:jc w:val="center"/>
      </w:pPr>
    </w:p>
    <w:p w:rsidR="001D6BFF" w:rsidRDefault="001D6BFF" w:rsidP="001D6BFF">
      <w:pPr>
        <w:spacing w:after="0" w:line="240" w:lineRule="auto"/>
        <w:ind w:left="284" w:hanging="284"/>
        <w:jc w:val="both"/>
        <w:rPr>
          <w:b/>
        </w:rPr>
      </w:pPr>
      <w:r>
        <w:t xml:space="preserve">      </w:t>
      </w:r>
      <w:r>
        <w:rPr>
          <w:b/>
        </w:rPr>
        <w:t xml:space="preserve">Przedmiotem niniejszej umowy jest zakup sprzętu i wyposażenia dla jednostek OSP w ramach       realizacji zadań z Funduszu Sprawiedliwości- Funduszu Pomocy Pokrzywdzonym oraz Pomocy       Postpenitencjarnej zgodnie z umowa  nr DSRiN-I-7211-397/18 z dnia 19 kwietnia 2018 roku.  </w:t>
      </w:r>
    </w:p>
    <w:p w:rsidR="001D6BFF" w:rsidRDefault="001D6BFF" w:rsidP="001D6BFF">
      <w:pPr>
        <w:jc w:val="center"/>
        <w:rPr>
          <w:rFonts w:cstheme="minorHAnsi"/>
          <w:b/>
        </w:rPr>
      </w:pPr>
    </w:p>
    <w:p w:rsidR="001D6BFF" w:rsidRPr="00F5395C" w:rsidRDefault="001D6BFF" w:rsidP="001D6BFF">
      <w:pPr>
        <w:jc w:val="center"/>
      </w:pPr>
      <w:r w:rsidRPr="00F5395C">
        <w:rPr>
          <w:rFonts w:cstheme="minorHAnsi"/>
        </w:rPr>
        <w:t>§ 2</w:t>
      </w:r>
    </w:p>
    <w:p w:rsidR="001D6BFF" w:rsidRPr="005B25F6" w:rsidRDefault="001D6BFF" w:rsidP="001D6BFF">
      <w:pPr>
        <w:ind w:left="284" w:hanging="284"/>
        <w:jc w:val="both"/>
      </w:pPr>
      <w:r>
        <w:t xml:space="preserve">      Szczegółowy zakres zamówienia- zgodnie z ofertą Wykonawcy – stanowi załącznik do niniejszej       umowy </w:t>
      </w:r>
    </w:p>
    <w:p w:rsidR="001D6BFF" w:rsidRDefault="001D6BFF" w:rsidP="001D6BFF">
      <w:pPr>
        <w:jc w:val="center"/>
      </w:pPr>
      <w:r>
        <w:rPr>
          <w:rFonts w:cstheme="minorHAnsi"/>
        </w:rPr>
        <w:t>§ 3</w:t>
      </w:r>
    </w:p>
    <w:p w:rsidR="001D6BFF" w:rsidRDefault="001D6BFF" w:rsidP="001D6BFF">
      <w:pPr>
        <w:ind w:left="426" w:hanging="426"/>
        <w:jc w:val="both"/>
      </w:pPr>
      <w:r>
        <w:t xml:space="preserve">    1. Wykonawca zobowiązuje się dostarczyć przedmiot umowy o którym  mowa w   </w:t>
      </w:r>
      <w:r>
        <w:rPr>
          <w:rFonts w:cstheme="minorHAnsi"/>
        </w:rPr>
        <w:t xml:space="preserve">§ </w:t>
      </w:r>
      <w:r>
        <w:t xml:space="preserve"> 2 wraz z wymaganymi atestami, certyfikatami do Urzędu Gminy i Miasta Gryfów Śląski, Rynek 1 ,59-620 Gryfów Śląski </w:t>
      </w:r>
    </w:p>
    <w:p w:rsidR="001D6BFF" w:rsidRDefault="001D6BFF" w:rsidP="001D6BFF">
      <w:pPr>
        <w:jc w:val="both"/>
      </w:pPr>
      <w:r>
        <w:t xml:space="preserve">   2. Termin dostawy zamówienia ustala się do dnia  …………….. r.. </w:t>
      </w:r>
    </w:p>
    <w:p w:rsidR="001D6BFF" w:rsidRDefault="001D6BFF" w:rsidP="001D6BFF">
      <w:pPr>
        <w:ind w:left="426" w:hanging="426"/>
        <w:jc w:val="both"/>
      </w:pPr>
      <w:r>
        <w:t xml:space="preserve">   3. Przedmiot dostawy objęty jest okresem gwarancji określonym przez producentów poszczególnych jego elementów.</w:t>
      </w:r>
    </w:p>
    <w:p w:rsidR="001D6BFF" w:rsidRDefault="001D6BFF" w:rsidP="001D6BFF">
      <w:pPr>
        <w:ind w:left="426" w:hanging="426"/>
        <w:jc w:val="both"/>
      </w:pPr>
      <w:r>
        <w:t xml:space="preserve">   4. W przypadku stwierdzenia wady fabrycznej dostarczonego towaru jego wymiana nastąpi  w ciągu 7 dni roboczych. </w:t>
      </w:r>
    </w:p>
    <w:p w:rsidR="001D6BFF" w:rsidRDefault="001D6BFF" w:rsidP="001D6BFF">
      <w:pPr>
        <w:jc w:val="center"/>
      </w:pPr>
      <w:r>
        <w:rPr>
          <w:rFonts w:cstheme="minorHAnsi"/>
        </w:rPr>
        <w:t>§ 4</w:t>
      </w:r>
    </w:p>
    <w:p w:rsidR="001D6BFF" w:rsidRDefault="001D6BFF" w:rsidP="001D6BFF">
      <w:pPr>
        <w:jc w:val="both"/>
      </w:pPr>
      <w:r>
        <w:t xml:space="preserve">    1. Za przedmiot umowy Wykonawca otrzyma wynagrodzenie: </w:t>
      </w:r>
    </w:p>
    <w:p w:rsidR="001D6BFF" w:rsidRDefault="001D6BFF" w:rsidP="001D6BFF">
      <w:pPr>
        <w:spacing w:after="0"/>
        <w:jc w:val="both"/>
      </w:pPr>
      <w:r>
        <w:t xml:space="preserve">         Cena netto      -        ……………………………….  zł.  </w:t>
      </w:r>
    </w:p>
    <w:p w:rsidR="001D6BFF" w:rsidRDefault="001D6BFF" w:rsidP="001D6BFF">
      <w:pPr>
        <w:spacing w:after="0"/>
        <w:jc w:val="both"/>
      </w:pPr>
      <w:r>
        <w:t xml:space="preserve">         Podatek VAT   -        ……………………………….  zł. </w:t>
      </w:r>
    </w:p>
    <w:p w:rsidR="001D6BFF" w:rsidRPr="00F5395C" w:rsidRDefault="001D6BFF" w:rsidP="001D6BFF">
      <w:pPr>
        <w:spacing w:after="0"/>
        <w:jc w:val="both"/>
        <w:rPr>
          <w:b/>
        </w:rPr>
      </w:pPr>
      <w:r w:rsidRPr="00F5395C">
        <w:rPr>
          <w:b/>
        </w:rPr>
        <w:t xml:space="preserve">         Cena brutto     -        ………………………………   zł. </w:t>
      </w:r>
    </w:p>
    <w:p w:rsidR="001D6BFF" w:rsidRPr="00A75788" w:rsidRDefault="001D6BFF" w:rsidP="001D6BFF">
      <w:pPr>
        <w:spacing w:after="0"/>
        <w:rPr>
          <w:b/>
        </w:rPr>
      </w:pPr>
      <w:r w:rsidRPr="00F5395C">
        <w:rPr>
          <w:b/>
        </w:rPr>
        <w:t xml:space="preserve">         Słownie wartość brutto</w:t>
      </w:r>
      <w:r>
        <w:rPr>
          <w:b/>
        </w:rPr>
        <w:t xml:space="preserve"> : ………</w:t>
      </w:r>
      <w:r w:rsidRPr="00F5395C">
        <w:rPr>
          <w:b/>
        </w:rPr>
        <w:t>……………………………………………………………………………</w:t>
      </w:r>
      <w:r>
        <w:t xml:space="preserve">                        </w:t>
      </w:r>
    </w:p>
    <w:p w:rsidR="001D6BFF" w:rsidRDefault="001D6BFF" w:rsidP="001D6BFF">
      <w:pPr>
        <w:ind w:left="426" w:hanging="426"/>
        <w:jc w:val="both"/>
      </w:pPr>
      <w:r>
        <w:lastRenderedPageBreak/>
        <w:t xml:space="preserve">                                                                                            </w:t>
      </w:r>
    </w:p>
    <w:p w:rsidR="001D6BFF" w:rsidRDefault="001D6BFF" w:rsidP="001D6BFF">
      <w:pPr>
        <w:ind w:left="426" w:hanging="426"/>
        <w:jc w:val="center"/>
      </w:pPr>
      <w:r>
        <w:t>2</w:t>
      </w:r>
    </w:p>
    <w:p w:rsidR="001D6BFF" w:rsidRDefault="001D6BFF" w:rsidP="001D6BFF">
      <w:pPr>
        <w:ind w:left="426" w:hanging="426"/>
        <w:jc w:val="both"/>
      </w:pPr>
      <w:r>
        <w:t xml:space="preserve">    2. Kwota ta obejmuje całkowitą należność jaką Zamawiający zobowiązany jest zapłacić za dostawę przedmiotu umowy. </w:t>
      </w:r>
    </w:p>
    <w:p w:rsidR="001D6BFF" w:rsidRDefault="001D6BFF" w:rsidP="001D6BFF">
      <w:pPr>
        <w:jc w:val="center"/>
      </w:pPr>
      <w:r>
        <w:rPr>
          <w:rFonts w:cstheme="minorHAnsi"/>
        </w:rPr>
        <w:t>§  5</w:t>
      </w:r>
    </w:p>
    <w:p w:rsidR="001D6BFF" w:rsidRDefault="001D6BFF" w:rsidP="001D6BFF">
      <w:pPr>
        <w:ind w:left="195"/>
        <w:jc w:val="both"/>
      </w:pPr>
      <w:r>
        <w:t xml:space="preserve">1. Należność, o której mowa w </w:t>
      </w:r>
      <w:r>
        <w:rPr>
          <w:rFonts w:cstheme="minorHAnsi"/>
        </w:rPr>
        <w:t>§</w:t>
      </w:r>
      <w:r>
        <w:t xml:space="preserve"> 4-zostanie uregulowana przez Zamawiającego w terminie 14 dni od daty otrzymania faktury wystawionej przez Wykonawcę. </w:t>
      </w:r>
    </w:p>
    <w:p w:rsidR="001D6BFF" w:rsidRDefault="001D6BFF" w:rsidP="001D6BFF">
      <w:pPr>
        <w:ind w:left="426" w:hanging="426"/>
        <w:jc w:val="both"/>
      </w:pPr>
      <w:r>
        <w:t xml:space="preserve">    2. Zapłata należności dokonana zostanie w formie przelewu na konto Wykonawcy wskazane na fakturze. </w:t>
      </w:r>
    </w:p>
    <w:p w:rsidR="001D6BFF" w:rsidRDefault="001D6BFF" w:rsidP="001D6BFF">
      <w:pPr>
        <w:jc w:val="both"/>
      </w:pPr>
      <w:r>
        <w:t xml:space="preserve">    3. Strony ustalają, że zapłata następuje w dniu obciążenia rachunku bankowego Zamawiającego.</w:t>
      </w:r>
    </w:p>
    <w:p w:rsidR="001D6BFF" w:rsidRDefault="001D6BFF" w:rsidP="001D6BFF">
      <w:pPr>
        <w:ind w:left="426" w:hanging="426"/>
        <w:jc w:val="both"/>
      </w:pPr>
      <w:r>
        <w:t xml:space="preserve">    4. Błędnie naliczona faktura VAT spowoduje naliczanie ponownego 14 dniowego terminu płatności od momentu dostarczenia poprawnego i kompletnego dokumentu finansowego. </w:t>
      </w:r>
    </w:p>
    <w:p w:rsidR="001D6BFF" w:rsidRDefault="001D6BFF" w:rsidP="001D6BFF">
      <w:pPr>
        <w:ind w:left="426" w:hanging="231"/>
        <w:jc w:val="both"/>
      </w:pPr>
      <w:r>
        <w:t>5. W przypadku nieterminowej płatności  faktury Wykonawca ma prawo naliczyć Zamawiającemu odsetki ustawowe za każdy dzień zwłoki.</w:t>
      </w:r>
    </w:p>
    <w:p w:rsidR="001D6BFF" w:rsidRDefault="001D6BFF" w:rsidP="001D6BFF">
      <w:pPr>
        <w:jc w:val="both"/>
      </w:pPr>
      <w:r>
        <w:t xml:space="preserve">    6. Strony oświadczają, że są podatnikami VAT: </w:t>
      </w:r>
    </w:p>
    <w:p w:rsidR="001D6BFF" w:rsidRDefault="001D6BFF" w:rsidP="001D6BFF">
      <w:pPr>
        <w:jc w:val="both"/>
      </w:pPr>
      <w:r>
        <w:t xml:space="preserve">       - NIP Zamawiającego   616 12 23 228  </w:t>
      </w:r>
    </w:p>
    <w:p w:rsidR="001D6BFF" w:rsidRDefault="001D6BFF" w:rsidP="001D6BFF">
      <w:pPr>
        <w:jc w:val="both"/>
      </w:pPr>
      <w:r>
        <w:t xml:space="preserve">      -  NIP  Wykonawcy       ………………………………. </w:t>
      </w:r>
    </w:p>
    <w:p w:rsidR="001D6BFF" w:rsidRDefault="001D6BFF" w:rsidP="001D6BFF">
      <w:pPr>
        <w:jc w:val="center"/>
      </w:pPr>
      <w:r>
        <w:rPr>
          <w:rFonts w:cstheme="minorHAnsi"/>
        </w:rPr>
        <w:t>§  6</w:t>
      </w:r>
    </w:p>
    <w:p w:rsidR="001D6BFF" w:rsidRDefault="001D6BFF" w:rsidP="001D6BFF">
      <w:pPr>
        <w:ind w:left="708" w:hanging="231"/>
        <w:jc w:val="both"/>
      </w:pPr>
      <w:r>
        <w:t xml:space="preserve">1. Strony ustanawiają odpowiedzialność za niewykonanie  lub nienależyte wykonanie umowy                   w formie kar umownych. </w:t>
      </w:r>
    </w:p>
    <w:p w:rsidR="001D6BFF" w:rsidRDefault="001D6BFF" w:rsidP="001D6BFF">
      <w:pPr>
        <w:jc w:val="both"/>
      </w:pPr>
      <w:r>
        <w:t xml:space="preserve">         2. Wykonawca zapłaci Zamawiającemu kary umowne: </w:t>
      </w:r>
    </w:p>
    <w:p w:rsidR="001D6BFF" w:rsidRDefault="001D6BFF" w:rsidP="001D6BFF">
      <w:pPr>
        <w:spacing w:after="0"/>
        <w:jc w:val="both"/>
      </w:pPr>
      <w:r>
        <w:t xml:space="preserve">              a)   za zwłokę w dostarczeniu przedmiotu dostawy w wysokości 10% ceny określonej w  pkt 1 </w:t>
      </w:r>
    </w:p>
    <w:p w:rsidR="001D6BFF" w:rsidRDefault="001D6BFF" w:rsidP="001D6BFF">
      <w:pPr>
        <w:spacing w:after="0"/>
        <w:jc w:val="both"/>
      </w:pPr>
      <w:r>
        <w:t xml:space="preserve">                    za każdy dzień zwłoki, </w:t>
      </w:r>
    </w:p>
    <w:p w:rsidR="001D6BFF" w:rsidRDefault="001D6BFF" w:rsidP="001D6BFF">
      <w:pPr>
        <w:spacing w:after="0"/>
        <w:jc w:val="both"/>
      </w:pPr>
      <w:r>
        <w:t xml:space="preserve">              b)  za zwłokę w wymianie wadliwego lub niezgodnego z przedmiotem zamówienia towaru </w:t>
      </w:r>
    </w:p>
    <w:p w:rsidR="001D6BFF" w:rsidRDefault="001D6BFF" w:rsidP="001D6BFF">
      <w:pPr>
        <w:spacing w:after="0"/>
        <w:jc w:val="both"/>
      </w:pPr>
      <w:r>
        <w:t xml:space="preserve">                    w wysokości 0,2 % ceny określonej w  $ 4 pkt 1 za każdy dzień zwłoki; </w:t>
      </w:r>
    </w:p>
    <w:p w:rsidR="001D6BFF" w:rsidRDefault="001D6BFF" w:rsidP="001D6BFF">
      <w:pPr>
        <w:ind w:left="993" w:hanging="993"/>
        <w:jc w:val="both"/>
      </w:pPr>
      <w:r>
        <w:t xml:space="preserve">              c)  z tytułu odstąpienia od umowy z przyczyn występujących po stronie Wykonawcy - 10 % ceny określonej w </w:t>
      </w:r>
      <w:r>
        <w:rPr>
          <w:rFonts w:cstheme="minorHAnsi"/>
        </w:rPr>
        <w:t>§  4 pkt 1</w:t>
      </w:r>
    </w:p>
    <w:p w:rsidR="001D6BFF" w:rsidRDefault="001D6BFF" w:rsidP="001D6BFF">
      <w:pPr>
        <w:ind w:left="709" w:hanging="709"/>
        <w:jc w:val="both"/>
      </w:pPr>
      <w:r>
        <w:t xml:space="preserve">         3. Zamawiający zapłaci Wykonawcy karę umowną za odstąpienie od umowy  z przyczyn niezależnych od Wykonawcy  w  wysokości 10 % ceny określonej w </w:t>
      </w:r>
      <w:r>
        <w:rPr>
          <w:rFonts w:cstheme="minorHAnsi"/>
        </w:rPr>
        <w:t>§ 4 pkt 1.</w:t>
      </w:r>
      <w:r>
        <w:t xml:space="preserve"> </w:t>
      </w:r>
    </w:p>
    <w:p w:rsidR="001D6BFF" w:rsidRDefault="001D6BFF" w:rsidP="001D6BFF">
      <w:pPr>
        <w:ind w:left="709" w:hanging="709"/>
        <w:jc w:val="both"/>
      </w:pPr>
      <w:r>
        <w:t xml:space="preserve">         4. Kary umowne oraz inne należności z tytułu niewykonania lub nienależytego wykonania niniejszej umowy mogą być potrącone z wynagrodzenia Wykonawcy. </w:t>
      </w:r>
    </w:p>
    <w:p w:rsidR="001D6BFF" w:rsidRDefault="001D6BFF" w:rsidP="001D6BFF">
      <w:pPr>
        <w:spacing w:after="0"/>
        <w:jc w:val="both"/>
      </w:pPr>
      <w:r>
        <w:t xml:space="preserve">         5. Kary umowne mają charakter </w:t>
      </w:r>
      <w:proofErr w:type="spellStart"/>
      <w:r>
        <w:t>zaliczalny</w:t>
      </w:r>
      <w:proofErr w:type="spellEnd"/>
      <w:r>
        <w:t>, tzn. gdy szkoda przekroczy wysokość kar umownych</w:t>
      </w:r>
    </w:p>
    <w:p w:rsidR="001D6BFF" w:rsidRPr="005B25F6" w:rsidRDefault="001D6BFF" w:rsidP="001D6BFF">
      <w:pPr>
        <w:spacing w:after="0"/>
        <w:jc w:val="both"/>
      </w:pPr>
      <w:r>
        <w:t xml:space="preserve">             Zamawiający ma prawo dochodzić odszkodowania uzupełniającego. </w:t>
      </w:r>
      <w:r>
        <w:rPr>
          <w:rFonts w:cstheme="minorHAnsi"/>
        </w:rPr>
        <w:t xml:space="preserve">                                  </w:t>
      </w:r>
    </w:p>
    <w:p w:rsidR="001D6BFF" w:rsidRDefault="001D6BFF" w:rsidP="001D6BFF">
      <w:pPr>
        <w:spacing w:after="0"/>
        <w:jc w:val="center"/>
        <w:rPr>
          <w:rFonts w:cstheme="minorHAnsi"/>
        </w:rPr>
      </w:pPr>
    </w:p>
    <w:p w:rsidR="001D6BFF" w:rsidRDefault="001D6BFF" w:rsidP="001D6BFF">
      <w:pPr>
        <w:spacing w:after="0"/>
        <w:jc w:val="center"/>
        <w:rPr>
          <w:rFonts w:cstheme="minorHAnsi"/>
        </w:rPr>
      </w:pPr>
      <w:r>
        <w:rPr>
          <w:rFonts w:cstheme="minorHAnsi"/>
        </w:rPr>
        <w:t>§   7</w:t>
      </w:r>
    </w:p>
    <w:p w:rsidR="001D6BFF" w:rsidRDefault="001D6BFF" w:rsidP="001D6BFF">
      <w:pPr>
        <w:spacing w:after="0"/>
        <w:jc w:val="center"/>
      </w:pPr>
    </w:p>
    <w:p w:rsidR="001D6BFF" w:rsidRDefault="001D6BFF" w:rsidP="001D6BFF">
      <w:pPr>
        <w:ind w:left="426" w:hanging="426"/>
        <w:jc w:val="both"/>
      </w:pPr>
      <w:r>
        <w:t xml:space="preserve">        W  razie zaistnienia istotnej zmiany okoliczności powodującej, że wykonanie umowy nie leży w         interesie publicznym, a czego nie można było przewidzieć w chwili zawarcia umowy, Zamawiający </w:t>
      </w:r>
      <w:r>
        <w:lastRenderedPageBreak/>
        <w:t xml:space="preserve">może odstąpić od umowy w terminie 14 dni od powzięcia wiadomości o takich okolicznościach. W takim przypadku postanowienia o karze umownej nie mają zastosowania. </w:t>
      </w:r>
    </w:p>
    <w:p w:rsidR="001D6BFF" w:rsidRDefault="001D6BFF" w:rsidP="001D6BFF">
      <w:pPr>
        <w:jc w:val="center"/>
        <w:rPr>
          <w:rFonts w:cstheme="minorHAnsi"/>
        </w:rPr>
      </w:pPr>
      <w:r>
        <w:rPr>
          <w:rFonts w:cstheme="minorHAnsi"/>
        </w:rPr>
        <w:t>3</w:t>
      </w:r>
    </w:p>
    <w:p w:rsidR="001D6BFF" w:rsidRDefault="001D6BFF" w:rsidP="001D6BFF">
      <w:pPr>
        <w:jc w:val="center"/>
      </w:pPr>
      <w:r>
        <w:rPr>
          <w:rFonts w:cstheme="minorHAnsi"/>
        </w:rPr>
        <w:t>§  8</w:t>
      </w:r>
    </w:p>
    <w:p w:rsidR="001D6BFF" w:rsidRDefault="001D6BFF" w:rsidP="001D6BFF">
      <w:pPr>
        <w:spacing w:after="0"/>
        <w:ind w:left="709" w:hanging="709"/>
        <w:jc w:val="both"/>
      </w:pPr>
      <w:r>
        <w:t xml:space="preserve">        1. Zmiana  postanowień umowy może nastąpić za zgodą obu Stron, wyrażona na piśmie,                     pod rygorem nieważności takiej zmiany. </w:t>
      </w:r>
    </w:p>
    <w:p w:rsidR="001D6BFF" w:rsidRDefault="001D6BFF" w:rsidP="001D6BFF">
      <w:pPr>
        <w:ind w:left="709" w:hanging="709"/>
        <w:jc w:val="both"/>
      </w:pPr>
      <w:r>
        <w:t xml:space="preserve">        2. </w:t>
      </w:r>
      <w:r>
        <w:tab/>
        <w:t xml:space="preserve">Niedopuszczalna jest jednak pod rygorem nieważności zmiana postanowień zawartej umowy w stosunku do treści złożonej oferty, chyba że konieczność  wprowadzenia takich zmian wynika z okoliczności,  których nie można było przewidzieć w chwili zawierania umowy lub zmiany te są korzystane dla Zamawiającego. </w:t>
      </w:r>
    </w:p>
    <w:p w:rsidR="001D6BFF" w:rsidRDefault="001D6BFF" w:rsidP="001D6BFF">
      <w:pPr>
        <w:jc w:val="both"/>
      </w:pPr>
      <w:r>
        <w:rPr>
          <w:rFonts w:cstheme="minorHAnsi"/>
        </w:rPr>
        <w:t xml:space="preserve">                                                                                        §   9</w:t>
      </w:r>
    </w:p>
    <w:p w:rsidR="001D6BFF" w:rsidRDefault="001D6BFF" w:rsidP="001D6BFF">
      <w:pPr>
        <w:spacing w:after="0"/>
        <w:ind w:left="284" w:hanging="284"/>
        <w:jc w:val="both"/>
      </w:pPr>
      <w:r>
        <w:t xml:space="preserve">       Dla rozpoznania sporów wynikłych na tle realizacji niniejszej umowy jest sąd właściwy dla                </w:t>
      </w:r>
    </w:p>
    <w:p w:rsidR="001D6BFF" w:rsidRDefault="001D6BFF" w:rsidP="001D6BFF">
      <w:pPr>
        <w:spacing w:after="0"/>
        <w:jc w:val="both"/>
      </w:pPr>
      <w:r>
        <w:t xml:space="preserve">       siedziby Zamawiającego. </w:t>
      </w:r>
    </w:p>
    <w:p w:rsidR="001D6BFF" w:rsidRDefault="001D6BFF" w:rsidP="001D6BFF">
      <w:pPr>
        <w:jc w:val="center"/>
      </w:pPr>
      <w:r>
        <w:rPr>
          <w:rFonts w:cstheme="minorHAnsi"/>
        </w:rPr>
        <w:t>§  10</w:t>
      </w:r>
    </w:p>
    <w:p w:rsidR="001D6BFF" w:rsidRDefault="001D6BFF" w:rsidP="001D6BFF">
      <w:pPr>
        <w:spacing w:after="0"/>
        <w:jc w:val="both"/>
      </w:pPr>
      <w:r>
        <w:t xml:space="preserve">  </w:t>
      </w:r>
    </w:p>
    <w:p w:rsidR="001D6BFF" w:rsidRDefault="001D6BFF" w:rsidP="001D6BFF">
      <w:pPr>
        <w:ind w:left="284" w:hanging="284"/>
        <w:jc w:val="both"/>
      </w:pPr>
      <w:r>
        <w:t xml:space="preserve">      W sprawach nieuregulowanych w niniejszej umowie stosuje się przepisy ustawy z dnia 23 kwietnia 1964 roku Kodeks Cywilny-(Dz.U z 2017 r. poz.459 z </w:t>
      </w:r>
      <w:proofErr w:type="spellStart"/>
      <w:r>
        <w:t>póżn</w:t>
      </w:r>
      <w:proofErr w:type="spellEnd"/>
      <w:r>
        <w:t xml:space="preserve">. </w:t>
      </w:r>
      <w:proofErr w:type="spellStart"/>
      <w:r>
        <w:t>zm</w:t>
      </w:r>
      <w:proofErr w:type="spellEnd"/>
      <w:r>
        <w:t>).</w:t>
      </w:r>
    </w:p>
    <w:p w:rsidR="001D6BFF" w:rsidRDefault="001D6BFF" w:rsidP="001D6BFF">
      <w:pPr>
        <w:jc w:val="center"/>
        <w:rPr>
          <w:rFonts w:cstheme="minorHAnsi"/>
        </w:rPr>
      </w:pPr>
      <w:r>
        <w:rPr>
          <w:rFonts w:cstheme="minorHAnsi"/>
        </w:rPr>
        <w:t>§  11</w:t>
      </w:r>
    </w:p>
    <w:p w:rsidR="001D6BFF" w:rsidRDefault="001D6BFF" w:rsidP="001D6BFF">
      <w:pPr>
        <w:jc w:val="both"/>
      </w:pPr>
      <w:r>
        <w:t xml:space="preserve">      Wszelkie załączniki stanowią integralna część umowy. </w:t>
      </w:r>
    </w:p>
    <w:p w:rsidR="001D6BFF" w:rsidRDefault="001D6BFF" w:rsidP="001D6BFF">
      <w:pPr>
        <w:jc w:val="center"/>
      </w:pPr>
      <w:r>
        <w:rPr>
          <w:rFonts w:cstheme="minorHAnsi"/>
        </w:rPr>
        <w:t>§  12</w:t>
      </w:r>
    </w:p>
    <w:p w:rsidR="001D6BFF" w:rsidRDefault="001D6BFF" w:rsidP="001D6BFF">
      <w:pPr>
        <w:ind w:left="284" w:hanging="284"/>
        <w:jc w:val="both"/>
      </w:pPr>
      <w:r>
        <w:t xml:space="preserve">      Umowę sporządzono w 3 jednobrzmiących egzemplarzach w tym dwa dla Zamawiającego i jeden dla  Wykonawcy. </w:t>
      </w:r>
    </w:p>
    <w:p w:rsidR="001D6BFF" w:rsidRDefault="001D6BFF" w:rsidP="001D6BFF">
      <w:pPr>
        <w:jc w:val="both"/>
      </w:pPr>
    </w:p>
    <w:p w:rsidR="001D6BFF" w:rsidRDefault="001D6BFF" w:rsidP="001D6BFF">
      <w:pPr>
        <w:jc w:val="both"/>
      </w:pPr>
    </w:p>
    <w:p w:rsidR="001D6BFF" w:rsidRPr="00CB1850" w:rsidRDefault="001D6BFF" w:rsidP="001D6BFF">
      <w:pPr>
        <w:jc w:val="both"/>
        <w:rPr>
          <w:b/>
        </w:rPr>
      </w:pPr>
      <w:r>
        <w:t xml:space="preserve">  </w:t>
      </w:r>
      <w:r>
        <w:rPr>
          <w:b/>
        </w:rPr>
        <w:t xml:space="preserve">         Zamawiający                                                                                                       Wykonawca     </w:t>
      </w:r>
    </w:p>
    <w:p w:rsidR="001D6BFF" w:rsidRDefault="001D6BFF" w:rsidP="001D6BFF">
      <w:pPr>
        <w:jc w:val="both"/>
      </w:pPr>
      <w:r>
        <w:t xml:space="preserve">                                     </w:t>
      </w:r>
    </w:p>
    <w:p w:rsidR="001D6BFF" w:rsidRDefault="001D6BFF" w:rsidP="001D6BFF">
      <w:pPr>
        <w:jc w:val="both"/>
      </w:pPr>
    </w:p>
    <w:p w:rsidR="001D6BFF" w:rsidRDefault="001D6BFF" w:rsidP="001D6BFF">
      <w:pPr>
        <w:jc w:val="both"/>
      </w:pPr>
    </w:p>
    <w:p w:rsidR="001D6BFF" w:rsidRDefault="001D6BFF" w:rsidP="001D6BFF">
      <w:pPr>
        <w:jc w:val="both"/>
      </w:pPr>
    </w:p>
    <w:p w:rsidR="001D6BFF" w:rsidRDefault="001D6BFF" w:rsidP="001D6BFF">
      <w:pPr>
        <w:jc w:val="both"/>
      </w:pPr>
    </w:p>
    <w:p w:rsidR="00DC46FE" w:rsidRPr="001D6BFF" w:rsidRDefault="001D6BFF" w:rsidP="001D6BFF">
      <w:bookmarkStart w:id="0" w:name="_GoBack"/>
      <w:bookmarkEnd w:id="0"/>
    </w:p>
    <w:sectPr w:rsidR="00DC46FE" w:rsidRPr="001D6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E3"/>
    <w:rsid w:val="001D6BFF"/>
    <w:rsid w:val="0041321E"/>
    <w:rsid w:val="00C061C6"/>
    <w:rsid w:val="00C2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E3187-6688-4289-ADAD-00B3152D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37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Siemer MS.</dc:creator>
  <cp:keywords/>
  <dc:description/>
  <cp:lastModifiedBy>Michał Siemer MS.</cp:lastModifiedBy>
  <cp:revision>2</cp:revision>
  <dcterms:created xsi:type="dcterms:W3CDTF">2018-05-23T13:30:00Z</dcterms:created>
  <dcterms:modified xsi:type="dcterms:W3CDTF">2018-05-24T06:21:00Z</dcterms:modified>
</cp:coreProperties>
</file>