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A" w:rsidRDefault="008567FA" w:rsidP="008567F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1360F">
        <w:rPr>
          <w:b/>
          <w:bCs/>
          <w:kern w:val="36"/>
          <w:sz w:val="28"/>
          <w:szCs w:val="28"/>
        </w:rPr>
        <w:t>Konsultacje z organizacjami pozarządowymi</w:t>
      </w:r>
    </w:p>
    <w:p w:rsidR="008567FA" w:rsidRPr="0051360F" w:rsidRDefault="008567FA" w:rsidP="007603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8567FA" w:rsidRPr="0066178E" w:rsidRDefault="008567FA" w:rsidP="008567FA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0" w:name="wb_739"/>
      <w:bookmarkEnd w:id="0"/>
      <w:r>
        <w:rPr>
          <w:b/>
          <w:bCs/>
          <w:sz w:val="24"/>
          <w:szCs w:val="24"/>
        </w:rPr>
        <w:t xml:space="preserve">Burmistrz Gminy i Miasta Gryfów Śląski </w:t>
      </w:r>
      <w:r w:rsidRPr="0066178E">
        <w:rPr>
          <w:sz w:val="24"/>
          <w:szCs w:val="24"/>
        </w:rPr>
        <w:br/>
      </w:r>
      <w:r w:rsidRPr="0066178E">
        <w:rPr>
          <w:b/>
          <w:bCs/>
          <w:sz w:val="24"/>
          <w:szCs w:val="24"/>
        </w:rPr>
        <w:t xml:space="preserve">ogłasza konsultacje z organizacjami pozarządowymi i podmiotami wymienionymi </w:t>
      </w:r>
      <w:r w:rsidRPr="0066178E">
        <w:rPr>
          <w:b/>
          <w:bCs/>
          <w:sz w:val="24"/>
          <w:szCs w:val="24"/>
        </w:rPr>
        <w:br/>
        <w:t>w art. 3 ust. 3 ustawy o działalności pożytku publicznego i o wolontariacie</w:t>
      </w:r>
    </w:p>
    <w:p w:rsidR="008567FA" w:rsidRPr="0066178E" w:rsidRDefault="008567FA" w:rsidP="008567FA">
      <w:pPr>
        <w:jc w:val="center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 </w:t>
      </w:r>
    </w:p>
    <w:p w:rsidR="008567FA" w:rsidRPr="0066178E" w:rsidRDefault="008567FA" w:rsidP="008567FA">
      <w:pPr>
        <w:jc w:val="center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 </w:t>
      </w:r>
    </w:p>
    <w:p w:rsidR="008567FA" w:rsidRPr="0066178E" w:rsidRDefault="008567FA" w:rsidP="008567FA">
      <w:pPr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Przedmiot konsultacji:</w:t>
      </w:r>
      <w:r w:rsidRPr="0066178E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Roczny </w:t>
      </w:r>
      <w:r w:rsidRPr="0066178E">
        <w:rPr>
          <w:sz w:val="24"/>
          <w:szCs w:val="24"/>
        </w:rPr>
        <w:t xml:space="preserve">Program </w:t>
      </w:r>
      <w:r>
        <w:rPr>
          <w:sz w:val="24"/>
          <w:szCs w:val="24"/>
        </w:rPr>
        <w:t>W</w:t>
      </w:r>
      <w:r w:rsidRPr="0066178E">
        <w:rPr>
          <w:sz w:val="24"/>
          <w:szCs w:val="24"/>
        </w:rPr>
        <w:t xml:space="preserve">spółpracy </w:t>
      </w:r>
      <w:r>
        <w:rPr>
          <w:sz w:val="24"/>
          <w:szCs w:val="24"/>
        </w:rPr>
        <w:t xml:space="preserve">Gminy Gryfów Śląski                                </w:t>
      </w:r>
      <w:r w:rsidRPr="0066178E">
        <w:rPr>
          <w:sz w:val="24"/>
          <w:szCs w:val="24"/>
        </w:rPr>
        <w:t xml:space="preserve">z organizacjami pozarządowymi oraz innymi podmiotami prowadzącymi działalność </w:t>
      </w:r>
      <w:r>
        <w:rPr>
          <w:sz w:val="24"/>
          <w:szCs w:val="24"/>
        </w:rPr>
        <w:t>pożytku publicznego na terenie  Gmi</w:t>
      </w:r>
      <w:r w:rsidR="00D779BD">
        <w:rPr>
          <w:sz w:val="24"/>
          <w:szCs w:val="24"/>
        </w:rPr>
        <w:t>ny i Miasta Gryfów Śląski w 2018</w:t>
      </w:r>
      <w:r w:rsidRPr="0066178E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66178E">
        <w:rPr>
          <w:sz w:val="24"/>
          <w:szCs w:val="24"/>
        </w:rPr>
        <w:t xml:space="preserve">."  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Czas rozpoczęcia konsultacji</w:t>
      </w:r>
      <w:r w:rsidR="00D779BD">
        <w:rPr>
          <w:sz w:val="24"/>
          <w:szCs w:val="24"/>
        </w:rPr>
        <w:t>:  2</w:t>
      </w:r>
      <w:r w:rsidR="0076035E">
        <w:rPr>
          <w:sz w:val="24"/>
          <w:szCs w:val="24"/>
        </w:rPr>
        <w:t>8  wrześni</w:t>
      </w:r>
      <w:r w:rsidR="00172DAC">
        <w:rPr>
          <w:sz w:val="24"/>
          <w:szCs w:val="24"/>
        </w:rPr>
        <w:t>a</w:t>
      </w:r>
      <w:r w:rsidR="000917C0">
        <w:rPr>
          <w:sz w:val="24"/>
          <w:szCs w:val="24"/>
        </w:rPr>
        <w:t xml:space="preserve"> </w:t>
      </w:r>
      <w:r w:rsidRPr="0066178E">
        <w:rPr>
          <w:sz w:val="24"/>
          <w:szCs w:val="24"/>
        </w:rPr>
        <w:t>201</w:t>
      </w:r>
      <w:r w:rsidR="00D779BD">
        <w:rPr>
          <w:sz w:val="24"/>
          <w:szCs w:val="24"/>
        </w:rPr>
        <w:t>7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Czas zakończenia konsultacji</w:t>
      </w:r>
      <w:r w:rsidR="00D779BD">
        <w:rPr>
          <w:sz w:val="24"/>
          <w:szCs w:val="24"/>
        </w:rPr>
        <w:t>: 11  października 2017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A25CEA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Forma konsultacji</w:t>
      </w:r>
      <w:r w:rsidRPr="0066178E">
        <w:rPr>
          <w:sz w:val="24"/>
          <w:szCs w:val="24"/>
        </w:rPr>
        <w:t>: konsultacje pisemne.</w:t>
      </w:r>
    </w:p>
    <w:p w:rsidR="00A25CEA" w:rsidRDefault="00A25CEA" w:rsidP="008567FA">
      <w:pPr>
        <w:jc w:val="both"/>
        <w:rPr>
          <w:sz w:val="24"/>
          <w:szCs w:val="24"/>
        </w:rPr>
      </w:pP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 xml:space="preserve">Opinie do Programu należy zgłaszać wg załączonego </w:t>
      </w:r>
      <w:hyperlink r:id="rId5" w:tgtFrame="_blank" w:history="1">
        <w:r w:rsidRPr="0051360F">
          <w:rPr>
            <w:color w:val="000000"/>
            <w:sz w:val="24"/>
            <w:szCs w:val="24"/>
          </w:rPr>
          <w:t>formularza</w:t>
        </w:r>
      </w:hyperlink>
      <w:r w:rsidRPr="0051360F">
        <w:rPr>
          <w:color w:val="000000"/>
          <w:sz w:val="24"/>
          <w:szCs w:val="24"/>
        </w:rPr>
        <w:t xml:space="preserve"> </w:t>
      </w:r>
      <w:r w:rsidRPr="0066178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Sekretariatu </w:t>
      </w:r>
      <w:r w:rsidRPr="0066178E">
        <w:rPr>
          <w:sz w:val="24"/>
          <w:szCs w:val="24"/>
        </w:rPr>
        <w:t xml:space="preserve">Urzędu </w:t>
      </w:r>
      <w:r>
        <w:rPr>
          <w:sz w:val="24"/>
          <w:szCs w:val="24"/>
        </w:rPr>
        <w:t xml:space="preserve">Gminy i Miasta Gryfów Śląski </w:t>
      </w:r>
      <w:r w:rsidRPr="0066178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pokój nr 9</w:t>
      </w:r>
      <w:r w:rsidRPr="0066178E">
        <w:rPr>
          <w:sz w:val="24"/>
          <w:szCs w:val="24"/>
        </w:rPr>
        <w:t xml:space="preserve"> lub mailowo na adres:</w:t>
      </w:r>
      <w:r>
        <w:rPr>
          <w:sz w:val="24"/>
          <w:szCs w:val="24"/>
        </w:rPr>
        <w:t xml:space="preserve"> </w:t>
      </w:r>
      <w:hyperlink r:id="rId6" w:history="1">
        <w:r w:rsidRPr="0035546D">
          <w:rPr>
            <w:rStyle w:val="Hipercze"/>
            <w:sz w:val="24"/>
            <w:szCs w:val="24"/>
          </w:rPr>
          <w:t>sekretariat@gryfow.pl</w:t>
        </w:r>
      </w:hyperlink>
      <w:r>
        <w:rPr>
          <w:sz w:val="24"/>
          <w:szCs w:val="24"/>
        </w:rPr>
        <w:t xml:space="preserve">  do </w:t>
      </w:r>
      <w:r w:rsidR="00D779BD">
        <w:rPr>
          <w:sz w:val="24"/>
          <w:szCs w:val="24"/>
        </w:rPr>
        <w:t>11  października 2017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Proj</w:t>
      </w:r>
      <w:r>
        <w:rPr>
          <w:sz w:val="24"/>
          <w:szCs w:val="24"/>
        </w:rPr>
        <w:t>ek</w:t>
      </w:r>
      <w:r w:rsidR="000917C0">
        <w:rPr>
          <w:sz w:val="24"/>
          <w:szCs w:val="24"/>
        </w:rPr>
        <w:t>t programu zamieszczony został</w:t>
      </w:r>
      <w:r w:rsidRPr="0066178E">
        <w:rPr>
          <w:sz w:val="24"/>
          <w:szCs w:val="24"/>
        </w:rPr>
        <w:t xml:space="preserve"> w Biuletynie Informacji Publicznej na stronie: </w:t>
      </w:r>
      <w:r>
        <w:rPr>
          <w:color w:val="0000FF"/>
          <w:sz w:val="24"/>
          <w:szCs w:val="24"/>
          <w:u w:val="single"/>
        </w:rPr>
        <w:t>www.bip</w:t>
      </w:r>
      <w:r w:rsidRPr="0051360F"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</w:rPr>
        <w:t>gryfow.pl</w:t>
      </w:r>
      <w:r w:rsidRPr="0066178E">
        <w:rPr>
          <w:sz w:val="24"/>
          <w:szCs w:val="24"/>
        </w:rPr>
        <w:t xml:space="preserve">, na stronie internetowej </w:t>
      </w:r>
      <w:r>
        <w:rPr>
          <w:sz w:val="24"/>
          <w:szCs w:val="24"/>
        </w:rPr>
        <w:t>Gminy i Miasta Gryfów Śląski</w:t>
      </w:r>
      <w:r w:rsidR="00D779BD">
        <w:rPr>
          <w:sz w:val="24"/>
          <w:szCs w:val="24"/>
        </w:rPr>
        <w:t xml:space="preserve"> oraz </w:t>
      </w:r>
      <w:r w:rsidRPr="0066178E">
        <w:rPr>
          <w:sz w:val="24"/>
          <w:szCs w:val="24"/>
        </w:rPr>
        <w:t xml:space="preserve"> w Urzędzie </w:t>
      </w:r>
      <w:r>
        <w:rPr>
          <w:sz w:val="24"/>
          <w:szCs w:val="24"/>
        </w:rPr>
        <w:t>Gmi</w:t>
      </w:r>
      <w:r w:rsidR="000917C0">
        <w:rPr>
          <w:sz w:val="24"/>
          <w:szCs w:val="24"/>
        </w:rPr>
        <w:t>ny i Miasta Gryfów Śląski.</w:t>
      </w:r>
    </w:p>
    <w:p w:rsidR="008567FA" w:rsidRDefault="008567FA" w:rsidP="008567FA">
      <w:pPr>
        <w:jc w:val="both"/>
        <w:rPr>
          <w:sz w:val="24"/>
          <w:szCs w:val="24"/>
        </w:rPr>
      </w:pP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 xml:space="preserve">Uzasadnienie: </w:t>
      </w:r>
      <w:r w:rsidRPr="0066178E">
        <w:rPr>
          <w:sz w:val="24"/>
          <w:szCs w:val="24"/>
        </w:rPr>
        <w:t>Zgodnie z art. 5a ust.1 ustawy</w:t>
      </w:r>
      <w:r>
        <w:rPr>
          <w:sz w:val="24"/>
          <w:szCs w:val="24"/>
        </w:rPr>
        <w:t xml:space="preserve"> </w:t>
      </w:r>
      <w:r w:rsidRPr="0066178E">
        <w:rPr>
          <w:sz w:val="24"/>
          <w:szCs w:val="24"/>
        </w:rPr>
        <w:t xml:space="preserve">o działalności pożytku </w:t>
      </w:r>
      <w:r>
        <w:rPr>
          <w:sz w:val="24"/>
          <w:szCs w:val="24"/>
        </w:rPr>
        <w:t xml:space="preserve">publicznego                        </w:t>
      </w:r>
      <w:r w:rsidRPr="0066178E">
        <w:rPr>
          <w:sz w:val="24"/>
          <w:szCs w:val="24"/>
        </w:rPr>
        <w:t xml:space="preserve"> i o wolontariaci</w:t>
      </w:r>
      <w:r w:rsidR="004D1497">
        <w:rPr>
          <w:sz w:val="24"/>
          <w:szCs w:val="24"/>
        </w:rPr>
        <w:t>e (Dz.U.</w:t>
      </w:r>
      <w:r w:rsidR="00D779BD">
        <w:rPr>
          <w:sz w:val="24"/>
          <w:szCs w:val="24"/>
        </w:rPr>
        <w:t xml:space="preserve"> z 2016r. poz. 1817</w:t>
      </w:r>
      <w:bookmarkStart w:id="1" w:name="_GoBack"/>
      <w:bookmarkEnd w:id="1"/>
      <w:r w:rsidR="00172DAC">
        <w:rPr>
          <w:sz w:val="24"/>
          <w:szCs w:val="24"/>
        </w:rPr>
        <w:t xml:space="preserve"> z późn. zm.</w:t>
      </w:r>
      <w:r w:rsidRPr="0066178E">
        <w:rPr>
          <w:sz w:val="24"/>
          <w:szCs w:val="24"/>
        </w:rPr>
        <w:t>) roczny program współpracy jest uchwalany po konsultacjach z organizacjami pozarządowymi oraz podmiotami wymienionymi w art. 3 ust. 3 ww. ustawy. Konsultacje przeprowadza si</w:t>
      </w:r>
      <w:r>
        <w:rPr>
          <w:sz w:val="24"/>
          <w:szCs w:val="24"/>
        </w:rPr>
        <w:t xml:space="preserve">ę wg zasad określonych w uchwałach Rady Miejskiej Gminy Gryfów Śląski </w:t>
      </w:r>
      <w:r w:rsidRPr="0066178E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 X</w:t>
      </w:r>
      <w:r w:rsidR="00244300">
        <w:rPr>
          <w:sz w:val="24"/>
          <w:szCs w:val="24"/>
        </w:rPr>
        <w:t>XIX/157/13 z dnia</w:t>
      </w:r>
      <w:r>
        <w:rPr>
          <w:sz w:val="24"/>
          <w:szCs w:val="24"/>
        </w:rPr>
        <w:t xml:space="preserve"> 26 lutego 2013 r.  i  nr XXXI/160/13</w:t>
      </w:r>
      <w:r w:rsidRPr="0066178E">
        <w:rPr>
          <w:sz w:val="24"/>
          <w:szCs w:val="24"/>
        </w:rPr>
        <w:t xml:space="preserve"> z dnia</w:t>
      </w:r>
      <w:r w:rsidR="00A25CEA">
        <w:rPr>
          <w:sz w:val="24"/>
          <w:szCs w:val="24"/>
        </w:rPr>
        <w:t xml:space="preserve"> 23 kwietnia</w:t>
      </w:r>
      <w:r>
        <w:rPr>
          <w:sz w:val="24"/>
          <w:szCs w:val="24"/>
        </w:rPr>
        <w:t xml:space="preserve"> 2013 </w:t>
      </w:r>
      <w:r w:rsidRPr="0066178E">
        <w:rPr>
          <w:sz w:val="24"/>
          <w:szCs w:val="24"/>
        </w:rPr>
        <w:t>r.</w:t>
      </w:r>
    </w:p>
    <w:p w:rsidR="00153985" w:rsidRDefault="00153985"/>
    <w:p w:rsidR="009114CC" w:rsidRDefault="009114CC"/>
    <w:p w:rsidR="009114CC" w:rsidRDefault="009114CC"/>
    <w:p w:rsidR="009114CC" w:rsidRDefault="009114CC"/>
    <w:p w:rsidR="009114CC" w:rsidRDefault="009114CC"/>
    <w:p w:rsidR="009114CC" w:rsidRDefault="009114CC"/>
    <w:p w:rsidR="009114CC" w:rsidRDefault="009114CC"/>
    <w:sectPr w:rsidR="0091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9A"/>
    <w:rsid w:val="000917C0"/>
    <w:rsid w:val="00153985"/>
    <w:rsid w:val="00172DAC"/>
    <w:rsid w:val="00244300"/>
    <w:rsid w:val="004D1497"/>
    <w:rsid w:val="0076035E"/>
    <w:rsid w:val="008567FA"/>
    <w:rsid w:val="00871F9A"/>
    <w:rsid w:val="009114CC"/>
    <w:rsid w:val="00A25CEA"/>
    <w:rsid w:val="00D35B34"/>
    <w:rsid w:val="00D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gryfow.pl" TargetMode="External"/><Relationship Id="rId5" Type="http://schemas.openxmlformats.org/officeDocument/2006/relationships/hyperlink" Target="http://um.swidnica.pl/media/dokumenty/NGO/Formularz%20konsultacji-Progra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AM. Muszka</dc:creator>
  <cp:lastModifiedBy>Anna AL. Lis</cp:lastModifiedBy>
  <cp:revision>5</cp:revision>
  <cp:lastPrinted>2016-09-07T06:44:00Z</cp:lastPrinted>
  <dcterms:created xsi:type="dcterms:W3CDTF">2016-09-07T06:03:00Z</dcterms:created>
  <dcterms:modified xsi:type="dcterms:W3CDTF">2017-09-28T08:08:00Z</dcterms:modified>
</cp:coreProperties>
</file>