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C862" w14:textId="04C3FEDB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9F6020">
        <w:rPr>
          <w:rFonts w:eastAsia="Calibri"/>
          <w:i/>
          <w:color w:val="000000"/>
          <w:sz w:val="22"/>
          <w:szCs w:val="22"/>
          <w:lang w:eastAsia="en-US"/>
        </w:rPr>
        <w:t>1</w:t>
      </w:r>
      <w:r w:rsidR="00EF76C3">
        <w:rPr>
          <w:rFonts w:eastAsia="Calibri"/>
          <w:i/>
          <w:color w:val="000000"/>
          <w:sz w:val="22"/>
          <w:szCs w:val="22"/>
          <w:lang w:eastAsia="en-US"/>
        </w:rPr>
        <w:t>2</w:t>
      </w:r>
      <w:r w:rsidR="00510107" w:rsidRPr="00510107">
        <w:rPr>
          <w:rFonts w:eastAsia="Calibri"/>
          <w:i/>
          <w:color w:val="000000"/>
          <w:sz w:val="22"/>
          <w:szCs w:val="22"/>
          <w:lang w:eastAsia="en-US"/>
        </w:rPr>
        <w:t>.20</w:t>
      </w:r>
      <w:r w:rsidR="009F6020">
        <w:rPr>
          <w:rFonts w:eastAsia="Calibri"/>
          <w:i/>
          <w:color w:val="000000"/>
          <w:sz w:val="22"/>
          <w:szCs w:val="22"/>
          <w:lang w:eastAsia="en-US"/>
        </w:rPr>
        <w:t>20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05BAD0E3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5DA22F93" w:rsidR="002C65D1" w:rsidRPr="00B00708" w:rsidRDefault="002C65D1" w:rsidP="00E8533A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E8533A" w:rsidRPr="00E8533A">
        <w:rPr>
          <w:rFonts w:eastAsia="Calibri"/>
          <w:b/>
          <w:color w:val="000000"/>
          <w:sz w:val="22"/>
          <w:szCs w:val="22"/>
          <w:lang w:eastAsia="en-US"/>
        </w:rPr>
        <w:t>„</w:t>
      </w:r>
      <w:r w:rsidR="009F6020" w:rsidRPr="009F6020">
        <w:rPr>
          <w:rFonts w:eastAsia="Calibri"/>
          <w:b/>
          <w:color w:val="000000"/>
          <w:sz w:val="22"/>
          <w:szCs w:val="22"/>
          <w:lang w:eastAsia="en-US"/>
        </w:rPr>
        <w:t>Samorządy i Lasy Państwowe- razem dla grodzieckiej przyrody”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18BF6433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</w:t>
      </w:r>
      <w:r w:rsidR="00441049">
        <w:rPr>
          <w:rFonts w:eastAsia="Calibri"/>
          <w:color w:val="000000"/>
          <w:sz w:val="22"/>
          <w:szCs w:val="22"/>
          <w:lang w:eastAsia="en-US"/>
        </w:rPr>
        <w:t>3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Pzp.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Pzp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>(podać mającą zastosowanie podstawę wykluczenia spośród wymienionych w art. 24 ust. 1 pkt 13-14, 16-20 lub art. 24 ust. 5 ustawy Pzp).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następującego/ych podmiotu/tów, na którego/ych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51380A64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</w:t>
      </w:r>
      <w:r w:rsidR="00441049">
        <w:rPr>
          <w:rFonts w:eastAsia="Calibri"/>
          <w:color w:val="000000"/>
          <w:sz w:val="22"/>
          <w:szCs w:val="22"/>
          <w:lang w:eastAsia="en-US"/>
        </w:rPr>
        <w:t>3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ustawy Pzp</w:t>
      </w:r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BCD85CE" w14:textId="33CC48A8" w:rsidR="0035561C" w:rsidRDefault="0035561C" w:rsidP="0035561C">
      <w:pPr>
        <w:spacing w:line="360" w:lineRule="auto"/>
        <w:jc w:val="both"/>
        <w:rPr>
          <w:rFonts w:eastAsia="Calibri"/>
          <w:b/>
          <w:strike/>
          <w:color w:val="000000"/>
          <w:sz w:val="22"/>
          <w:szCs w:val="22"/>
          <w:lang w:eastAsia="en-US"/>
        </w:rPr>
      </w:pPr>
    </w:p>
    <w:p w14:paraId="3F0C256E" w14:textId="064C2F3F" w:rsidR="00256499" w:rsidRDefault="00256499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3BD3890" w14:textId="77777777" w:rsidR="00256499" w:rsidRDefault="00256499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p w14:paraId="6C27F77A" w14:textId="32ABC5CA" w:rsidR="003A4B64" w:rsidRDefault="003A4B64" w:rsidP="003A4B64">
      <w:pPr>
        <w:rPr>
          <w:sz w:val="16"/>
        </w:rPr>
      </w:pPr>
    </w:p>
    <w:p w14:paraId="02CFA6A3" w14:textId="044E690C" w:rsidR="002314AB" w:rsidRPr="003A4B64" w:rsidRDefault="002314AB" w:rsidP="003A4B64">
      <w:pPr>
        <w:rPr>
          <w:sz w:val="22"/>
          <w:szCs w:val="22"/>
        </w:rPr>
      </w:pPr>
    </w:p>
    <w:sectPr w:rsidR="002314AB" w:rsidRPr="003A4B64" w:rsidSect="00406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4914DB0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03E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8BBB" w14:textId="77777777" w:rsidR="00F91664" w:rsidRDefault="00F91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398C6" w14:textId="77777777" w:rsidR="00F91664" w:rsidRDefault="00F91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FB27A" w14:textId="47BDFD3C" w:rsidR="00F91664" w:rsidRDefault="00F91664" w:rsidP="00F91664">
    <w:pPr>
      <w:pStyle w:val="Nagwek"/>
      <w:tabs>
        <w:tab w:val="clear" w:pos="4536"/>
        <w:tab w:val="clear" w:pos="9072"/>
        <w:tab w:val="left" w:pos="900"/>
      </w:tabs>
    </w:pPr>
    <w:r>
      <w:tab/>
    </w:r>
    <w:r w:rsidRPr="006D2D32">
      <w:rPr>
        <w:noProof/>
      </w:rPr>
      <w:drawing>
        <wp:inline distT="0" distB="0" distL="0" distR="0" wp14:anchorId="4A84A36F" wp14:editId="23CE9885">
          <wp:extent cx="576262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40A2" w14:textId="761A8A60" w:rsidR="00446065" w:rsidRDefault="00F91664">
    <w:pPr>
      <w:pStyle w:val="Nagwek"/>
      <w:rPr>
        <w:b/>
        <w:bCs/>
        <w:i/>
        <w:sz w:val="20"/>
        <w:szCs w:val="20"/>
      </w:rPr>
    </w:pPr>
    <w:r w:rsidRPr="006D2D32">
      <w:rPr>
        <w:noProof/>
      </w:rPr>
      <w:drawing>
        <wp:inline distT="0" distB="0" distL="0" distR="0" wp14:anchorId="4FB9A213" wp14:editId="4237EA0B">
          <wp:extent cx="57626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703E4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56499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1049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05A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48A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56EA0"/>
    <w:rsid w:val="00962B2A"/>
    <w:rsid w:val="0096677D"/>
    <w:rsid w:val="00966DFF"/>
    <w:rsid w:val="00975ECD"/>
    <w:rsid w:val="00976778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9F6020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2BA6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1AD4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6C3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1664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44D4-7D3E-45E2-81E8-52EA75EA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2444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33</cp:revision>
  <cp:lastPrinted>2018-02-07T08:38:00Z</cp:lastPrinted>
  <dcterms:created xsi:type="dcterms:W3CDTF">2016-11-23T07:51:00Z</dcterms:created>
  <dcterms:modified xsi:type="dcterms:W3CDTF">2020-12-28T13:53:00Z</dcterms:modified>
</cp:coreProperties>
</file>