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BBF8ED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5F2512">
        <w:rPr>
          <w:i/>
          <w:color w:val="000000"/>
          <w:sz w:val="22"/>
        </w:rPr>
        <w:t>4</w:t>
      </w:r>
      <w:r w:rsidR="00707427">
        <w:rPr>
          <w:i/>
          <w:color w:val="000000"/>
          <w:sz w:val="22"/>
        </w:rPr>
        <w:t>.2020</w:t>
      </w:r>
      <w:r w:rsidR="00C31982">
        <w:rPr>
          <w:i/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0790EDC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C31982" w:rsidRPr="00097A5F">
        <w:rPr>
          <w:b/>
          <w:bCs/>
          <w:sz w:val="22"/>
          <w:szCs w:val="22"/>
        </w:rPr>
        <w:t>„</w:t>
      </w:r>
      <w:r w:rsidR="005F2512" w:rsidRPr="005F2512">
        <w:rPr>
          <w:b/>
          <w:bCs/>
          <w:sz w:val="22"/>
          <w:szCs w:val="22"/>
        </w:rPr>
        <w:t>Modernizacja budynku szkolnego w m. Biskupice</w:t>
      </w:r>
      <w:r w:rsidR="005F2512">
        <w:rPr>
          <w:rFonts w:eastAsia="Calibri"/>
          <w:b/>
          <w:bCs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390CC57D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9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C79A9"/>
    <w:rsid w:val="000D54B5"/>
    <w:rsid w:val="000D59F7"/>
    <w:rsid w:val="000D5CC1"/>
    <w:rsid w:val="000D713B"/>
    <w:rsid w:val="000E1EE9"/>
    <w:rsid w:val="000E3F0C"/>
    <w:rsid w:val="000E60FE"/>
    <w:rsid w:val="000E79B4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3DC8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5F2512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0742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198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86D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3C10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2DF51961-EB7A-4C4D-8CEE-31D3A0F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D2B9-4472-481A-82AE-1545C4A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28</cp:revision>
  <cp:lastPrinted>2016-11-24T07:20:00Z</cp:lastPrinted>
  <dcterms:created xsi:type="dcterms:W3CDTF">2016-11-23T07:51:00Z</dcterms:created>
  <dcterms:modified xsi:type="dcterms:W3CDTF">2020-05-20T12:52:00Z</dcterms:modified>
</cp:coreProperties>
</file>