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57" w:after="57"/>
        <w:jc w:val="right"/>
        <w:rPr/>
      </w:pPr>
      <w:r>
        <w:rPr>
          <w:rFonts w:ascii="Times New Roman" w:hAnsi="Times New Roman"/>
          <w:sz w:val="20"/>
          <w:szCs w:val="20"/>
        </w:rPr>
        <w:t>Załącznik nr 2 do zaproszenia - wzór umowy</w:t>
      </w:r>
    </w:p>
    <w:p>
      <w:pPr>
        <w:pStyle w:val="Normal"/>
        <w:spacing w:lineRule="auto" w:line="276" w:before="57" w:after="57"/>
        <w:rPr/>
      </w:pPr>
      <w:r>
        <w:rPr>
          <w:rFonts w:ascii="Times New Roman" w:hAnsi="Times New Roman"/>
        </w:rPr>
        <w:t xml:space="preserve">Oznaczenie sprawy: </w:t>
      </w:r>
      <w:bookmarkStart w:id="0" w:name="__DdeLink__1080_1360920933"/>
      <w:r>
        <w:rPr>
          <w:rFonts w:ascii="Times New Roman" w:hAnsi="Times New Roman"/>
          <w:color w:val="000000"/>
          <w:sz w:val="24"/>
          <w:szCs w:val="24"/>
        </w:rPr>
        <w:t>IP.271.27.2020</w:t>
      </w:r>
      <w:bookmarkEnd w:id="0"/>
    </w:p>
    <w:p>
      <w:pPr>
        <w:pStyle w:val="Normal"/>
        <w:spacing w:lineRule="auto" w:line="276" w:before="57" w:after="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UMOWA NR ..............................…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dniu..................... r. w Urzędzie Gminy w Grodźcu pomiędzy: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Gminą Grodziec z siedzibą w 62-580 Grodziec przy ul. Głównej17, NIP: 665-27-67-564, zwaną dalej „Zamawiającym" reprezentowaną przez: </w:t>
      </w:r>
    </w:p>
    <w:p>
      <w:pPr>
        <w:pStyle w:val="Normal"/>
        <w:spacing w:lineRule="auto" w:line="276" w:before="57" w:after="57"/>
        <w:jc w:val="both"/>
        <w:rPr>
          <w:rFonts w:ascii="sans-serif" w:hAnsi="sans-serif"/>
          <w:sz w:val="23"/>
        </w:rPr>
      </w:pPr>
      <w:r>
        <w:rPr>
          <w:rFonts w:ascii="Times New Roman" w:hAnsi="Times New Roman"/>
        </w:rPr>
        <w:t>Wójta Gminy Grodziec –.................................…</w:t>
      </w:r>
    </w:p>
    <w:p>
      <w:pPr>
        <w:pStyle w:val="Normal"/>
        <w:spacing w:lineRule="auto" w:line="276" w:before="57" w:after="57"/>
        <w:jc w:val="both"/>
        <w:rPr>
          <w:rFonts w:ascii="sans-serif" w:hAnsi="sans-serif"/>
          <w:sz w:val="23"/>
        </w:rPr>
      </w:pPr>
      <w:r>
        <w:rPr>
          <w:rFonts w:ascii="Times New Roman" w:hAnsi="Times New Roman"/>
        </w:rPr>
        <w:t>przy kontrasygnacie Skarbnika Gminy Grodziec–...............................…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..............................,przedsiębiorcą działającym pod firmą ....................................z siedzibą w ..................................., NIP ......................wpisanym do CEIDG/KRS ........................ zwanym w treści umowy „Wykonawcą”, reprezentowanym przez: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...............................-.......................................…</w:t>
      </w:r>
    </w:p>
    <w:p>
      <w:pPr>
        <w:pStyle w:val="Normal"/>
        <w:spacing w:lineRule="auto" w:line="276"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Zamawiający zamawia, a Wykonawca przyjmuje do realizacji wykonanie zadania pn.: „Zakup sprzętu komputerowego” w ramach programu  „Zdalna szkoła + w ramach Ogólnopolskiej Sieci Edukacyjnej” zgodnie z zakresem ujętym w zaproszeniu do składania ofert.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Szczegółowy opis przedmiotu zamówienia zawiera zaproszenie do składania ofert.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ascii="Times New Roman" w:hAnsi="Times New Roman"/>
        </w:rPr>
        <w:t xml:space="preserve">3. Umowa zawierana jest bez stosowania procedur zamówień publicznych, która nie przekracza równowartości 30.000,00 euro (art.4 pkt 8 ustawy z dnia 29 stycznia 2004r. Prawo zamówień publicznych (tekst jednolity Dz. U.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>poz. 1</w:t>
      </w:r>
      <w:r>
        <w:rPr>
          <w:rFonts w:ascii="Times New Roman" w:hAnsi="Times New Roman"/>
        </w:rPr>
        <w:t>846</w:t>
      </w:r>
      <w:r>
        <w:rPr>
          <w:rFonts w:ascii="Times New Roman" w:hAnsi="Times New Roman"/>
        </w:rPr>
        <w:t xml:space="preserve"> ze zm.).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Przedmiotem niniejszej umowy jest zakup wraz z dostawą do Zamawiającego sprzętu komputerowego w ramach realizacji przez Gminę Grodziec projektu dofinansowanego z Funduszy Europejskich „Zdalna szkoła + w ramach Ogólnopolskiej Sieci Edukacyjnej”:</w:t>
      </w:r>
    </w:p>
    <w:p>
      <w:pPr>
        <w:pStyle w:val="Normal"/>
        <w:rPr/>
      </w:pPr>
      <w:r>
        <w:rPr>
          <w:rFonts w:eastAsia="Calibri"/>
          <w:b/>
          <w:sz w:val="24"/>
          <w:szCs w:val="24"/>
        </w:rPr>
        <w:t>a) Komputer przenośny typu laptop wraz z systemem operacyjnym</w:t>
      </w:r>
      <w:r>
        <w:rPr>
          <w:rFonts w:eastAsia="Calibri"/>
          <w:b/>
          <w:sz w:val="22"/>
          <w:szCs w:val="22"/>
        </w:rPr>
        <w:t xml:space="preserve"> – 22 szt.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/>
      </w:pPr>
      <w:r>
        <w:rPr/>
        <w:t>(pełna nazwa oferowanego sprzętu, producent, typ, model, parametry)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rFonts w:eastAsia="Calibri" w:ascii="Times New Roman" w:hAnsi="Times New Roman"/>
          <w:b/>
          <w:sz w:val="24"/>
          <w:szCs w:val="24"/>
        </w:rPr>
        <w:t>b) Oprogramowanie</w:t>
      </w:r>
      <w:r>
        <w:rPr>
          <w:rFonts w:eastAsia="Calibri" w:ascii="Times New Roman" w:hAnsi="Times New Roman"/>
          <w:b/>
          <w:sz w:val="22"/>
          <w:szCs w:val="22"/>
        </w:rPr>
        <w:t xml:space="preserve"> – 22 szt.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/>
      </w:pPr>
      <w:r>
        <w:rPr/>
        <w:t>(pełna nazwa oferowanego sprzętu, producent, typ, model, parametry)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b/>
          <w:bCs/>
          <w:sz w:val="22"/>
          <w:szCs w:val="22"/>
        </w:rPr>
        <w:t xml:space="preserve">c) </w:t>
      </w:r>
      <w:r>
        <w:rPr>
          <w:b/>
          <w:bCs/>
          <w:sz w:val="24"/>
          <w:szCs w:val="24"/>
        </w:rPr>
        <w:t xml:space="preserve">Torba do laptopa </w:t>
      </w:r>
      <w:r>
        <w:rPr>
          <w:bCs/>
        </w:rPr>
        <w:t xml:space="preserve">- </w:t>
      </w:r>
      <w:r>
        <w:rPr>
          <w:b/>
          <w:bCs/>
          <w:sz w:val="22"/>
          <w:szCs w:val="22"/>
        </w:rPr>
        <w:t>22 szt.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/>
      </w:pPr>
      <w:r>
        <w:rPr/>
        <w:t>(pełna nazwa oferowanego sprzętu, producent, typ, model, parametry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d) </w:t>
      </w:r>
      <w:r>
        <w:rPr>
          <w:b/>
          <w:bCs/>
          <w:sz w:val="24"/>
          <w:szCs w:val="24"/>
        </w:rPr>
        <w:t>Słuchawki</w:t>
      </w:r>
      <w:r>
        <w:rPr>
          <w:bCs/>
        </w:rPr>
        <w:t xml:space="preserve"> </w:t>
      </w:r>
      <w:r>
        <w:rPr>
          <w:b/>
          <w:bCs/>
          <w:sz w:val="22"/>
          <w:szCs w:val="22"/>
        </w:rPr>
        <w:t>– 22 szt.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/>
      </w:pPr>
      <w:r>
        <w:rPr/>
        <w:t>(pełna nazwa oferowanego sprzętu, producent, typ, model, parametry)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Szczegółowy zakres zamówienia -zgodnie z ofertą Wykonawcy –stanowi załącznik do niniejszej umowy.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ascii="Times New Roman" w:hAnsi="Times New Roman"/>
        </w:rPr>
        <w:t>Termin wykonania zamówienia: od daty podpisania umowy do 25.06.2020 r.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 wykonanie zadania wymienionego w § 1 Wykonawca otrzyma wynagrodzenie ryczałtowe brutto.......................zł(słownie złotych:...............................złotych).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Podstawą do wystawienia faktury VAT będzie protokół odbioru wykonanego zadania podpisany przez przedstawiciela Wykonawcy oraz przedstawiciela Zamawiającego.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Należność płatna będzie przelewem na konto Wykonawcy wyszczególnione na przedstawionej fakturze.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Termin zapłaty nastąpi w ciągu 14 dni od daty otrzymania prawidłowo wystawionej faktury.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Faktura/rachunek winna/winien zawierać następujące dane: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Nabywca: Gmina Grodziec ul. Główna 17, 62-580 Grodziec, NIP 665-27-67-564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Odbiorca: Urząd Gminy Grodziec, ul. Główna 17, 62-580 Grodziec.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1.Wykonawca zobowiązuje się dostarczyć przedmiot umowy, o którym mowa w § 1 wraz z kopiami certyfikatów na poszczególne jego elementy do siedziby Zamawiającego.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Przedmiot dostawy objęty jest ……..-miesięcznym okresem gwarancji na każdy dostarczony sprzęt objęty przedmiotem zamówienia. Niezależnie od powyższego Zamawiającemu przysługują uprawnienia z tytułu rękojmi równy okresowi gwarancji, na zasadach określonych w przepisach Kodeksu Cywilnego.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3.W przypadku stwierdzenia wady fabrycznej dostarczonego towaru jego wymiana nastąpi w ciągu 7 dni roboczych. 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1.Strony ustanawiają odpowiedzialność za niewykonanie lub nienależyte wykonanie umowy w formie kar umownych.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2.Wykonawca zapłaci Zamawiającemu kary umowne :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za opóźnienie w dostarczeniu przedmiotu dostawy w wysokości 0,5 % ceny określonej w § 3 pkt 1 za każdy dzień zwłoki;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za opóźnienia w wymianie wadliwego lub niezgodnego z przedmiotem zamówienia towaru w wysokości 0,5 % ceny określonej w § 3 pkt 1 za każdy dzień zwłoki;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z tytułu odstąpienia od umowy z przyczyn występujących po stronie Wykonawcy w wysokości 10% ceny określonej w § 3 pkt 1;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Zamawiający zapłaci Wykonawcy karę umowną za odstąpienie od umowy z przyczyn niezależnych od Wykonawcy w wysokości 10 % ceny określonej w § 3 pkt 1.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Kary umowne oraz inne należności z tytułu niewykonania lub nienależytego wykonania niniejszej umowy mogą być potrącone z wynagrodzenia Wykonawcy, na co Wykonawca wyraża nieodwołalną zgodę.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Kary umowne mają charakter zaliczalny, tzn. gdy szkoda przekroczy wysokość kar umownych Zamawiający ma prawo dochodzić odszkodowania uzupełniającego.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zaistnienia istotnej zmiany okoliczności powodującej, że wykonanie umowy nie leży w interesie publicznym, a czego nie można było przewidzieć w chwili zawarcia umowy, Zamawiający może odstąpić od umowy w terminie 14 dni od powzięcia wiadomości o takich okolicznościach. W takim przypadku postanowienia o karze umownej nie mają zastosowania.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Zmiana postanowień umowy może nastąpić za zgodą obu Stron, wyrażoną na piśmie, pod rygorem nieważności takiej zmiany.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Niedopuszczalna jest jednak pod rygorem nieważności zmiana postanowień zawartej umowy w stosunku do treści złożonej oferty, chyba że konieczność wprowadzenia takich zmian wynika z okoliczności, których nie można było przewidzieć w chwili zawierania umowy lub zmiany te są korzystne dla Zamawiającego.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załączniki stanowią integralną część niniejszej umowy.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ascii="Times New Roman" w:hAnsi="Times New Roman"/>
        </w:rPr>
        <w:t xml:space="preserve">1. Na sprzęt będący przedmiotem niniejszej umowy udzielony przez Wykonawcę okres gwarancji wynosić będzie ……. miesięcy.  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Niezależnie od powyższego Zamawiającemu przysługują uprawnienia z tytułu rękojmi równy okresowi gwarancji, na zasadach określonych w przepisach Kodeksu Cywilnego.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10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ascii="Times New Roman" w:hAnsi="Times New Roman"/>
        </w:rPr>
        <w:t>1. Wykonawca zgłosi gotowość do przekazania przedmiotu zamówienia powiadamiając o powyższym Zamawiającego.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ascii="Times New Roman" w:hAnsi="Times New Roman"/>
        </w:rPr>
        <w:t>2. Jeżeli w toku czynności odbioru zostaną stwierdzone wady, to Zamawiającemu przysługują następujące uprawnienia: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jeżeli wady nadają się do usunięcia, może odmówić odbioru do czasu usunięcia wad,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jeżeli wady nie nadają się do usunięcia i/lub jeżeli wady uniemożliwiają użytkowanie zgodne z przeznaczeniem, Zamawiający może odstąpić od umowy lub żądać wykonania przedmiotu umowy po raz drugi.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ascii="Times New Roman" w:hAnsi="Times New Roman"/>
        </w:rPr>
        <w:t>3. Strony postanawiają, że będzie spisany protokół z czynności odbioru, zawierający wszelkie ustalenia dokonane w toku odbioru, jak też terminy wyznaczone na usunięcie stwierdzonych przy odbiorze wad.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11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oświadcza, iż przy realizacji umowy będą brać udział osoby posiadające odpowiednie umiejętności, wiedzę, doświadczenie.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12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Zmiana postanowień zawartych w niniejszej umowie wymaga formy pisemnej w postaci aneksu, pod rygorem nieważności.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13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w niniejszej umowie mają zastosowania przepisy Kodeksu cywilnego oraz inne właściwe przepisy prawne.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14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Sprawy sporne, wynikłe w trakcie realizacji niniejszej umowy, rozstrzygał będzie sąd właściwy dla Zamawiającego.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15 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Umowę niniejszą sporządzono w trzech jednobrzmiących egzemplarzach w tym, jeden dla Wykonawcy i dwa dla Zamawiającego. </w:t>
      </w:r>
    </w:p>
    <w:p>
      <w:pPr>
        <w:pStyle w:val="Normal"/>
        <w:spacing w:lineRule="auto" w:line="276" w:before="57" w:after="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>ZAMAWIAJĄCY:                                                                                          WYKONAWCA:</w:t>
      </w:r>
    </w:p>
    <w:p>
      <w:pPr>
        <w:pStyle w:val="Normal"/>
        <w:spacing w:lineRule="auto" w:line="276" w:before="57" w:after="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rPr/>
      </w:pPr>
      <w:r>
        <w:rPr>
          <w:rFonts w:ascii="Times New Roman" w:hAnsi="Times New Roman"/>
        </w:rPr>
        <w:t>KONTRASYGNATA:</w:t>
      </w:r>
    </w:p>
    <w:p>
      <w:pPr>
        <w:pStyle w:val="Normal"/>
        <w:spacing w:lineRule="auto" w:line="276" w:before="57" w:after="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57" w:after="57"/>
        <w:ind w:right="1" w:hanging="0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IP.271.27.2020</w:t>
      </w:r>
    </w:p>
    <w:p>
      <w:pPr>
        <w:pStyle w:val="Normal"/>
        <w:widowControl w:val="false"/>
        <w:suppressAutoHyphens w:val="true"/>
        <w:spacing w:lineRule="auto" w:line="276" w:before="202" w:after="200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en-US" w:bidi="fa-IR"/>
        </w:rPr>
        <w:t>Klauzula informacyjna</w:t>
      </w:r>
    </w:p>
    <w:p>
      <w:pPr>
        <w:pStyle w:val="Normal"/>
        <w:widowControl w:val="false"/>
        <w:suppressAutoHyphens w:val="true"/>
        <w:spacing w:lineRule="auto" w:line="276" w:before="180" w:after="2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  <w:lang w:eastAsia="en-US" w:bidi="fa-IR"/>
        </w:rPr>
        <w:t>Zgodnie z art. 13 ust. 1 i 2 ogólnego rozporządzenia o ochronie danych osobowych</w:t>
        <w:br/>
        <w:t>z dnia 27 kwietnia 2016 r. informuję, iż:</w:t>
      </w:r>
    </w:p>
    <w:p>
      <w:pPr>
        <w:pStyle w:val="Normal"/>
        <w:widowControl w:val="false"/>
        <w:tabs>
          <w:tab w:val="clear" w:pos="709"/>
          <w:tab w:val="left" w:pos="187" w:leader="none"/>
          <w:tab w:val="left" w:pos="6682" w:leader="dot"/>
        </w:tabs>
        <w:suppressAutoHyphens w:val="true"/>
        <w:spacing w:lineRule="auto" w:line="276" w:before="122" w:after="200"/>
        <w:ind w:right="29" w:hanging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  <w:lang w:eastAsia="en-US" w:bidi="fa-IR"/>
        </w:rPr>
        <w:t xml:space="preserve">1. Administratorem danych osobowych jest: </w:t>
      </w:r>
      <w:r>
        <w:rPr>
          <w:rFonts w:ascii="Times New Roman" w:hAnsi="Times New Roman"/>
          <w:b/>
          <w:kern w:val="2"/>
          <w:sz w:val="24"/>
          <w:szCs w:val="24"/>
          <w:lang w:eastAsia="en-US" w:bidi="fa-IR"/>
        </w:rPr>
        <w:t>Gmina Grodziec z siedzibą  w Grodźcu,</w:t>
        <w:br/>
        <w:t>ul. Główna 17,  62 – 580 Grodziec reprezentowana przez Wójta Gminy Grodziec;</w:t>
      </w:r>
    </w:p>
    <w:p>
      <w:pPr>
        <w:pStyle w:val="Normal"/>
        <w:widowControl w:val="false"/>
        <w:tabs>
          <w:tab w:val="clear" w:pos="709"/>
          <w:tab w:val="left" w:pos="187" w:leader="none"/>
          <w:tab w:val="left" w:pos="4068" w:leader="dot"/>
        </w:tabs>
        <w:suppressAutoHyphens w:val="true"/>
        <w:spacing w:lineRule="auto" w:line="276" w:before="151" w:after="200"/>
        <w:ind w:right="29" w:hanging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  <w:lang w:eastAsia="en-US" w:bidi="fa-IR"/>
        </w:rPr>
        <w:t>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en-US" w:bidi="fa-IR"/>
        </w:rPr>
        <w:t xml:space="preserve">Z Inspektorem ochrony danych w </w:t>
      </w:r>
      <w:r>
        <w:rPr>
          <w:rFonts w:ascii="Times New Roman" w:hAnsi="Times New Roman"/>
          <w:b/>
          <w:bCs/>
          <w:kern w:val="2"/>
          <w:sz w:val="24"/>
          <w:szCs w:val="24"/>
          <w:lang w:eastAsia="en-US" w:bidi="fa-IR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en-US" w:bidi="fa-IR"/>
        </w:rPr>
        <w:t>można skontaktować się pod adresem e-mail: ug@grodzie.pl , tel . (63) 2485500;</w:t>
      </w:r>
    </w:p>
    <w:p>
      <w:pPr>
        <w:pStyle w:val="Normal"/>
        <w:widowControl w:val="false"/>
        <w:tabs>
          <w:tab w:val="clear" w:pos="709"/>
          <w:tab w:val="left" w:pos="187" w:leader="none"/>
          <w:tab w:val="left" w:pos="5551" w:leader="dot"/>
          <w:tab w:val="left" w:pos="5666" w:leader="none"/>
        </w:tabs>
        <w:suppressAutoHyphens w:val="true"/>
        <w:spacing w:lineRule="auto" w:line="276" w:before="144" w:after="200"/>
        <w:ind w:right="29" w:hanging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  <w:lang w:eastAsia="en-US" w:bidi="fa-IR"/>
        </w:rPr>
        <w:t>3. Dane osobowe przetwarzane będą w celu realizacji niniejszej umowy oraz na podstawie art. 6 ust. 1 lit. c i lit. e RODO;</w:t>
      </w:r>
    </w:p>
    <w:p>
      <w:pPr>
        <w:pStyle w:val="Normal"/>
        <w:widowControl w:val="false"/>
        <w:tabs>
          <w:tab w:val="clear" w:pos="709"/>
          <w:tab w:val="left" w:pos="187" w:leader="none"/>
          <w:tab w:val="left" w:pos="6682" w:leader="dot"/>
        </w:tabs>
        <w:suppressAutoHyphens w:val="true"/>
        <w:spacing w:lineRule="auto" w:line="276" w:before="144" w:after="200"/>
        <w:ind w:right="29" w:hanging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  <w:lang w:eastAsia="en-US" w:bidi="fa-IR"/>
        </w:rPr>
        <w:t>4.Dane osobowe nie będą  przekazywane do państwa trzeciego/organizacji mi</w:t>
      </w:r>
      <w:r>
        <w:rPr>
          <w:rFonts w:ascii="Times New Roman" w:hAnsi="Times New Roman"/>
          <w:kern w:val="2"/>
          <w:sz w:val="24"/>
          <w:szCs w:val="24"/>
          <w:lang w:eastAsia="en-US" w:bidi="fa-IR"/>
        </w:rPr>
        <w:t>ęd</w:t>
      </w:r>
      <w:r>
        <w:rPr>
          <w:rFonts w:ascii="Times New Roman" w:hAnsi="Times New Roman"/>
          <w:kern w:val="2"/>
          <w:sz w:val="24"/>
          <w:szCs w:val="24"/>
          <w:lang w:eastAsia="en-US" w:bidi="fa-IR"/>
        </w:rPr>
        <w:t>zynarodowej.</w:t>
      </w:r>
    </w:p>
    <w:p>
      <w:pPr>
        <w:pStyle w:val="Normal"/>
        <w:widowControl w:val="false"/>
        <w:tabs>
          <w:tab w:val="clear" w:pos="709"/>
          <w:tab w:val="left" w:pos="3989" w:leader="dot"/>
          <w:tab w:val="left" w:pos="4090" w:leader="none"/>
        </w:tabs>
        <w:suppressAutoHyphens w:val="true"/>
        <w:spacing w:lineRule="auto" w:line="276" w:before="151" w:after="2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  <w:lang w:eastAsia="en-US" w:bidi="fa-IR"/>
        </w:rPr>
        <w:t>5. Dane osobowe będą przechowywane zgodnie z Instrukcją Kancelaryjną.</w:t>
      </w:r>
    </w:p>
    <w:p>
      <w:pPr>
        <w:pStyle w:val="Normal"/>
        <w:widowControl w:val="false"/>
        <w:tabs>
          <w:tab w:val="clear" w:pos="709"/>
          <w:tab w:val="left" w:pos="187" w:leader="none"/>
        </w:tabs>
        <w:suppressAutoHyphens w:val="true"/>
        <w:spacing w:lineRule="auto" w:line="276" w:before="144" w:after="2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  <w:lang w:eastAsia="en-US" w:bidi="fa-IR"/>
        </w:rPr>
        <w:t>6. Posiada Pani/Pan prawo dostępu do treści swoich danych oraz prawo ich sprosto</w:t>
      </w:r>
      <w:r>
        <w:rPr>
          <w:rFonts w:ascii="Times New Roman" w:hAnsi="Times New Roman"/>
          <w:kern w:val="2"/>
          <w:sz w:val="24"/>
          <w:szCs w:val="24"/>
          <w:lang w:eastAsia="en-US" w:bidi="fa-IR"/>
        </w:rPr>
        <w:t>w</w:t>
      </w:r>
      <w:r>
        <w:rPr>
          <w:rFonts w:ascii="Times New Roman" w:hAnsi="Times New Roman"/>
          <w:kern w:val="2"/>
          <w:sz w:val="24"/>
          <w:szCs w:val="24"/>
          <w:lang w:eastAsia="en-US" w:bidi="fa-IR"/>
        </w:rPr>
        <w:t>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>
      <w:pPr>
        <w:pStyle w:val="Normal"/>
        <w:widowControl w:val="false"/>
        <w:tabs>
          <w:tab w:val="clear" w:pos="709"/>
          <w:tab w:val="left" w:pos="187" w:leader="none"/>
        </w:tabs>
        <w:suppressAutoHyphens w:val="true"/>
        <w:spacing w:lineRule="auto" w:line="276" w:before="144" w:after="2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  <w:lang w:eastAsia="en-US" w:bidi="fa-IR"/>
        </w:rPr>
        <w:t>7. W przypadku uznania, iż przetwarzanie przez Gminę Grodziec Pani/Pana danych osobowych narusza przepisy RODO, przysługuje Pani/Panu prawo do wniesienia skargi do organu nadzorczego właściwego do spraw ochrony danych osobowych.</w:t>
      </w:r>
    </w:p>
    <w:p>
      <w:pPr>
        <w:pStyle w:val="Normal"/>
        <w:widowControl w:val="false"/>
        <w:tabs>
          <w:tab w:val="clear" w:pos="709"/>
          <w:tab w:val="left" w:pos="187" w:leader="none"/>
        </w:tabs>
        <w:suppressAutoHyphens w:val="true"/>
        <w:spacing w:lineRule="auto" w:line="276" w:before="144" w:after="2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  <w:lang w:eastAsia="en-US" w:bidi="fa-IR"/>
        </w:rPr>
        <w:t xml:space="preserve">8. Podanie przez Pana/Panią danych osobowych jest warunkiem zawarcia umowy. </w:t>
      </w:r>
    </w:p>
    <w:p>
      <w:pPr>
        <w:pStyle w:val="Normal"/>
        <w:widowControl w:val="false"/>
        <w:tabs>
          <w:tab w:val="clear" w:pos="709"/>
          <w:tab w:val="left" w:pos="262" w:leader="none"/>
          <w:tab w:val="left" w:pos="5115" w:leader="dot"/>
        </w:tabs>
        <w:suppressAutoHyphens w:val="true"/>
        <w:spacing w:lineRule="auto" w:line="276" w:before="144" w:after="200"/>
        <w:ind w:left="5115" w:hanging="0"/>
        <w:jc w:val="both"/>
        <w:textAlignment w:val="baseline"/>
        <w:rPr>
          <w:rFonts w:ascii="Times New Roman" w:hAnsi="Times New Roman"/>
          <w:kern w:val="2"/>
          <w:sz w:val="24"/>
          <w:szCs w:val="24"/>
          <w:lang w:eastAsia="en-US" w:bidi="fa-IR"/>
        </w:rPr>
      </w:pPr>
      <w:r>
        <w:rPr>
          <w:rFonts w:ascii="Times New Roman" w:hAnsi="Times New Roman"/>
          <w:kern w:val="2"/>
          <w:sz w:val="24"/>
          <w:szCs w:val="24"/>
          <w:lang w:eastAsia="en-US" w:bidi="fa-IR"/>
        </w:rPr>
      </w:r>
    </w:p>
    <w:p>
      <w:pPr>
        <w:pStyle w:val="Normal"/>
        <w:widowControl w:val="false"/>
        <w:tabs>
          <w:tab w:val="clear" w:pos="709"/>
          <w:tab w:val="left" w:pos="262" w:leader="none"/>
          <w:tab w:val="left" w:pos="5115" w:leader="dot"/>
        </w:tabs>
        <w:suppressAutoHyphens w:val="true"/>
        <w:spacing w:lineRule="auto" w:line="276" w:before="144" w:after="200"/>
        <w:ind w:left="5115" w:hanging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  <w:lang w:eastAsia="en-US" w:bidi="fa-IR"/>
        </w:rPr>
        <w:t xml:space="preserve">                                                                                                                             ………………………………………</w:t>
      </w:r>
      <w:r>
        <w:rPr>
          <w:rFonts w:ascii="Times New Roman" w:hAnsi="Times New Roman"/>
          <w:kern w:val="2"/>
          <w:sz w:val="24"/>
          <w:szCs w:val="24"/>
          <w:lang w:eastAsia="en-US" w:bidi="fa-IR"/>
        </w:rPr>
        <w:t>..</w:t>
      </w:r>
    </w:p>
    <w:p>
      <w:pPr>
        <w:pStyle w:val="Normal"/>
        <w:widowControl w:val="false"/>
        <w:tabs>
          <w:tab w:val="clear" w:pos="709"/>
          <w:tab w:val="left" w:pos="262" w:leader="none"/>
          <w:tab w:val="left" w:pos="5115" w:leader="dot"/>
        </w:tabs>
        <w:suppressAutoHyphens w:val="true"/>
        <w:spacing w:lineRule="auto" w:line="276" w:before="144" w:after="2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16"/>
          <w:szCs w:val="16"/>
          <w:lang w:eastAsia="en-US" w:bidi="fa-IR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2"/>
          <w:sz w:val="16"/>
          <w:szCs w:val="16"/>
          <w:lang w:eastAsia="en-US" w:bidi="fa-IR"/>
        </w:rPr>
        <w:t>(podpis osoby pozyskującej dane osobowe)</w:t>
      </w:r>
    </w:p>
    <w:p>
      <w:pPr>
        <w:pStyle w:val="Normal"/>
        <w:widowControl w:val="false"/>
        <w:tabs>
          <w:tab w:val="clear" w:pos="709"/>
          <w:tab w:val="left" w:pos="262" w:leader="none"/>
          <w:tab w:val="left" w:pos="5115" w:leader="dot"/>
        </w:tabs>
        <w:suppressAutoHyphens w:val="true"/>
        <w:spacing w:lineRule="auto" w:line="276" w:before="144" w:after="200"/>
        <w:ind w:left="75" w:hanging="0"/>
        <w:jc w:val="both"/>
        <w:textAlignment w:val="baseline"/>
        <w:rPr>
          <w:b/>
          <w:b/>
          <w:bCs/>
          <w:kern w:val="2"/>
          <w:sz w:val="16"/>
          <w:szCs w:val="16"/>
          <w:lang w:eastAsia="en-US" w:bidi="fa-IR"/>
        </w:rPr>
      </w:pPr>
      <w:r>
        <w:rPr>
          <w:rFonts w:ascii="Times New Roman" w:hAnsi="Times New Roman"/>
          <w:kern w:val="2"/>
          <w:sz w:val="24"/>
          <w:szCs w:val="24"/>
          <w:lang w:eastAsia="en-US" w:bidi="fa-IR"/>
        </w:rPr>
      </w:r>
    </w:p>
    <w:p>
      <w:pPr>
        <w:pStyle w:val="Normal"/>
        <w:widowControl w:val="false"/>
        <w:tabs>
          <w:tab w:val="clear" w:pos="709"/>
          <w:tab w:val="left" w:pos="262" w:leader="none"/>
          <w:tab w:val="left" w:pos="5115" w:leader="dot"/>
        </w:tabs>
        <w:suppressAutoHyphens w:val="true"/>
        <w:spacing w:lineRule="auto" w:line="276" w:before="144" w:after="200"/>
        <w:ind w:left="75" w:hanging="0"/>
        <w:jc w:val="both"/>
        <w:textAlignment w:val="baseline"/>
        <w:rPr>
          <w:rFonts w:ascii="Times New Roman" w:hAnsi="Times New Roman"/>
          <w:kern w:val="2"/>
          <w:sz w:val="24"/>
          <w:szCs w:val="24"/>
          <w:lang w:eastAsia="en-US" w:bidi="fa-IR"/>
        </w:rPr>
      </w:pPr>
      <w:r>
        <w:rPr>
          <w:rFonts w:ascii="Times New Roman" w:hAnsi="Times New Roman"/>
          <w:kern w:val="2"/>
          <w:sz w:val="24"/>
          <w:szCs w:val="24"/>
          <w:lang w:eastAsia="en-US" w:bidi="fa-IR"/>
        </w:rPr>
      </w:r>
    </w:p>
    <w:p>
      <w:pPr>
        <w:pStyle w:val="Normal"/>
        <w:widowControl w:val="false"/>
        <w:tabs>
          <w:tab w:val="clear" w:pos="709"/>
          <w:tab w:val="left" w:pos="262" w:leader="none"/>
          <w:tab w:val="left" w:pos="5115" w:leader="dot"/>
        </w:tabs>
        <w:suppressAutoHyphens w:val="true"/>
        <w:spacing w:lineRule="auto" w:line="276" w:before="144" w:after="200"/>
        <w:ind w:left="75" w:hanging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  <w:lang w:eastAsia="en-US" w:bidi="fa-IR"/>
        </w:rPr>
        <w:t xml:space="preserve">  </w:t>
      </w:r>
      <w:r>
        <w:rPr>
          <w:rFonts w:ascii="Times New Roman" w:hAnsi="Times New Roman"/>
          <w:kern w:val="2"/>
          <w:sz w:val="24"/>
          <w:szCs w:val="24"/>
          <w:lang w:eastAsia="en-US" w:bidi="fa-IR"/>
        </w:rPr>
        <w:t>Potwierdzenie otrzymania informacji</w:t>
      </w:r>
    </w:p>
    <w:p>
      <w:pPr>
        <w:pStyle w:val="Normal"/>
        <w:widowControl w:val="false"/>
        <w:tabs>
          <w:tab w:val="clear" w:pos="709"/>
          <w:tab w:val="left" w:pos="262" w:leader="none"/>
          <w:tab w:val="left" w:pos="5115" w:leader="dot"/>
        </w:tabs>
        <w:suppressAutoHyphens w:val="true"/>
        <w:spacing w:lineRule="auto" w:line="276" w:before="144" w:after="200"/>
        <w:ind w:left="75" w:hanging="0"/>
        <w:jc w:val="both"/>
        <w:textAlignment w:val="baseline"/>
        <w:rPr>
          <w:kern w:val="2"/>
          <w:sz w:val="24"/>
          <w:szCs w:val="24"/>
          <w:lang w:eastAsia="en-US" w:bidi="fa-IR"/>
        </w:rPr>
      </w:pPr>
      <w:r>
        <w:rPr>
          <w:kern w:val="2"/>
          <w:sz w:val="24"/>
          <w:szCs w:val="24"/>
          <w:lang w:eastAsia="en-US" w:bidi="fa-IR"/>
        </w:rPr>
      </w:r>
    </w:p>
    <w:p>
      <w:pPr>
        <w:pStyle w:val="Normal"/>
        <w:widowControl w:val="false"/>
        <w:tabs>
          <w:tab w:val="clear" w:pos="709"/>
          <w:tab w:val="left" w:pos="262" w:leader="none"/>
          <w:tab w:val="left" w:pos="5115" w:leader="dot"/>
        </w:tabs>
        <w:suppressAutoHyphens w:val="true"/>
        <w:spacing w:lineRule="auto" w:line="276" w:before="144" w:after="200"/>
        <w:ind w:left="75" w:hanging="0"/>
        <w:jc w:val="both"/>
        <w:textAlignment w:val="baseline"/>
        <w:rPr/>
      </w:pPr>
      <w:r>
        <w:rPr>
          <w:kern w:val="2"/>
          <w:sz w:val="24"/>
          <w:szCs w:val="24"/>
          <w:lang w:eastAsia="en-US" w:bidi="fa-IR"/>
        </w:rPr>
        <w:t>…………………………………………………</w:t>
      </w:r>
      <w:r>
        <w:rPr>
          <w:kern w:val="2"/>
          <w:sz w:val="24"/>
          <w:szCs w:val="24"/>
          <w:lang w:eastAsia="en-US" w:bidi="fa-IR"/>
        </w:rPr>
        <w:t>...</w:t>
      </w:r>
    </w:p>
    <w:sectPr>
      <w:footerReference w:type="default" r:id="rId2"/>
      <w:type w:val="nextPage"/>
      <w:pgSz w:w="11906" w:h="16838"/>
      <w:pgMar w:left="1134" w:right="1134" w:header="0" w:top="850" w:footer="850" w:bottom="14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e0d67"/>
    <w:rPr>
      <w:rFonts w:ascii="Segoe UI" w:hAnsi="Segoe UI" w:cs="Mangal"/>
      <w:sz w:val="18"/>
      <w:szCs w:val="16"/>
    </w:rPr>
  </w:style>
  <w:style w:type="character" w:styleId="WW8Num5z0">
    <w:name w:val="WW8Num5z0"/>
    <w:qFormat/>
    <w:rPr>
      <w:rFonts w:eastAsia="Calibri"/>
      <w:b/>
      <w:bCs/>
      <w:sz w:val="22"/>
      <w:szCs w:val="22"/>
    </w:rPr>
  </w:style>
  <w:style w:type="character" w:styleId="ListLabel1">
    <w:name w:val="ListLabel 1"/>
    <w:qFormat/>
    <w:rPr>
      <w:rFonts w:eastAsia="Calibri"/>
      <w:b/>
      <w:bCs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e0d67"/>
    <w:pPr/>
    <w:rPr>
      <w:rFonts w:ascii="Segoe UI" w:hAnsi="Segoe UI" w:cs="Mangal"/>
      <w:sz w:val="18"/>
      <w:szCs w:val="16"/>
    </w:rPr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LibreOffice/6.2.5.2$Windows_x86 LibreOffice_project/1ec314fa52f458adc18c4f025c545a4e8b22c159</Application>
  <Pages>5</Pages>
  <Words>1154</Words>
  <Characters>7808</Characters>
  <CharactersWithSpaces>9241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2020-06-02T06:57:00Z</dcterms:created>
  <dc:creator>Piekarska Joanna</dc:creator>
  <dc:description/>
  <dc:language>pl-PL</dc:language>
  <cp:lastModifiedBy/>
  <cp:lastPrinted>2020-06-02T13:29:48Z</cp:lastPrinted>
  <dcterms:modified xsi:type="dcterms:W3CDTF">2020-06-02T14:34:51Z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