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3CD3C67B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 xml:space="preserve">Znak sprawy: </w:t>
      </w:r>
      <w:r w:rsidR="00206AA6">
        <w:rPr>
          <w:rFonts w:eastAsia="Calibri"/>
          <w:i/>
          <w:color w:val="000000"/>
          <w:sz w:val="22"/>
          <w:szCs w:val="22"/>
          <w:lang w:eastAsia="en-US"/>
        </w:rPr>
        <w:t>OSP.</w:t>
      </w:r>
      <w:r w:rsidR="00F43258">
        <w:rPr>
          <w:rFonts w:eastAsia="Calibri"/>
          <w:i/>
          <w:color w:val="000000"/>
          <w:sz w:val="22"/>
          <w:szCs w:val="22"/>
          <w:lang w:eastAsia="en-US"/>
        </w:rPr>
        <w:t>ZP.</w:t>
      </w:r>
      <w:r w:rsidR="00206AA6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CB2906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206AA6">
        <w:rPr>
          <w:rFonts w:eastAsia="Calibri"/>
          <w:i/>
          <w:color w:val="000000"/>
          <w:sz w:val="22"/>
          <w:szCs w:val="22"/>
          <w:lang w:eastAsia="en-US"/>
        </w:rPr>
        <w:t xml:space="preserve"> 2019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42E8FBEE" w14:textId="16B86D20" w:rsidR="002C65D1" w:rsidRDefault="00206AA6" w:rsidP="00406055">
      <w:pPr>
        <w:ind w:left="5812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Ochotnicza Straż Pożarna</w:t>
      </w:r>
    </w:p>
    <w:p w14:paraId="77BD8A4B" w14:textId="0C000815" w:rsidR="00206AA6" w:rsidRPr="00406055" w:rsidRDefault="00206AA6" w:rsidP="00406055">
      <w:pPr>
        <w:ind w:left="5812"/>
        <w:rPr>
          <w:b/>
          <w:i/>
          <w:color w:val="000000"/>
        </w:rPr>
      </w:pPr>
      <w:r>
        <w:rPr>
          <w:b/>
          <w:i/>
          <w:color w:val="000000"/>
        </w:rPr>
        <w:t>Biskupice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0562BEC3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</w:t>
      </w:r>
      <w:bookmarkStart w:id="1" w:name="_Hlk14768716"/>
      <w:r w:rsidR="00206AA6">
        <w:rPr>
          <w:b/>
        </w:rPr>
        <w:t>Zakup średniego samochodu ratowniczo-gaśniczego z układem napędowym 4x4 dla jednostki OSP Biskupice</w:t>
      </w:r>
      <w:bookmarkEnd w:id="1"/>
      <w:r w:rsidR="00206AA6">
        <w:rPr>
          <w:rFonts w:eastAsia="Calibri"/>
          <w:color w:val="000000"/>
          <w:sz w:val="22"/>
          <w:szCs w:val="22"/>
          <w:lang w:eastAsia="en-US"/>
        </w:rPr>
        <w:t xml:space="preserve">” 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prowadzonego przez </w:t>
      </w:r>
      <w:r w:rsidR="00206AA6">
        <w:rPr>
          <w:rFonts w:eastAsia="Calibri"/>
          <w:color w:val="000000"/>
          <w:sz w:val="22"/>
          <w:szCs w:val="22"/>
          <w:lang w:eastAsia="en-US"/>
        </w:rPr>
        <w:t>OSP Biskupice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1E3686AB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A82230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B00708" w:rsidRPr="00A8223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 w:rsidRPr="00A82230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5BDFCB5E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206AA6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2C65D1" w:rsidRPr="00A82230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A8223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 w:rsidRPr="00A82230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147432A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5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5F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06AA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568B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2230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6384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906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43258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03FC-D2D9-43BF-B690-031696A5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2983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31</cp:revision>
  <cp:lastPrinted>2019-07-23T14:25:00Z</cp:lastPrinted>
  <dcterms:created xsi:type="dcterms:W3CDTF">2016-11-23T07:51:00Z</dcterms:created>
  <dcterms:modified xsi:type="dcterms:W3CDTF">2019-07-23T15:15:00Z</dcterms:modified>
</cp:coreProperties>
</file>