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F2306E">
        <w:rPr>
          <w:rFonts w:ascii="Times New Roman" w:hAnsi="Times New Roman" w:cs="Times New Roman"/>
          <w:i/>
        </w:rPr>
        <w:t>16</w:t>
      </w:r>
      <w:r w:rsidRPr="00A7599F">
        <w:rPr>
          <w:rFonts w:ascii="Times New Roman" w:hAnsi="Times New Roman" w:cs="Times New Roman"/>
          <w:i/>
        </w:rPr>
        <w:t>.201</w:t>
      </w:r>
      <w:r w:rsidR="00FD5770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>Dowóz uczniów do szkół i przedszkola na terenie Gminy Grodziec w roku szkolnym 201</w:t>
      </w:r>
      <w:r w:rsidR="00B506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506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 w okresie </w:t>
      </w:r>
      <w:bookmarkStart w:id="0" w:name="_Hlk499797300"/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F2306E">
        <w:rPr>
          <w:rFonts w:ascii="Times New Roman" w:hAnsi="Times New Roman" w:cs="Times New Roman"/>
          <w:b/>
          <w:bCs/>
          <w:sz w:val="24"/>
          <w:szCs w:val="24"/>
        </w:rPr>
        <w:t>1 stycznia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F2306E">
        <w:rPr>
          <w:rFonts w:ascii="Times New Roman" w:hAnsi="Times New Roman" w:cs="Times New Roman"/>
          <w:b/>
          <w:bCs/>
          <w:sz w:val="24"/>
          <w:szCs w:val="24"/>
        </w:rPr>
        <w:t>21 czerwca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2306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80EE3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bookmarkStart w:id="1" w:name="_GoBack"/>
      <w:bookmarkEnd w:id="1"/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EB0A76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EC0005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15</cp:revision>
  <dcterms:created xsi:type="dcterms:W3CDTF">2016-09-12T10:49:00Z</dcterms:created>
  <dcterms:modified xsi:type="dcterms:W3CDTF">2018-12-05T10:44:00Z</dcterms:modified>
</cp:coreProperties>
</file>