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3D526B2A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EE7072">
        <w:rPr>
          <w:i/>
          <w:color w:val="000000"/>
          <w:sz w:val="22"/>
        </w:rPr>
        <w:t>14</w:t>
      </w:r>
      <w:r w:rsidRPr="0045105A">
        <w:rPr>
          <w:i/>
          <w:color w:val="000000"/>
          <w:sz w:val="22"/>
        </w:rPr>
        <w:t>.2017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>Załącznik nr 3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07709049" w:rsidR="003D435A" w:rsidRPr="00484134" w:rsidRDefault="00484134" w:rsidP="00484134">
      <w:pPr>
        <w:jc w:val="both"/>
        <w:rPr>
          <w:color w:val="000000"/>
          <w:sz w:val="22"/>
          <w:szCs w:val="22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Pr="00934967">
        <w:rPr>
          <w:rFonts w:eastAsia="Calibri"/>
          <w:b/>
          <w:sz w:val="22"/>
          <w:szCs w:val="22"/>
          <w:lang w:eastAsia="en-US"/>
        </w:rPr>
        <w:t>„</w:t>
      </w:r>
      <w:r w:rsidR="00303AF7" w:rsidRPr="00303AF7">
        <w:rPr>
          <w:b/>
          <w:sz w:val="22"/>
          <w:szCs w:val="22"/>
        </w:rPr>
        <w:t>Dowóz uczniów do szkół i przedszkola na terenie Gminy Grodziec w roku szkolnym 2017/2018 w okresie od 02 stycznia do 22 czerwca 2018 roku</w:t>
      </w:r>
      <w:bookmarkStart w:id="3" w:name="_GoBack"/>
      <w:bookmarkEnd w:id="3"/>
      <w:r w:rsidRPr="00934967">
        <w:rPr>
          <w:b/>
          <w:sz w:val="22"/>
          <w:szCs w:val="22"/>
        </w:rPr>
        <w:t xml:space="preserve">”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798A081A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Rozdziale V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69F768E6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Rozdziale V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6955EDC3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AF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3AF7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072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51ED-3B7B-4DF7-83A6-E7526DCC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2079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19</cp:revision>
  <cp:lastPrinted>2016-11-24T07:20:00Z</cp:lastPrinted>
  <dcterms:created xsi:type="dcterms:W3CDTF">2016-11-23T07:51:00Z</dcterms:created>
  <dcterms:modified xsi:type="dcterms:W3CDTF">2017-11-29T15:26:00Z</dcterms:modified>
</cp:coreProperties>
</file>