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5D411215" w:rsidR="0035561C" w:rsidRPr="00510107" w:rsidRDefault="00B00708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IP.271.1.4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7E740C24" w:rsidR="002C65D1" w:rsidRPr="00B00708" w:rsidRDefault="002C65D1" w:rsidP="00B00708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CC5CE3">
        <w:rPr>
          <w:rFonts w:eastAsia="Calibri"/>
          <w:b/>
          <w:color w:val="000000"/>
          <w:sz w:val="22"/>
          <w:szCs w:val="22"/>
          <w:lang w:eastAsia="en-US"/>
        </w:rPr>
        <w:t>„Budowę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 xml:space="preserve"> kanaliza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cji sanitarnej z </w:t>
      </w:r>
      <w:proofErr w:type="spellStart"/>
      <w:r w:rsidR="00B00708">
        <w:rPr>
          <w:rFonts w:eastAsia="Calibri"/>
          <w:b/>
          <w:color w:val="000000"/>
          <w:sz w:val="22"/>
          <w:szCs w:val="22"/>
          <w:lang w:eastAsia="en-US"/>
        </w:rPr>
        <w:t>przykanalikami</w:t>
      </w:r>
      <w:proofErr w:type="spellEnd"/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w miejscowości Grodziec ulica: Wiejska, Mickiewicza wraz z działkami – eta</w:t>
      </w:r>
      <w:r w:rsidR="00CC5CE3">
        <w:rPr>
          <w:rFonts w:eastAsia="Calibri"/>
          <w:b/>
          <w:color w:val="000000"/>
          <w:sz w:val="22"/>
          <w:szCs w:val="22"/>
          <w:lang w:eastAsia="en-US"/>
        </w:rPr>
        <w:t>p II. Budowę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 sieci wodociągowej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br/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w m. Grodziec i</w:t>
      </w:r>
      <w:r w:rsidR="00CC5CE3">
        <w:rPr>
          <w:rFonts w:eastAsia="Calibri"/>
          <w:b/>
          <w:color w:val="000000"/>
          <w:sz w:val="22"/>
          <w:szCs w:val="22"/>
          <w:lang w:eastAsia="en-US"/>
        </w:rPr>
        <w:t xml:space="preserve"> Mokre (obręb Junno) oraz budowę</w:t>
      </w:r>
      <w:bookmarkStart w:id="0" w:name="_GoBack"/>
      <w:bookmarkEnd w:id="0"/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 xml:space="preserve"> sieci wodociągowej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w m. Gro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>dziec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br/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ul. Mickiewicza”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7A68528A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C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65C7-F24B-4663-BCBD-A299FDB1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3185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21</cp:revision>
  <cp:lastPrinted>2017-07-21T07:28:00Z</cp:lastPrinted>
  <dcterms:created xsi:type="dcterms:W3CDTF">2016-11-23T07:51:00Z</dcterms:created>
  <dcterms:modified xsi:type="dcterms:W3CDTF">2017-08-29T05:56:00Z</dcterms:modified>
</cp:coreProperties>
</file>