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6B" w:rsidRDefault="00B67B6B" w:rsidP="008817F2">
      <w:pPr>
        <w:spacing w:line="360" w:lineRule="auto"/>
        <w:ind w:firstLine="142"/>
        <w:jc w:val="center"/>
        <w:rPr>
          <w:bCs/>
        </w:rPr>
      </w:pPr>
      <w:r>
        <w:rPr>
          <w:bCs/>
        </w:rPr>
        <w:t>Informacja o zapytaniu</w:t>
      </w:r>
    </w:p>
    <w:p w:rsidR="00B67B6B" w:rsidRDefault="00B67B6B" w:rsidP="008817F2">
      <w:pPr>
        <w:spacing w:line="360" w:lineRule="auto"/>
        <w:ind w:firstLine="142"/>
        <w:jc w:val="center"/>
        <w:rPr>
          <w:bCs/>
        </w:rPr>
      </w:pPr>
    </w:p>
    <w:p w:rsidR="00B67B6B" w:rsidRDefault="00B67B6B" w:rsidP="008817F2">
      <w:pPr>
        <w:spacing w:line="360" w:lineRule="auto"/>
        <w:ind w:firstLine="142"/>
        <w:rPr>
          <w:bCs/>
        </w:rPr>
      </w:pPr>
      <w:r>
        <w:rPr>
          <w:bCs/>
        </w:rPr>
        <w:t>Informujemy, że wpłynęło zapytanie o treści:</w:t>
      </w:r>
    </w:p>
    <w:p w:rsidR="00B67B6B" w:rsidRPr="004814B3" w:rsidRDefault="00B67B6B" w:rsidP="008817F2">
      <w:pPr>
        <w:spacing w:line="360" w:lineRule="auto"/>
        <w:rPr>
          <w:rStyle w:val="Strong"/>
          <w:b w:val="0"/>
          <w:i/>
        </w:rPr>
      </w:pPr>
      <w:r w:rsidRPr="004814B3">
        <w:rPr>
          <w:bCs/>
          <w:i/>
        </w:rPr>
        <w:t xml:space="preserve">Czy Zamawiający uzna za spełniony </w:t>
      </w:r>
      <w:r w:rsidRPr="004814B3">
        <w:rPr>
          <w:rStyle w:val="Strong"/>
          <w:b w:val="0"/>
          <w:i/>
        </w:rPr>
        <w:t>wymagany warunek wiedzy i doświadczenia jeśli wykonawca wykaże realizację zadań związanych z budową, przebudową wiaduktów w ciągu drogi gminnej, powiatowej lub wojewódzkiej?</w:t>
      </w:r>
    </w:p>
    <w:p w:rsidR="00B67B6B" w:rsidRDefault="00B67B6B" w:rsidP="008817F2">
      <w:pPr>
        <w:spacing w:line="360" w:lineRule="auto"/>
        <w:ind w:firstLine="142"/>
        <w:rPr>
          <w:bCs/>
        </w:rPr>
      </w:pPr>
    </w:p>
    <w:p w:rsidR="00B67B6B" w:rsidRDefault="00B67B6B" w:rsidP="008817F2">
      <w:pPr>
        <w:spacing w:line="360" w:lineRule="auto"/>
        <w:rPr>
          <w:bCs/>
        </w:rPr>
      </w:pPr>
      <w:r>
        <w:rPr>
          <w:bCs/>
        </w:rPr>
        <w:t xml:space="preserve">Zamawiający odpowiada, iż </w:t>
      </w:r>
      <w:r>
        <w:rPr>
          <w:rStyle w:val="Strong"/>
          <w:b w:val="0"/>
        </w:rPr>
        <w:t>nie uzna za spełniony wymagany warunek wiedzy i doświadczenia jeśli wykonawca wykaże realizację zadań związanych z budową, przebudową wiaduktów w ciągu drogi gminnej, powiatowej lub wojewódzkiej.</w:t>
      </w:r>
    </w:p>
    <w:p w:rsidR="00B67B6B" w:rsidRDefault="00B67B6B">
      <w:bookmarkStart w:id="0" w:name="_GoBack"/>
      <w:bookmarkEnd w:id="0"/>
      <w:r>
        <w:t xml:space="preserve">                                                                                                             Z up. Wójta Gminy Grodziec</w:t>
      </w:r>
    </w:p>
    <w:p w:rsidR="00B67B6B" w:rsidRDefault="00B67B6B">
      <w:r>
        <w:t xml:space="preserve">                                                                                                                   /-/ Dagmara Kowalska </w:t>
      </w:r>
    </w:p>
    <w:p w:rsidR="00B67B6B" w:rsidRDefault="00B67B6B">
      <w:r>
        <w:t xml:space="preserve">                                                                                                             Zastępca Wójta Gminy Grodziec </w:t>
      </w:r>
    </w:p>
    <w:sectPr w:rsidR="00B67B6B" w:rsidSect="00F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F2"/>
    <w:rsid w:val="00360E88"/>
    <w:rsid w:val="004814B3"/>
    <w:rsid w:val="004F6198"/>
    <w:rsid w:val="008817F2"/>
    <w:rsid w:val="00A866D7"/>
    <w:rsid w:val="00B67B6B"/>
    <w:rsid w:val="00F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F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817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Rowinska.Joanna</cp:lastModifiedBy>
  <cp:revision>2</cp:revision>
  <dcterms:created xsi:type="dcterms:W3CDTF">2015-04-27T08:49:00Z</dcterms:created>
  <dcterms:modified xsi:type="dcterms:W3CDTF">2015-04-27T08:46:00Z</dcterms:modified>
</cp:coreProperties>
</file>