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EE" w:rsidRDefault="008534EE" w:rsidP="008534EE">
      <w:pPr>
        <w:jc w:val="both"/>
        <w:rPr>
          <w:szCs w:val="24"/>
        </w:rPr>
      </w:pPr>
    </w:p>
    <w:p w:rsidR="008534EE" w:rsidRDefault="008534EE" w:rsidP="008534EE">
      <w:pPr>
        <w:jc w:val="center"/>
        <w:rPr>
          <w:szCs w:val="24"/>
        </w:rPr>
      </w:pPr>
      <w:r>
        <w:rPr>
          <w:szCs w:val="24"/>
        </w:rPr>
        <w:t>INFORMACJA O WYNIKACH NABORU</w:t>
      </w:r>
    </w:p>
    <w:p w:rsidR="008534EE" w:rsidRDefault="008534EE" w:rsidP="008534EE">
      <w:pPr>
        <w:jc w:val="center"/>
        <w:rPr>
          <w:szCs w:val="24"/>
        </w:rPr>
      </w:pPr>
    </w:p>
    <w:p w:rsidR="008534EE" w:rsidRPr="009F34B3" w:rsidRDefault="009F34B3" w:rsidP="008534EE">
      <w:pPr>
        <w:jc w:val="center"/>
        <w:rPr>
          <w:sz w:val="22"/>
          <w:szCs w:val="22"/>
        </w:rPr>
      </w:pPr>
      <w:r w:rsidRPr="009F34B3">
        <w:rPr>
          <w:sz w:val="22"/>
          <w:szCs w:val="22"/>
        </w:rPr>
        <w:t>na</w:t>
      </w:r>
    </w:p>
    <w:p w:rsidR="009F34B3" w:rsidRDefault="009F34B3" w:rsidP="008534EE">
      <w:pPr>
        <w:jc w:val="center"/>
        <w:rPr>
          <w:sz w:val="20"/>
        </w:rPr>
      </w:pPr>
    </w:p>
    <w:p w:rsidR="009F34B3" w:rsidRPr="009F34B3" w:rsidRDefault="009F34B3" w:rsidP="008534EE">
      <w:pPr>
        <w:jc w:val="center"/>
        <w:rPr>
          <w:b/>
          <w:sz w:val="20"/>
        </w:rPr>
      </w:pPr>
      <w:r w:rsidRPr="009F34B3">
        <w:rPr>
          <w:rStyle w:val="Pogrubienie"/>
          <w:b w:val="0"/>
          <w:sz w:val="20"/>
        </w:rPr>
        <w:t>ROBOTY PUBLICZNE W GMINIE GRODZIEC</w:t>
      </w:r>
    </w:p>
    <w:p w:rsidR="008534EE" w:rsidRDefault="008534EE" w:rsidP="00A917A1">
      <w:pPr>
        <w:spacing w:line="276" w:lineRule="auto"/>
        <w:jc w:val="both"/>
        <w:rPr>
          <w:sz w:val="20"/>
        </w:rPr>
      </w:pPr>
    </w:p>
    <w:p w:rsidR="00655743" w:rsidRDefault="008534EE" w:rsidP="00655743">
      <w:pPr>
        <w:spacing w:line="276" w:lineRule="auto"/>
        <w:jc w:val="both"/>
        <w:rPr>
          <w:sz w:val="20"/>
        </w:rPr>
      </w:pPr>
      <w:r w:rsidRPr="00EB4FE0">
        <w:rPr>
          <w:szCs w:val="24"/>
        </w:rPr>
        <w:t xml:space="preserve">        </w:t>
      </w:r>
    </w:p>
    <w:p w:rsidR="00655743" w:rsidRDefault="00655743" w:rsidP="00655743">
      <w:pPr>
        <w:jc w:val="both"/>
        <w:rPr>
          <w:szCs w:val="24"/>
        </w:rPr>
      </w:pPr>
      <w:r w:rsidRPr="00EB4FE0">
        <w:rPr>
          <w:szCs w:val="24"/>
        </w:rPr>
        <w:t xml:space="preserve">        Wójt Gminy Grodziec informuje</w:t>
      </w:r>
      <w:r>
        <w:rPr>
          <w:szCs w:val="24"/>
        </w:rPr>
        <w:t xml:space="preserve">, że w wyniku zakończenia procedury naboru </w:t>
      </w:r>
      <w:r w:rsidR="00CE6EFF">
        <w:rPr>
          <w:szCs w:val="24"/>
        </w:rPr>
        <w:t xml:space="preserve">                                            </w:t>
      </w:r>
      <w:r w:rsidR="009F34B3">
        <w:rPr>
          <w:szCs w:val="24"/>
        </w:rPr>
        <w:t>na roboty publiczne w Gminie Grodziec</w:t>
      </w:r>
      <w:r>
        <w:rPr>
          <w:szCs w:val="24"/>
        </w:rPr>
        <w:t xml:space="preserve"> zostali wybrani:</w:t>
      </w:r>
    </w:p>
    <w:p w:rsidR="00655743" w:rsidRDefault="009F34B3" w:rsidP="00655743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Anna Michalak</w:t>
      </w:r>
    </w:p>
    <w:p w:rsidR="009F34B3" w:rsidRDefault="009F34B3" w:rsidP="00655743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Krzysztof Gręda</w:t>
      </w:r>
    </w:p>
    <w:p w:rsidR="009F34B3" w:rsidRDefault="009F34B3" w:rsidP="00655743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Damian Szambelan</w:t>
      </w:r>
    </w:p>
    <w:p w:rsidR="009F34B3" w:rsidRDefault="009F34B3" w:rsidP="00655743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Paweł Cegielski</w:t>
      </w:r>
    </w:p>
    <w:p w:rsidR="009F34B3" w:rsidRDefault="009F34B3" w:rsidP="00655743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Henryk Kostrzewski</w:t>
      </w:r>
    </w:p>
    <w:p w:rsidR="009F34B3" w:rsidRPr="00655743" w:rsidRDefault="009F34B3" w:rsidP="00655743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Józef </w:t>
      </w:r>
      <w:proofErr w:type="spellStart"/>
      <w:r>
        <w:rPr>
          <w:szCs w:val="24"/>
        </w:rPr>
        <w:t>Pęcherzewski</w:t>
      </w:r>
      <w:proofErr w:type="spellEnd"/>
    </w:p>
    <w:p w:rsidR="00655743" w:rsidRDefault="00655743" w:rsidP="00655743">
      <w:pPr>
        <w:ind w:firstLine="804"/>
        <w:jc w:val="both"/>
        <w:rPr>
          <w:sz w:val="20"/>
        </w:rPr>
      </w:pPr>
      <w:r>
        <w:rPr>
          <w:szCs w:val="24"/>
        </w:rPr>
        <w:t xml:space="preserve">                                  </w:t>
      </w:r>
      <w:r>
        <w:rPr>
          <w:sz w:val="20"/>
        </w:rPr>
        <w:t xml:space="preserve">    </w:t>
      </w:r>
    </w:p>
    <w:p w:rsidR="00655743" w:rsidRDefault="00655743" w:rsidP="00655743">
      <w:pPr>
        <w:jc w:val="both"/>
        <w:rPr>
          <w:sz w:val="20"/>
        </w:rPr>
      </w:pPr>
    </w:p>
    <w:p w:rsidR="00655743" w:rsidRDefault="00655743" w:rsidP="00655743">
      <w:pPr>
        <w:jc w:val="both"/>
        <w:rPr>
          <w:szCs w:val="24"/>
        </w:rPr>
      </w:pPr>
      <w:r>
        <w:rPr>
          <w:szCs w:val="24"/>
        </w:rPr>
        <w:t>Uzasadnienie dokonanego wyboru:</w:t>
      </w:r>
    </w:p>
    <w:p w:rsidR="00655743" w:rsidRDefault="00655743" w:rsidP="00655743">
      <w:pPr>
        <w:jc w:val="both"/>
        <w:rPr>
          <w:szCs w:val="24"/>
        </w:rPr>
      </w:pPr>
    </w:p>
    <w:p w:rsidR="00655743" w:rsidRPr="008534EE" w:rsidRDefault="009F34B3" w:rsidP="0065574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Cs w:val="24"/>
        </w:rPr>
      </w:pPr>
      <w:r>
        <w:rPr>
          <w:szCs w:val="24"/>
        </w:rPr>
        <w:t>W ramach robót publicznych Gmina Grodziec otrzymała 6 etatów. Zatrudnione zostały osoby, które spełniły</w:t>
      </w:r>
      <w:r w:rsidR="00CE6EFF">
        <w:rPr>
          <w:rFonts w:eastAsia="Times New Roman"/>
          <w:szCs w:val="24"/>
        </w:rPr>
        <w:t xml:space="preserve"> wymagania formalne</w:t>
      </w:r>
      <w:r w:rsidR="00655743" w:rsidRPr="008534EE">
        <w:rPr>
          <w:rFonts w:eastAsia="Times New Roman"/>
          <w:szCs w:val="24"/>
        </w:rPr>
        <w:t xml:space="preserve"> </w:t>
      </w:r>
      <w:r w:rsidR="00D42384">
        <w:rPr>
          <w:rFonts w:eastAsia="Times New Roman"/>
          <w:szCs w:val="24"/>
        </w:rPr>
        <w:t>określone w ogłoszeniu o naborze i jednocześnie posiadają doświadczenie w pracy o podobnym charakterze.</w:t>
      </w:r>
      <w:bookmarkStart w:id="0" w:name="_GoBack"/>
      <w:bookmarkEnd w:id="0"/>
    </w:p>
    <w:p w:rsidR="00655743" w:rsidRDefault="00655743" w:rsidP="00A917A1">
      <w:pPr>
        <w:spacing w:line="276" w:lineRule="auto"/>
        <w:jc w:val="both"/>
        <w:rPr>
          <w:sz w:val="20"/>
        </w:rPr>
      </w:pPr>
    </w:p>
    <w:p w:rsidR="008534EE" w:rsidRDefault="008534EE" w:rsidP="008534EE">
      <w:pPr>
        <w:jc w:val="both"/>
        <w:rPr>
          <w:sz w:val="20"/>
        </w:rPr>
      </w:pPr>
    </w:p>
    <w:p w:rsidR="001E6E9A" w:rsidRDefault="001E6E9A" w:rsidP="001E6E9A">
      <w:pPr>
        <w:pStyle w:val="Nagwek3"/>
        <w:ind w:left="4956" w:firstLine="708"/>
        <w:rPr>
          <w:b w:val="0"/>
          <w:sz w:val="20"/>
          <w:szCs w:val="20"/>
        </w:rPr>
      </w:pPr>
      <w:r w:rsidRPr="0030687C">
        <w:rPr>
          <w:b w:val="0"/>
          <w:sz w:val="20"/>
          <w:szCs w:val="20"/>
        </w:rPr>
        <w:t>Przewodnicząca Komisji Rekrutacyjnej</w:t>
      </w:r>
    </w:p>
    <w:p w:rsidR="001E6E9A" w:rsidRPr="0030687C" w:rsidRDefault="001E6E9A" w:rsidP="001E6E9A">
      <w:pPr>
        <w:pStyle w:val="Nagwek3"/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/-/ </w:t>
      </w:r>
      <w:r w:rsidRPr="0030687C">
        <w:rPr>
          <w:b w:val="0"/>
          <w:i/>
          <w:sz w:val="20"/>
          <w:szCs w:val="20"/>
        </w:rPr>
        <w:t>Dagmara Kowalska</w:t>
      </w:r>
    </w:p>
    <w:p w:rsidR="008534EE" w:rsidRDefault="008534EE" w:rsidP="008534EE">
      <w:pPr>
        <w:jc w:val="center"/>
        <w:rPr>
          <w:sz w:val="21"/>
          <w:szCs w:val="21"/>
        </w:rPr>
      </w:pPr>
    </w:p>
    <w:p w:rsidR="008534EE" w:rsidRDefault="008534EE" w:rsidP="008534EE">
      <w:pPr>
        <w:jc w:val="center"/>
        <w:rPr>
          <w:b/>
          <w:bCs/>
        </w:rPr>
      </w:pPr>
    </w:p>
    <w:p w:rsidR="008534EE" w:rsidRDefault="008534EE" w:rsidP="008534EE">
      <w:pPr>
        <w:jc w:val="center"/>
        <w:rPr>
          <w:b/>
          <w:bCs/>
        </w:rPr>
      </w:pPr>
    </w:p>
    <w:p w:rsidR="008534EE" w:rsidRDefault="008534EE">
      <w:pPr>
        <w:widowControl/>
        <w:suppressAutoHyphens w:val="0"/>
      </w:pPr>
    </w:p>
    <w:sectPr w:rsidR="008534EE" w:rsidSect="00CE6EF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57CF8"/>
    <w:multiLevelType w:val="hybridMultilevel"/>
    <w:tmpl w:val="113A3BD6"/>
    <w:lvl w:ilvl="0" w:tplc="260042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E"/>
    <w:rsid w:val="001B7414"/>
    <w:rsid w:val="001E6E9A"/>
    <w:rsid w:val="002E4F00"/>
    <w:rsid w:val="00316C38"/>
    <w:rsid w:val="0035548E"/>
    <w:rsid w:val="00617C47"/>
    <w:rsid w:val="00655743"/>
    <w:rsid w:val="00701CC5"/>
    <w:rsid w:val="008534EE"/>
    <w:rsid w:val="009F34B3"/>
    <w:rsid w:val="00A44CFC"/>
    <w:rsid w:val="00A917A1"/>
    <w:rsid w:val="00B87B75"/>
    <w:rsid w:val="00BD7177"/>
    <w:rsid w:val="00C61527"/>
    <w:rsid w:val="00C91B5D"/>
    <w:rsid w:val="00CE6EFF"/>
    <w:rsid w:val="00D20B4B"/>
    <w:rsid w:val="00D42384"/>
    <w:rsid w:val="00D509FB"/>
    <w:rsid w:val="00E05F7F"/>
    <w:rsid w:val="00F03BD6"/>
    <w:rsid w:val="00FB20EA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68E10-93FE-4214-B269-D16E4EB2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4EE"/>
    <w:pPr>
      <w:widowControl w:val="0"/>
      <w:suppressAutoHyphens/>
    </w:pPr>
    <w:rPr>
      <w:rFonts w:eastAsia="Lucida Sans Unicode"/>
      <w:sz w:val="24"/>
    </w:rPr>
  </w:style>
  <w:style w:type="paragraph" w:styleId="Nagwek3">
    <w:name w:val="heading 3"/>
    <w:basedOn w:val="Normalny"/>
    <w:link w:val="Nagwek3Znak"/>
    <w:uiPriority w:val="9"/>
    <w:qFormat/>
    <w:rsid w:val="001E6E9A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34E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E6E9A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65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Malinowski.Piotr</dc:creator>
  <cp:keywords/>
  <dc:description/>
  <cp:lastModifiedBy>Dagmara Kowalska</cp:lastModifiedBy>
  <cp:revision>2</cp:revision>
  <dcterms:created xsi:type="dcterms:W3CDTF">2015-04-18T17:59:00Z</dcterms:created>
  <dcterms:modified xsi:type="dcterms:W3CDTF">2015-04-18T17:59:00Z</dcterms:modified>
</cp:coreProperties>
</file>