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5DB" w:rsidRDefault="005A6073" w:rsidP="00ED55DB">
      <w:pPr>
        <w:pStyle w:val="Tytu"/>
        <w:spacing w:line="240" w:lineRule="exact"/>
        <w:ind w:right="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ZARZĄDZENIE Nr OA 0050.</w:t>
      </w:r>
      <w:r w:rsidR="0065011C">
        <w:rPr>
          <w:b/>
          <w:bCs/>
          <w:color w:val="auto"/>
          <w:sz w:val="22"/>
          <w:szCs w:val="22"/>
        </w:rPr>
        <w:t>131</w:t>
      </w:r>
      <w:r w:rsidR="00EE7B6D">
        <w:rPr>
          <w:b/>
          <w:bCs/>
          <w:color w:val="auto"/>
          <w:sz w:val="22"/>
          <w:szCs w:val="22"/>
        </w:rPr>
        <w:t>.202</w:t>
      </w:r>
      <w:r w:rsidR="0065011C">
        <w:rPr>
          <w:b/>
          <w:bCs/>
          <w:color w:val="auto"/>
          <w:sz w:val="22"/>
          <w:szCs w:val="22"/>
        </w:rPr>
        <w:t>5</w:t>
      </w:r>
    </w:p>
    <w:p w:rsidR="00ED55DB" w:rsidRDefault="00ED55DB" w:rsidP="00ED55DB">
      <w:pPr>
        <w:shd w:val="clear" w:color="auto" w:fill="FFFFFF"/>
        <w:spacing w:line="240" w:lineRule="exact"/>
        <w:jc w:val="center"/>
        <w:rPr>
          <w:b/>
          <w:bCs/>
          <w:color w:val="000000"/>
          <w:spacing w:val="-3"/>
          <w:sz w:val="22"/>
          <w:szCs w:val="22"/>
        </w:rPr>
      </w:pPr>
    </w:p>
    <w:p w:rsidR="00ED55DB" w:rsidRDefault="00ED55DB" w:rsidP="00ED55DB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  <w:t>Burmistrza Miasta i Gminy Gołańcz</w:t>
      </w:r>
    </w:p>
    <w:p w:rsidR="00ED55DB" w:rsidRDefault="007D2DEC" w:rsidP="00ED55DB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z dnia </w:t>
      </w:r>
      <w:r w:rsidR="0065011C">
        <w:rPr>
          <w:b/>
          <w:bCs/>
          <w:color w:val="000000"/>
          <w:spacing w:val="-1"/>
          <w:sz w:val="22"/>
          <w:szCs w:val="22"/>
        </w:rPr>
        <w:t>22</w:t>
      </w:r>
      <w:r w:rsidR="00B522F3">
        <w:rPr>
          <w:b/>
          <w:bCs/>
          <w:color w:val="000000"/>
          <w:spacing w:val="-1"/>
          <w:sz w:val="22"/>
          <w:szCs w:val="22"/>
        </w:rPr>
        <w:t xml:space="preserve"> </w:t>
      </w:r>
      <w:r w:rsidR="00C02568">
        <w:rPr>
          <w:b/>
          <w:bCs/>
          <w:color w:val="000000"/>
          <w:spacing w:val="-1"/>
          <w:sz w:val="22"/>
          <w:szCs w:val="22"/>
        </w:rPr>
        <w:t>grudni</w:t>
      </w:r>
      <w:r w:rsidR="00B522F3">
        <w:rPr>
          <w:b/>
          <w:bCs/>
          <w:color w:val="000000"/>
          <w:spacing w:val="-1"/>
          <w:sz w:val="22"/>
          <w:szCs w:val="22"/>
        </w:rPr>
        <w:t>a</w:t>
      </w:r>
      <w:r w:rsidR="00606C0F">
        <w:rPr>
          <w:b/>
          <w:bCs/>
          <w:color w:val="000000"/>
          <w:spacing w:val="-1"/>
          <w:sz w:val="22"/>
          <w:szCs w:val="22"/>
        </w:rPr>
        <w:t xml:space="preserve"> </w:t>
      </w:r>
      <w:r w:rsidR="0065011C">
        <w:rPr>
          <w:b/>
          <w:bCs/>
          <w:color w:val="000000"/>
          <w:spacing w:val="-1"/>
          <w:sz w:val="22"/>
          <w:szCs w:val="22"/>
        </w:rPr>
        <w:t>2025</w:t>
      </w:r>
      <w:r w:rsidR="00ED55DB">
        <w:rPr>
          <w:b/>
          <w:bCs/>
          <w:color w:val="000000"/>
          <w:spacing w:val="-1"/>
          <w:sz w:val="22"/>
          <w:szCs w:val="22"/>
        </w:rPr>
        <w:t xml:space="preserve"> roku </w:t>
      </w:r>
    </w:p>
    <w:p w:rsidR="00ED55DB" w:rsidRDefault="003A004F" w:rsidP="00ED55DB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>w sprawie</w:t>
      </w:r>
      <w:r w:rsidR="00981422">
        <w:rPr>
          <w:b/>
          <w:bCs/>
          <w:color w:val="000000"/>
          <w:spacing w:val="-2"/>
          <w:sz w:val="22"/>
          <w:szCs w:val="22"/>
        </w:rPr>
        <w:t xml:space="preserve"> zmiany</w:t>
      </w:r>
      <w:r w:rsidR="00BA1640">
        <w:rPr>
          <w:b/>
          <w:bCs/>
          <w:color w:val="000000"/>
          <w:spacing w:val="-2"/>
          <w:sz w:val="22"/>
          <w:szCs w:val="22"/>
        </w:rPr>
        <w:t xml:space="preserve"> planu rachunków środków z Funduszu Przeciwdziałania COVID-19</w:t>
      </w:r>
    </w:p>
    <w:p w:rsidR="00ED55DB" w:rsidRDefault="00ED55DB" w:rsidP="00ED55DB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>____________________________</w:t>
      </w:r>
    </w:p>
    <w:p w:rsidR="00ED55DB" w:rsidRDefault="00ED55DB" w:rsidP="00ED55DB">
      <w:pPr>
        <w:shd w:val="clear" w:color="auto" w:fill="FFFFFF"/>
        <w:spacing w:before="96" w:line="240" w:lineRule="exact"/>
        <w:jc w:val="center"/>
        <w:rPr>
          <w:b/>
          <w:bCs/>
          <w:color w:val="000000"/>
          <w:spacing w:val="-2"/>
          <w:sz w:val="22"/>
          <w:szCs w:val="22"/>
        </w:rPr>
      </w:pPr>
    </w:p>
    <w:p w:rsidR="00ED55DB" w:rsidRDefault="00ED55DB" w:rsidP="00ED55DB">
      <w:pPr>
        <w:pStyle w:val="Nagwek1"/>
        <w:ind w:firstLine="709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Na podstawie </w:t>
      </w:r>
      <w:r w:rsidR="00FD20B1" w:rsidRPr="00FD20B1">
        <w:rPr>
          <w:b w:val="0"/>
          <w:sz w:val="22"/>
          <w:szCs w:val="22"/>
        </w:rPr>
        <w:t>art. 65 ust. 1</w:t>
      </w:r>
      <w:r w:rsidR="00FD20B1">
        <w:rPr>
          <w:b w:val="0"/>
          <w:sz w:val="22"/>
          <w:szCs w:val="22"/>
        </w:rPr>
        <w:t xml:space="preserve">2 </w:t>
      </w:r>
      <w:r w:rsidR="00FD20B1" w:rsidRPr="00FD20B1">
        <w:rPr>
          <w:b w:val="0"/>
          <w:sz w:val="22"/>
          <w:szCs w:val="22"/>
        </w:rPr>
        <w:t xml:space="preserve">ustawy z dnia 31 marca 2020 r. o zmianie ustawy o szczególnych rozwiązaniach związanych z zapobieganiem, przeciwdziałaniem i zwalczaniem COVID-19, innych chorób zakaźnych oraz wywołanych nimi sytuacji kryzysowych oraz niektórych innych ustaw </w:t>
      </w:r>
      <w:r w:rsidR="00FD20B1" w:rsidRPr="00FC432F">
        <w:rPr>
          <w:b w:val="0"/>
          <w:sz w:val="22"/>
          <w:szCs w:val="22"/>
        </w:rPr>
        <w:t>(</w:t>
      </w:r>
      <w:r w:rsidR="00FC432F" w:rsidRPr="00FC432F">
        <w:rPr>
          <w:b w:val="0"/>
          <w:sz w:val="22"/>
          <w:szCs w:val="22"/>
        </w:rPr>
        <w:t xml:space="preserve">Dz.U. z </w:t>
      </w:r>
      <w:r w:rsidR="00FC432F" w:rsidRPr="00FC432F">
        <w:rPr>
          <w:b w:val="0"/>
          <w:bCs w:val="0"/>
          <w:sz w:val="22"/>
          <w:szCs w:val="22"/>
        </w:rPr>
        <w:t>2020</w:t>
      </w:r>
      <w:r w:rsidR="00FC432F" w:rsidRPr="00FC432F">
        <w:rPr>
          <w:b w:val="0"/>
          <w:sz w:val="22"/>
          <w:szCs w:val="22"/>
        </w:rPr>
        <w:t xml:space="preserve"> poz. </w:t>
      </w:r>
      <w:r w:rsidR="00FC432F" w:rsidRPr="00FC432F">
        <w:rPr>
          <w:b w:val="0"/>
          <w:bCs w:val="0"/>
          <w:sz w:val="22"/>
          <w:szCs w:val="22"/>
        </w:rPr>
        <w:t xml:space="preserve">568; </w:t>
      </w:r>
      <w:r w:rsidR="00FC432F" w:rsidRPr="00FC432F">
        <w:rPr>
          <w:b w:val="0"/>
          <w:sz w:val="22"/>
          <w:szCs w:val="22"/>
        </w:rPr>
        <w:t>Dz.U. z 2020 r., poz. 695; Dz.U. z 2020 r., poz. 1086; Dz.U. z 2020 r., poz. 1262; Dz.U. z 2020 r., poz. 1478; Dz.U. z 2020 r., poz. 1747; Dz.U. z 2020 r., poz. 2157; Dz.U. z 2020 r., poz. 2255; Dz.U. z 2021 r., poz. 1535; Dz.U. z 2021 r., poz. 2368; Dz.U. z 2022 r., poz. 64; Dz.U. z 2022 r., poz. 202; Dz.U. z 2022 r., poz. 1561; Dz.U. z 2022 r., poz. 1692; Dz.U. z 2022 r., poz. 1730; Dz.U. z 2022 r., poz. 1967; Dz.U. z 2022 r., poz. 2127; Dz.U. z 2022 r., poz. 2236; Dz.U. z 2022 r., poz. 2687; Dz.U. z 2023 r., poz. 295; Dz.U. z 2023 r., poz. 556; Dz.U. z 2023 r., poz. 803; Dz.U. z 2023 r., poz. 1641; Dz.U. z 2023 r., poz. 1785; Dz.U. z 2023 r., poz. 2760; Dz.U. z 2024 r., poz. 834; Dz.U. z 2024 r., poz. 859; Dz.U. z 2024 r., poz. 1089;</w:t>
      </w:r>
      <w:r w:rsidR="00FC432F" w:rsidRPr="00FC432F">
        <w:rPr>
          <w:b w:val="0"/>
          <w:bCs w:val="0"/>
          <w:sz w:val="22"/>
          <w:szCs w:val="22"/>
        </w:rPr>
        <w:t xml:space="preserve"> Dz.U. z 2024 r., poz. 1831</w:t>
      </w:r>
      <w:r w:rsidR="00FD20B1" w:rsidRPr="00FC432F">
        <w:rPr>
          <w:b w:val="0"/>
          <w:sz w:val="22"/>
          <w:szCs w:val="22"/>
        </w:rPr>
        <w:t>),</w:t>
      </w:r>
      <w:r w:rsidR="00FD20B1" w:rsidRPr="00FD20B1">
        <w:rPr>
          <w:b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Burmistrz Miasta i Gminy Gołańcz zarządza, co następuje:</w:t>
      </w:r>
    </w:p>
    <w:p w:rsidR="003A004F" w:rsidRPr="003A004F" w:rsidRDefault="003A004F" w:rsidP="003A004F"/>
    <w:p w:rsidR="007038F8" w:rsidRPr="007038F8" w:rsidRDefault="00131C38" w:rsidP="007038F8">
      <w:pPr>
        <w:ind w:firstLine="360"/>
        <w:jc w:val="both"/>
        <w:rPr>
          <w:bCs/>
          <w:color w:val="000000"/>
          <w:spacing w:val="-3"/>
          <w:sz w:val="22"/>
          <w:szCs w:val="22"/>
        </w:rPr>
      </w:pPr>
      <w:r w:rsidRPr="00F14D7F">
        <w:rPr>
          <w:bCs/>
          <w:color w:val="000000"/>
          <w:spacing w:val="-3"/>
          <w:sz w:val="22"/>
          <w:szCs w:val="22"/>
        </w:rPr>
        <w:t xml:space="preserve">§ 1. </w:t>
      </w:r>
      <w:r w:rsidR="00191368">
        <w:rPr>
          <w:bCs/>
          <w:color w:val="000000"/>
          <w:spacing w:val="-3"/>
          <w:sz w:val="22"/>
          <w:szCs w:val="22"/>
        </w:rPr>
        <w:t>W Zarządzeniu Nr OA 0050.163.2024</w:t>
      </w:r>
      <w:r w:rsidR="007038F8" w:rsidRPr="007038F8">
        <w:rPr>
          <w:bCs/>
          <w:color w:val="000000"/>
          <w:spacing w:val="-3"/>
          <w:sz w:val="22"/>
          <w:szCs w:val="22"/>
        </w:rPr>
        <w:t xml:space="preserve"> Burmistrza Miasta i Gmin</w:t>
      </w:r>
      <w:r w:rsidR="00191368">
        <w:rPr>
          <w:bCs/>
          <w:color w:val="000000"/>
          <w:spacing w:val="-3"/>
          <w:sz w:val="22"/>
          <w:szCs w:val="22"/>
        </w:rPr>
        <w:t>y Gołańcz z dnia 27 grudnia 2024</w:t>
      </w:r>
      <w:r w:rsidR="007038F8" w:rsidRPr="007038F8">
        <w:rPr>
          <w:bCs/>
          <w:color w:val="000000"/>
          <w:spacing w:val="-3"/>
          <w:sz w:val="22"/>
          <w:szCs w:val="22"/>
        </w:rPr>
        <w:t xml:space="preserve"> roku w sprawie  </w:t>
      </w:r>
      <w:r w:rsidR="00305EBF">
        <w:rPr>
          <w:bCs/>
          <w:color w:val="000000"/>
          <w:spacing w:val="-3"/>
          <w:sz w:val="22"/>
          <w:szCs w:val="22"/>
        </w:rPr>
        <w:t>planu rachunków środków z Funduszu Przeciwdziałania COVID-19</w:t>
      </w:r>
      <w:r w:rsidR="007038F8" w:rsidRPr="007038F8">
        <w:rPr>
          <w:bCs/>
          <w:color w:val="000000"/>
          <w:spacing w:val="-3"/>
          <w:sz w:val="22"/>
          <w:szCs w:val="22"/>
        </w:rPr>
        <w:t xml:space="preserve">, </w:t>
      </w:r>
    </w:p>
    <w:p w:rsidR="007038F8" w:rsidRDefault="007038F8" w:rsidP="00C42F01">
      <w:pPr>
        <w:jc w:val="both"/>
        <w:rPr>
          <w:bCs/>
          <w:color w:val="000000"/>
          <w:spacing w:val="-3"/>
          <w:sz w:val="22"/>
          <w:szCs w:val="22"/>
        </w:rPr>
      </w:pPr>
      <w:r w:rsidRPr="007038F8">
        <w:rPr>
          <w:bCs/>
          <w:color w:val="000000"/>
          <w:spacing w:val="-3"/>
          <w:sz w:val="22"/>
          <w:szCs w:val="22"/>
        </w:rPr>
        <w:t>po wprowadzeniu zmian do budżetu Mi</w:t>
      </w:r>
      <w:r w:rsidR="00191368">
        <w:rPr>
          <w:bCs/>
          <w:color w:val="000000"/>
          <w:spacing w:val="-3"/>
          <w:sz w:val="22"/>
          <w:szCs w:val="22"/>
        </w:rPr>
        <w:t>asta i Gminy Gołańcz na rok 2025</w:t>
      </w:r>
      <w:r w:rsidRPr="007038F8">
        <w:rPr>
          <w:bCs/>
          <w:color w:val="000000"/>
          <w:spacing w:val="-3"/>
          <w:sz w:val="22"/>
          <w:szCs w:val="22"/>
        </w:rPr>
        <w:t xml:space="preserve">: </w:t>
      </w:r>
    </w:p>
    <w:p w:rsidR="00C42F01" w:rsidRPr="007038F8" w:rsidRDefault="00C42F01" w:rsidP="00C42F01">
      <w:pPr>
        <w:jc w:val="both"/>
        <w:rPr>
          <w:bCs/>
          <w:color w:val="000000"/>
          <w:spacing w:val="-3"/>
          <w:sz w:val="22"/>
          <w:szCs w:val="22"/>
        </w:rPr>
      </w:pPr>
    </w:p>
    <w:p w:rsidR="00191368" w:rsidRPr="00191368" w:rsidRDefault="00191368" w:rsidP="0019136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2"/>
          <w:sz w:val="22"/>
          <w:szCs w:val="22"/>
        </w:rPr>
      </w:pPr>
      <w:r w:rsidRPr="00191368">
        <w:rPr>
          <w:color w:val="000000"/>
          <w:sz w:val="22"/>
          <w:szCs w:val="22"/>
        </w:rPr>
        <w:t>Uchwałą nr XII/96/25 Rady Miasta i Gminy Gołańcz z dnia 28 stycznia 2025 r.,</w:t>
      </w:r>
      <w:r w:rsidRPr="00191368">
        <w:rPr>
          <w:spacing w:val="2"/>
          <w:sz w:val="22"/>
          <w:szCs w:val="22"/>
        </w:rPr>
        <w:t xml:space="preserve"> Zarządzeniem Burmistrza Miasta i Gminy Gołańcz nr OA 0050.16.2025 z dnia 3 lutego 2025 r.,</w:t>
      </w:r>
      <w:r w:rsidRPr="00191368">
        <w:rPr>
          <w:color w:val="000000"/>
          <w:sz w:val="22"/>
          <w:szCs w:val="22"/>
        </w:rPr>
        <w:t xml:space="preserve"> Uchwałą nr XIII/107/25 Rady Miasta i Gminy Gołańcz z dnia 25 lutego 2025 r.,</w:t>
      </w:r>
      <w:r w:rsidRPr="00191368">
        <w:rPr>
          <w:spacing w:val="2"/>
          <w:sz w:val="22"/>
          <w:szCs w:val="22"/>
        </w:rPr>
        <w:t xml:space="preserve"> Zarządzeniem Burmistrza Miasta i Gminy Gołańcz nr OA 0050.28.2025 z dnia 27 lutego 2025 r.,</w:t>
      </w:r>
      <w:r w:rsidRPr="00191368">
        <w:rPr>
          <w:color w:val="000000"/>
          <w:sz w:val="22"/>
          <w:szCs w:val="22"/>
        </w:rPr>
        <w:t xml:space="preserve"> Uchwałą nr XIV/112/25 Rady Miasta i Gminy Gołańcz z dnia 25 marca 2025 r.,</w:t>
      </w:r>
      <w:r w:rsidRPr="00191368">
        <w:rPr>
          <w:spacing w:val="2"/>
          <w:sz w:val="22"/>
          <w:szCs w:val="22"/>
        </w:rPr>
        <w:t xml:space="preserve"> Zarządzeniem Burmistrza Miasta i Gminy Gołańcz nr OA 0050.44.2025 z dnia 10 kwietnia 2025 r., Zarządzeniem Burmistrza Miasta i Gminy Gołańcz nr OA 0050.47.2025 z dnia 18 kwietnia 2025 r.,</w:t>
      </w:r>
      <w:r w:rsidRPr="00191368">
        <w:rPr>
          <w:color w:val="000000"/>
          <w:sz w:val="22"/>
          <w:szCs w:val="22"/>
        </w:rPr>
        <w:t xml:space="preserve"> Uchwałą nr XV/115/25 Rady Miasta i Gminy Gołańcz z dnia 29 kwietnia 2025 r.,</w:t>
      </w:r>
      <w:r w:rsidRPr="00191368">
        <w:rPr>
          <w:spacing w:val="2"/>
          <w:sz w:val="22"/>
          <w:szCs w:val="22"/>
        </w:rPr>
        <w:t xml:space="preserve"> Zarządzeniem Burmistrza Miasta i Gminy Gołańcz nr OA 0050.51.2025 z dnia 8 maja 2025 r., Zarządzeniem Burmistrza Miasta i Gminy Gołańcz nr OA 0050.56.2025 z dnia 16 maja 2025 r.,</w:t>
      </w:r>
      <w:r w:rsidRPr="00191368">
        <w:rPr>
          <w:color w:val="000000"/>
          <w:sz w:val="22"/>
          <w:szCs w:val="22"/>
        </w:rPr>
        <w:t xml:space="preserve"> Uchwałą nr XVI/119/25 Rady Miasta i Gminy Gołańcz z dnia 27 maja 2025 r.,</w:t>
      </w:r>
      <w:r w:rsidRPr="00191368">
        <w:rPr>
          <w:spacing w:val="2"/>
          <w:sz w:val="22"/>
          <w:szCs w:val="22"/>
        </w:rPr>
        <w:t xml:space="preserve"> Zarządzeniem Burmistrza Miasta i Gminy Gołańcz nr OA 0050.60.2025 z dnia 30 maja 2025 r.,</w:t>
      </w:r>
      <w:r w:rsidRPr="00191368">
        <w:rPr>
          <w:color w:val="000000"/>
          <w:sz w:val="22"/>
          <w:szCs w:val="22"/>
        </w:rPr>
        <w:t xml:space="preserve"> </w:t>
      </w:r>
      <w:r w:rsidRPr="00191368">
        <w:rPr>
          <w:spacing w:val="2"/>
          <w:sz w:val="22"/>
          <w:szCs w:val="22"/>
        </w:rPr>
        <w:t>Zarządzeniem Burmistrza Miasta i Gminy Gołańcz nr OA 0050.63.2025 z dnia 5 czerwca 2025 r.,</w:t>
      </w:r>
      <w:r w:rsidRPr="00191368">
        <w:rPr>
          <w:color w:val="000000"/>
          <w:sz w:val="22"/>
          <w:szCs w:val="22"/>
        </w:rPr>
        <w:t xml:space="preserve"> Uchwałą nr XVII/126/25 Rady Miasta i Gminy Gołańcz z dnia 16 czerwca 2025 r., Uchwałą nr XVIII/135/25 Rady Miasta i Gminy Gołańcz z dnia 30 czerwca 2025 r.,</w:t>
      </w:r>
      <w:r w:rsidRPr="00191368">
        <w:rPr>
          <w:spacing w:val="2"/>
          <w:sz w:val="22"/>
          <w:szCs w:val="22"/>
        </w:rPr>
        <w:t xml:space="preserve"> Zarządzeniem Burmistrza Miasta i Gminy Gołańcz nr OA 0050.80.2025 z dnia 22 lipca 2025 r., Zarządzeniem Burmistrza Miasta i Gminy Gołańcz nr OA 0050.83.2025 z dnia 13 sierpnia 2025 r.,</w:t>
      </w:r>
      <w:r w:rsidRPr="00191368">
        <w:rPr>
          <w:color w:val="000000"/>
          <w:sz w:val="22"/>
          <w:szCs w:val="22"/>
        </w:rPr>
        <w:t xml:space="preserve"> Uchwałą nr XIX/139/25 Rady Miasta i Gminy Gołańcz z dnia 26 sierpnia 2025 r.,</w:t>
      </w:r>
      <w:r w:rsidRPr="00191368">
        <w:rPr>
          <w:spacing w:val="2"/>
          <w:sz w:val="22"/>
          <w:szCs w:val="22"/>
        </w:rPr>
        <w:t xml:space="preserve"> Zarządzeniem Burmistrza Miasta i Gminy Gołańcz nr OA 0050.89.2025 z dnia 29 sierpnia 2025 r.,</w:t>
      </w:r>
      <w:r w:rsidRPr="00191368">
        <w:rPr>
          <w:color w:val="000000"/>
          <w:sz w:val="22"/>
          <w:szCs w:val="22"/>
        </w:rPr>
        <w:t xml:space="preserve"> </w:t>
      </w:r>
      <w:r w:rsidRPr="00191368">
        <w:rPr>
          <w:spacing w:val="2"/>
          <w:sz w:val="22"/>
          <w:szCs w:val="22"/>
        </w:rPr>
        <w:t>Zarządzeniem Burmistrza Miasta i Gminy Gołańcz nr OA 0050.93.2025 z dnia 8 września 2025 r., Zarządzeniem Burmistrza Miasta i Gminy Gołańcz nr OA 0050.98.2025 z dnia 25 września 2025 r.,</w:t>
      </w:r>
      <w:r w:rsidRPr="00191368">
        <w:rPr>
          <w:color w:val="000000"/>
          <w:sz w:val="22"/>
          <w:szCs w:val="22"/>
        </w:rPr>
        <w:t xml:space="preserve"> Uchwałą nr XX/150/25 Rady Miasta i Gminy Gołańcz z dnia 30 września 2025 r.,</w:t>
      </w:r>
      <w:r w:rsidRPr="00191368">
        <w:rPr>
          <w:spacing w:val="2"/>
          <w:sz w:val="22"/>
          <w:szCs w:val="22"/>
        </w:rPr>
        <w:t xml:space="preserve"> Zarządzeniem Burmistrza Miasta i Gminy Gołańcz nr OA 0050.105.2025 z dnia 14 października 2025 r.,</w:t>
      </w:r>
      <w:r w:rsidRPr="00191368">
        <w:rPr>
          <w:sz w:val="22"/>
          <w:szCs w:val="22"/>
        </w:rPr>
        <w:t xml:space="preserve"> Uchwałą nr XXI/157/25 Rady Miasta i Gminy Gołańcz z dnia 30 października 2025 r., Uchwałą nr XXII/161/25 Rady Miasta i Gminy Gołańcz z dnia 12 listopada 2025 r., Uchwałą nr XXIII/166/25 Rady Miasta i Gminy Gołańcz z dnia 27 listopada 2025 r.,</w:t>
      </w:r>
      <w:r w:rsidRPr="00191368">
        <w:rPr>
          <w:spacing w:val="2"/>
          <w:sz w:val="22"/>
          <w:szCs w:val="22"/>
        </w:rPr>
        <w:t xml:space="preserve"> Zarządzeniem Burmistrza Miasta i Gminy Gołańcz nr OA 0050.124.2025 z dnia 2 grudnia 2025 r.,</w:t>
      </w:r>
      <w:r w:rsidRPr="00191368">
        <w:rPr>
          <w:sz w:val="22"/>
          <w:szCs w:val="22"/>
        </w:rPr>
        <w:t xml:space="preserve"> Uchwałą nr XXIV/171/25 Rady Miasta i Gminy Gołańcz z dnia 22 grudnia 2025 r.,</w:t>
      </w:r>
      <w:r w:rsidRPr="00191368">
        <w:rPr>
          <w:color w:val="000000"/>
          <w:sz w:val="22"/>
          <w:szCs w:val="22"/>
        </w:rPr>
        <w:t xml:space="preserve"> </w:t>
      </w:r>
      <w:r w:rsidRPr="00191368">
        <w:rPr>
          <w:spacing w:val="2"/>
          <w:sz w:val="22"/>
          <w:szCs w:val="22"/>
        </w:rPr>
        <w:t>wprowadza się następujące zmiany:</w:t>
      </w:r>
    </w:p>
    <w:p w:rsidR="007038F8" w:rsidRDefault="007038F8" w:rsidP="007038F8">
      <w:pPr>
        <w:ind w:firstLine="360"/>
        <w:jc w:val="both"/>
        <w:rPr>
          <w:bCs/>
          <w:sz w:val="22"/>
          <w:szCs w:val="22"/>
        </w:rPr>
      </w:pPr>
    </w:p>
    <w:p w:rsidR="006C05C2" w:rsidRDefault="006C05C2" w:rsidP="006C05C2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załącznik nr 1 do zarządzenia </w:t>
      </w:r>
      <w:r w:rsidR="00191368">
        <w:rPr>
          <w:bCs/>
          <w:color w:val="000000"/>
          <w:spacing w:val="-3"/>
          <w:sz w:val="22"/>
          <w:szCs w:val="22"/>
        </w:rPr>
        <w:t>Nr OA 0050.163.2024</w:t>
      </w:r>
      <w:r>
        <w:rPr>
          <w:bCs/>
          <w:color w:val="000000"/>
          <w:spacing w:val="-3"/>
          <w:sz w:val="22"/>
          <w:szCs w:val="22"/>
        </w:rPr>
        <w:t xml:space="preserve"> Burmistrza Miasta i Gmin</w:t>
      </w:r>
      <w:r w:rsidR="00191368">
        <w:rPr>
          <w:bCs/>
          <w:color w:val="000000"/>
          <w:spacing w:val="-3"/>
          <w:sz w:val="22"/>
          <w:szCs w:val="22"/>
        </w:rPr>
        <w:t>y Gołańcz z dnia 27 grudnia 2024</w:t>
      </w:r>
      <w:r>
        <w:rPr>
          <w:bCs/>
          <w:color w:val="000000"/>
          <w:spacing w:val="-3"/>
          <w:sz w:val="22"/>
          <w:szCs w:val="22"/>
        </w:rPr>
        <w:t xml:space="preserve"> r. </w:t>
      </w:r>
      <w:r>
        <w:rPr>
          <w:bCs/>
          <w:sz w:val="22"/>
          <w:szCs w:val="22"/>
        </w:rPr>
        <w:t>otrzymuje  brzmienie zgodnie z załącznikiem nr 1 do niniejszego zarządzenia;</w:t>
      </w:r>
      <w:bookmarkStart w:id="0" w:name="_GoBack"/>
      <w:bookmarkEnd w:id="0"/>
    </w:p>
    <w:p w:rsidR="006C05C2" w:rsidRDefault="006C05C2" w:rsidP="003A004F">
      <w:pPr>
        <w:ind w:firstLine="360"/>
        <w:jc w:val="both"/>
        <w:rPr>
          <w:bCs/>
          <w:sz w:val="22"/>
          <w:szCs w:val="22"/>
        </w:rPr>
      </w:pPr>
    </w:p>
    <w:p w:rsidR="00ED55DB" w:rsidRDefault="00ED55DB" w:rsidP="007A0188">
      <w:pPr>
        <w:shd w:val="clear" w:color="auto" w:fill="FFFFFF"/>
        <w:spacing w:line="240" w:lineRule="exact"/>
        <w:ind w:firstLine="360"/>
        <w:contextualSpacing/>
        <w:jc w:val="both"/>
        <w:rPr>
          <w:bCs/>
          <w:color w:val="000000"/>
          <w:spacing w:val="-3"/>
          <w:sz w:val="22"/>
          <w:szCs w:val="22"/>
        </w:rPr>
      </w:pPr>
      <w:r>
        <w:rPr>
          <w:sz w:val="22"/>
          <w:szCs w:val="22"/>
        </w:rPr>
        <w:t xml:space="preserve">§ </w:t>
      </w:r>
      <w:r w:rsidR="003A004F">
        <w:rPr>
          <w:sz w:val="22"/>
          <w:szCs w:val="22"/>
        </w:rPr>
        <w:t>2</w:t>
      </w:r>
      <w:r>
        <w:rPr>
          <w:sz w:val="22"/>
          <w:szCs w:val="22"/>
        </w:rPr>
        <w:t xml:space="preserve">. Zarządzenie wchodzi w życie z dniem </w:t>
      </w:r>
      <w:r w:rsidR="00305EBF">
        <w:rPr>
          <w:sz w:val="22"/>
          <w:szCs w:val="22"/>
        </w:rPr>
        <w:t>podjęcia</w:t>
      </w:r>
      <w:r w:rsidR="006D047F">
        <w:rPr>
          <w:sz w:val="22"/>
          <w:szCs w:val="22"/>
        </w:rPr>
        <w:t>.</w:t>
      </w:r>
    </w:p>
    <w:p w:rsidR="00D65A62" w:rsidRDefault="00D65A62"/>
    <w:sectPr w:rsidR="00D6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17F3"/>
    <w:multiLevelType w:val="hybridMultilevel"/>
    <w:tmpl w:val="55B8F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21"/>
    <w:rsid w:val="00023A6B"/>
    <w:rsid w:val="000746AE"/>
    <w:rsid w:val="000B0FED"/>
    <w:rsid w:val="00131C38"/>
    <w:rsid w:val="00191368"/>
    <w:rsid w:val="001C216C"/>
    <w:rsid w:val="001C27E6"/>
    <w:rsid w:val="001D16E2"/>
    <w:rsid w:val="00214E3A"/>
    <w:rsid w:val="002220D0"/>
    <w:rsid w:val="002269D1"/>
    <w:rsid w:val="00286068"/>
    <w:rsid w:val="00305EBF"/>
    <w:rsid w:val="003176B4"/>
    <w:rsid w:val="00373D73"/>
    <w:rsid w:val="003A004F"/>
    <w:rsid w:val="003D5FA6"/>
    <w:rsid w:val="003F51A1"/>
    <w:rsid w:val="00403584"/>
    <w:rsid w:val="004124B4"/>
    <w:rsid w:val="00563B6F"/>
    <w:rsid w:val="00574397"/>
    <w:rsid w:val="005A6073"/>
    <w:rsid w:val="005D6121"/>
    <w:rsid w:val="00606C0F"/>
    <w:rsid w:val="00616F26"/>
    <w:rsid w:val="0065011C"/>
    <w:rsid w:val="00656967"/>
    <w:rsid w:val="006C05C2"/>
    <w:rsid w:val="006D047F"/>
    <w:rsid w:val="007038F8"/>
    <w:rsid w:val="00721761"/>
    <w:rsid w:val="007266F2"/>
    <w:rsid w:val="00762526"/>
    <w:rsid w:val="00763E0E"/>
    <w:rsid w:val="007A0188"/>
    <w:rsid w:val="007B010D"/>
    <w:rsid w:val="007D2DEC"/>
    <w:rsid w:val="007E7E97"/>
    <w:rsid w:val="008D42F1"/>
    <w:rsid w:val="00981422"/>
    <w:rsid w:val="009B4725"/>
    <w:rsid w:val="009D63B4"/>
    <w:rsid w:val="00A323AD"/>
    <w:rsid w:val="00B32DC4"/>
    <w:rsid w:val="00B522F3"/>
    <w:rsid w:val="00B75A63"/>
    <w:rsid w:val="00BA1640"/>
    <w:rsid w:val="00BE4FCF"/>
    <w:rsid w:val="00C02568"/>
    <w:rsid w:val="00C17729"/>
    <w:rsid w:val="00C2584F"/>
    <w:rsid w:val="00C42F01"/>
    <w:rsid w:val="00C444FE"/>
    <w:rsid w:val="00CD23CA"/>
    <w:rsid w:val="00CD433F"/>
    <w:rsid w:val="00D1725F"/>
    <w:rsid w:val="00D1794D"/>
    <w:rsid w:val="00D2426A"/>
    <w:rsid w:val="00D65A62"/>
    <w:rsid w:val="00DA140E"/>
    <w:rsid w:val="00E41292"/>
    <w:rsid w:val="00E43DA5"/>
    <w:rsid w:val="00E52C70"/>
    <w:rsid w:val="00E535F7"/>
    <w:rsid w:val="00E707BC"/>
    <w:rsid w:val="00E70D7F"/>
    <w:rsid w:val="00E97DCC"/>
    <w:rsid w:val="00EB1E12"/>
    <w:rsid w:val="00EC406C"/>
    <w:rsid w:val="00ED343F"/>
    <w:rsid w:val="00ED55DB"/>
    <w:rsid w:val="00EE2881"/>
    <w:rsid w:val="00EE7B6D"/>
    <w:rsid w:val="00F41DBF"/>
    <w:rsid w:val="00F543B4"/>
    <w:rsid w:val="00FC432F"/>
    <w:rsid w:val="00FD20B1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55DB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55D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D55DB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ED55DB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ED55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55DB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55D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D55DB"/>
    <w:pPr>
      <w:widowControl w:val="0"/>
      <w:shd w:val="clear" w:color="auto" w:fill="FFFFFF"/>
      <w:autoSpaceDE w:val="0"/>
      <w:autoSpaceDN w:val="0"/>
      <w:adjustRightInd w:val="0"/>
      <w:spacing w:line="442" w:lineRule="exact"/>
      <w:ind w:right="-55"/>
      <w:jc w:val="center"/>
    </w:pPr>
    <w:rPr>
      <w:color w:val="000000"/>
      <w:spacing w:val="-3"/>
      <w:sz w:val="30"/>
      <w:szCs w:val="30"/>
    </w:rPr>
  </w:style>
  <w:style w:type="character" w:customStyle="1" w:styleId="TytuZnak">
    <w:name w:val="Tytuł Znak"/>
    <w:basedOn w:val="Domylnaczcionkaakapitu"/>
    <w:link w:val="Tytu"/>
    <w:rsid w:val="00ED55DB"/>
    <w:rPr>
      <w:rFonts w:ascii="Times New Roman" w:eastAsia="Times New Roman" w:hAnsi="Times New Roman" w:cs="Times New Roman"/>
      <w:color w:val="000000"/>
      <w:spacing w:val="-3"/>
      <w:sz w:val="30"/>
      <w:szCs w:val="30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ED5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i Gminy Gołańcz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Strauchmann</dc:creator>
  <cp:keywords/>
  <dc:description/>
  <cp:lastModifiedBy>Klaudia Wochal</cp:lastModifiedBy>
  <cp:revision>82</cp:revision>
  <cp:lastPrinted>2025-12-22T09:21:00Z</cp:lastPrinted>
  <dcterms:created xsi:type="dcterms:W3CDTF">2021-02-22T06:43:00Z</dcterms:created>
  <dcterms:modified xsi:type="dcterms:W3CDTF">2025-12-22T09:30:00Z</dcterms:modified>
</cp:coreProperties>
</file>