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93050C">
        <w:rPr>
          <w:b/>
          <w:bCs/>
          <w:color w:val="auto"/>
          <w:sz w:val="22"/>
          <w:szCs w:val="22"/>
        </w:rPr>
        <w:t>3</w:t>
      </w:r>
      <w:r w:rsidR="006958D4">
        <w:rPr>
          <w:b/>
          <w:bCs/>
          <w:color w:val="auto"/>
          <w:sz w:val="22"/>
          <w:szCs w:val="22"/>
        </w:rPr>
        <w:t>7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3050C">
        <w:rPr>
          <w:b/>
          <w:bCs/>
          <w:color w:val="000000"/>
          <w:spacing w:val="-1"/>
          <w:sz w:val="22"/>
          <w:szCs w:val="22"/>
        </w:rPr>
        <w:t>25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6958D4">
        <w:rPr>
          <w:b/>
          <w:bCs/>
          <w:color w:val="000000"/>
          <w:spacing w:val="-1"/>
          <w:sz w:val="22"/>
          <w:szCs w:val="22"/>
        </w:rPr>
        <w:t>marca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</w:t>
      </w:r>
      <w:r w:rsidR="006958D4">
        <w:rPr>
          <w:spacing w:val="2"/>
          <w:szCs w:val="22"/>
        </w:rPr>
        <w:t xml:space="preserve">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nr XIV</w:t>
      </w:r>
      <w:r w:rsidR="006958D4">
        <w:rPr>
          <w:color w:val="000000"/>
          <w:sz w:val="22"/>
          <w:szCs w:val="22"/>
        </w:rPr>
        <w:t>/1</w:t>
      </w:r>
      <w:r w:rsidR="006958D4">
        <w:rPr>
          <w:color w:val="000000"/>
          <w:sz w:val="22"/>
          <w:szCs w:val="22"/>
        </w:rPr>
        <w:t>12</w:t>
      </w:r>
      <w:r w:rsidR="006958D4">
        <w:rPr>
          <w:color w:val="000000"/>
          <w:sz w:val="22"/>
          <w:szCs w:val="22"/>
        </w:rPr>
        <w:t>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 xml:space="preserve">Miasta </w:t>
      </w:r>
      <w:r w:rsidR="006958D4">
        <w:rPr>
          <w:color w:val="000000"/>
          <w:sz w:val="22"/>
          <w:szCs w:val="22"/>
        </w:rPr>
        <w:t>i Gminy Gołańcz z dnia 25 marca</w:t>
      </w:r>
      <w:r w:rsidR="006958D4">
        <w:rPr>
          <w:color w:val="000000"/>
          <w:sz w:val="22"/>
          <w:szCs w:val="22"/>
        </w:rPr>
        <w:t xml:space="preserve"> 2025 r.,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</w:t>
      </w:r>
      <w:bookmarkStart w:id="0" w:name="_GoBack"/>
      <w:bookmarkEnd w:id="0"/>
      <w:r w:rsidRPr="00A6022C">
        <w:rPr>
          <w:bCs/>
          <w:sz w:val="22"/>
          <w:szCs w:val="22"/>
        </w:rPr>
        <w:t>trza Miasta i Gminy Gołańcz 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F8" w:rsidRDefault="006415F8">
      <w:r>
        <w:separator/>
      </w:r>
    </w:p>
  </w:endnote>
  <w:endnote w:type="continuationSeparator" w:id="0">
    <w:p w:rsidR="006415F8" w:rsidRDefault="0064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415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41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F8" w:rsidRDefault="006415F8">
      <w:r>
        <w:separator/>
      </w:r>
    </w:p>
  </w:footnote>
  <w:footnote w:type="continuationSeparator" w:id="0">
    <w:p w:rsidR="006415F8" w:rsidRDefault="0064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415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415F8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415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129EA"/>
    <w:rsid w:val="00634988"/>
    <w:rsid w:val="006415F8"/>
    <w:rsid w:val="00690ED2"/>
    <w:rsid w:val="006958D4"/>
    <w:rsid w:val="006D0A36"/>
    <w:rsid w:val="00725E21"/>
    <w:rsid w:val="00742733"/>
    <w:rsid w:val="0078234B"/>
    <w:rsid w:val="007D788A"/>
    <w:rsid w:val="0093050C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0CC8-6549-436B-A22E-A5083DBE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45</cp:revision>
  <cp:lastPrinted>2025-01-29T08:21:00Z</cp:lastPrinted>
  <dcterms:created xsi:type="dcterms:W3CDTF">2024-02-02T13:37:00Z</dcterms:created>
  <dcterms:modified xsi:type="dcterms:W3CDTF">2025-03-25T08:12:00Z</dcterms:modified>
</cp:coreProperties>
</file>