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DA46" w14:textId="77777777" w:rsidR="00726D0C" w:rsidRPr="004554E9" w:rsidRDefault="00726D0C" w:rsidP="00726D0C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0DDA89F2" w14:textId="77777777" w:rsidR="00726D0C" w:rsidRPr="004554E9" w:rsidRDefault="00726D0C" w:rsidP="00726D0C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3EACC94" w14:textId="2CC1E2B5" w:rsidR="00726D0C" w:rsidRPr="004554E9" w:rsidRDefault="00726D0C" w:rsidP="00726D0C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</w:t>
      </w:r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wolontariacie </w:t>
      </w:r>
      <w:bookmarkStart w:id="0" w:name="_Hlk25838578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726D0C">
        <w:rPr>
          <w:rFonts w:ascii="Times New Roman" w:hAnsi="Times New Roman" w:cs="Times New Roman"/>
          <w:sz w:val="24"/>
          <w:szCs w:val="24"/>
        </w:rPr>
        <w:t>Dz.U. z 2024 r., poz. 1491</w:t>
      </w:r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End w:id="0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Uchwały nr </w:t>
      </w:r>
      <w:r w:rsidR="00D65398" w:rsidRPr="00D65398">
        <w:rPr>
          <w:rFonts w:ascii="Times New Roman" w:eastAsia="Times New Roman" w:hAnsi="Times New Roman" w:cs="Times New Roman"/>
          <w:sz w:val="24"/>
          <w:szCs w:val="24"/>
          <w:lang w:eastAsia="ar-SA"/>
        </w:rPr>
        <w:t>IX/66/24 Rady Miasta i Gminy Gołańcz z dnia 29 października 2024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31B6FE11" w14:textId="1BFF365C" w:rsidR="00726D0C" w:rsidRPr="004554E9" w:rsidRDefault="00726D0C" w:rsidP="00726D0C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otwarty konkurs ofert na realizację zadań publicznych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pozarządowe oraz podmioty, o których mowa w art. 3 ust. 3 ustawy z dnia 24 kwietnia 2003 r. o działalności pożytku publicznego i o wolontariacie, działające na terenie Miasta i Gminy Gołańcz.</w:t>
      </w:r>
    </w:p>
    <w:p w14:paraId="543DA3C6" w14:textId="77777777" w:rsidR="00726D0C" w:rsidRPr="004554E9" w:rsidRDefault="00726D0C" w:rsidP="00726D0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5BC0B559" w14:textId="77777777" w:rsidR="00726D0C" w:rsidRPr="004554E9" w:rsidRDefault="00726D0C" w:rsidP="00726D0C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Wspieranie i upowszechnianie kultury fizycznej</w:t>
      </w:r>
    </w:p>
    <w:p w14:paraId="0AFA100C" w14:textId="77777777" w:rsidR="00726D0C" w:rsidRPr="004554E9" w:rsidRDefault="00726D0C" w:rsidP="00726D0C">
      <w:pPr>
        <w:widowControl w:val="0"/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Rozwój kultury fizycznej wśród mieszkańców miasta i gminy Gołańcz oraz utrzymanie stadionu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36464160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1.1.1 Celem jest promocja zdrowego stylu życia wśród uczestników zajęć, </w:t>
      </w:r>
    </w:p>
    <w:p w14:paraId="4046CF60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 oraz utrzymanie infrastruktury niezbędnej do korzystania z zajęć.</w:t>
      </w:r>
    </w:p>
    <w:p w14:paraId="778E64FF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</w:t>
      </w:r>
    </w:p>
    <w:p w14:paraId="2CC583A6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30583845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4373750D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3F5E403A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843" w:hanging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1DD2B602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379D2266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 organizację ogólnodostępnych imprez sportowych dla mieszkańców miasta i gminy Gołańcz,</w:t>
      </w:r>
    </w:p>
    <w:p w14:paraId="223D7B53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 rozpowszechnianie różnorodnych form aktywnego spędzania czasu wolnego, w tym promowanie aktywności wśród mieszkańców miasta i gminy Gołańcz,</w:t>
      </w:r>
    </w:p>
    <w:p w14:paraId="2BB0D195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d) zapewnienie uczestnikom zajęć sportowych realizowanych w obiekcie sportowym przy ul Sportowej 11a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odpowiednich warunków sanitarnych, lokalowych oraz ogólnotechnicznych.</w:t>
      </w:r>
    </w:p>
    <w:p w14:paraId="3964FDF9" w14:textId="77777777" w:rsidR="00726D0C" w:rsidRPr="004554E9" w:rsidRDefault="00726D0C" w:rsidP="00726D0C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Rezultaty działania to np. liczba osób, które uczestniczyły w zajęciach, liczba godzin zajęć.</w:t>
      </w:r>
    </w:p>
    <w:p w14:paraId="726FFFD0" w14:textId="77777777" w:rsidR="00726D0C" w:rsidRPr="004554E9" w:rsidRDefault="00726D0C" w:rsidP="00726D0C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4DB5BDE8" w14:textId="0982AA6F" w:rsidR="00726D0C" w:rsidRPr="004554E9" w:rsidRDefault="00726D0C" w:rsidP="00726D0C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 </w:t>
      </w:r>
      <w:r w:rsidR="00103CC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470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.000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</w:t>
      </w:r>
    </w:p>
    <w:p w14:paraId="5043441F" w14:textId="55F7ED4D" w:rsidR="00726D0C" w:rsidRDefault="00726D0C" w:rsidP="00726D0C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3F99471B" w14:textId="4030D57E" w:rsidR="00726D0C" w:rsidRPr="004554E9" w:rsidRDefault="00726D0C" w:rsidP="00726D0C">
      <w:pPr>
        <w:widowControl w:val="0"/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202</w:t>
      </w:r>
      <w:r w:rsidR="00103CC0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 w:rsidR="00103CC0">
        <w:rPr>
          <w:rFonts w:ascii="Times New Roman" w:eastAsia="Lucida Sans Unicode" w:hAnsi="Times New Roman" w:cs="Times New Roman"/>
          <w:kern w:val="1"/>
          <w:sz w:val="24"/>
          <w:szCs w:val="24"/>
        </w:rPr>
        <w:t>34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zł, w 202</w:t>
      </w:r>
      <w:r w:rsidR="00103CC0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 w:rsidR="00103CC0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zł.</w:t>
      </w:r>
    </w:p>
    <w:p w14:paraId="7649BB96" w14:textId="77777777" w:rsidR="00726D0C" w:rsidRPr="004554E9" w:rsidRDefault="00726D0C" w:rsidP="00726D0C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05AE4F19" w14:textId="77777777" w:rsidR="00726D0C" w:rsidRPr="004554E9" w:rsidRDefault="00726D0C" w:rsidP="00726D0C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0B1D3140" w14:textId="77777777" w:rsidR="00726D0C" w:rsidRPr="004554E9" w:rsidRDefault="00726D0C" w:rsidP="00726D0C">
      <w:pPr>
        <w:widowControl w:val="0"/>
        <w:numPr>
          <w:ilvl w:val="1"/>
          <w:numId w:val="6"/>
        </w:numPr>
        <w:suppressAutoHyphens/>
        <w:spacing w:after="0" w:line="276" w:lineRule="auto"/>
        <w:ind w:left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Organizacja zajęć sportowych w podnoszeniu ciężarów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79F71C71" w14:textId="77777777" w:rsidR="00726D0C" w:rsidRPr="004554E9" w:rsidRDefault="00726D0C" w:rsidP="00726D0C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 Celem jest promocja zdrowego stylu życia wśród uczestników zajęć, propagowanie aktywności ruchowej, zagospodarowanie wolnego czasu. </w:t>
      </w:r>
    </w:p>
    <w:p w14:paraId="180B2419" w14:textId="77777777" w:rsidR="00726D0C" w:rsidRPr="004554E9" w:rsidRDefault="00726D0C" w:rsidP="00726D0C">
      <w:pPr>
        <w:widowControl w:val="0"/>
        <w:numPr>
          <w:ilvl w:val="2"/>
          <w:numId w:val="6"/>
        </w:numPr>
        <w:tabs>
          <w:tab w:val="left" w:pos="540"/>
        </w:tabs>
        <w:suppressAutoHyphens/>
        <w:spacing w:after="0" w:line="276" w:lineRule="auto"/>
        <w:ind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</w:t>
      </w:r>
    </w:p>
    <w:p w14:paraId="7E748F19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58A29EE0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71B5EDAF" w14:textId="77777777" w:rsidR="00726D0C" w:rsidRPr="004554E9" w:rsidRDefault="00726D0C" w:rsidP="00726D0C">
      <w:pPr>
        <w:widowControl w:val="0"/>
        <w:tabs>
          <w:tab w:val="left" w:pos="540"/>
        </w:tabs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6B6C4B82" w14:textId="77777777" w:rsidR="00726D0C" w:rsidRPr="004554E9" w:rsidRDefault="00726D0C" w:rsidP="00726D0C">
      <w:pPr>
        <w:widowControl w:val="0"/>
        <w:tabs>
          <w:tab w:val="left" w:pos="540"/>
        </w:tabs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34999AA9" w14:textId="77777777" w:rsidR="00726D0C" w:rsidRPr="004554E9" w:rsidRDefault="00726D0C" w:rsidP="00726D0C">
      <w:pPr>
        <w:widowControl w:val="0"/>
        <w:tabs>
          <w:tab w:val="left" w:pos="540"/>
        </w:tabs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03CF168C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 organizację ogólnodostępnych imprez sportowych dla mieszkańców miasta i gminy Gołańcz,</w:t>
      </w:r>
    </w:p>
    <w:p w14:paraId="3AA0A179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 rozpowszechnianie różnorodnych form aktywnego spędzania czasu wolnego, w tym promowanie aktywności wśród mieszkańców miasta i gminy Gołańcz.</w:t>
      </w:r>
    </w:p>
    <w:p w14:paraId="3F5F63AB" w14:textId="77777777" w:rsidR="00726D0C" w:rsidRPr="004554E9" w:rsidRDefault="00726D0C" w:rsidP="00726D0C">
      <w:pPr>
        <w:widowControl w:val="0"/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497F6040" w14:textId="77777777" w:rsidR="00726D0C" w:rsidRPr="004554E9" w:rsidRDefault="00726D0C" w:rsidP="00726D0C">
      <w:pPr>
        <w:widowControl w:val="0"/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369C5BE1" w14:textId="77777777" w:rsidR="00726D0C" w:rsidRPr="004554E9" w:rsidRDefault="00726D0C" w:rsidP="00726D0C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zajęciach, liczba godzin zajęć.</w:t>
      </w:r>
    </w:p>
    <w:p w14:paraId="277D9E68" w14:textId="77777777" w:rsidR="00726D0C" w:rsidRPr="004554E9" w:rsidRDefault="00726D0C" w:rsidP="00726D0C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1932C331" w14:textId="3D643560" w:rsidR="00726D0C" w:rsidRPr="004554E9" w:rsidRDefault="00726D0C" w:rsidP="00726D0C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 w:rsidR="00D65398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do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6</w:t>
      </w:r>
      <w:r w:rsidR="00103C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  <w:r w:rsidR="00103C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</w:t>
      </w:r>
    </w:p>
    <w:p w14:paraId="4B76E63F" w14:textId="38E345BB" w:rsidR="00726D0C" w:rsidRDefault="00726D0C" w:rsidP="00726D0C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Termin realizacji zadania: styczeń – grudzień 202</w:t>
      </w:r>
      <w:r w:rsidR="00D65398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</w:t>
      </w:r>
    </w:p>
    <w:p w14:paraId="2B6BE89D" w14:textId="4036F37C" w:rsidR="00726D0C" w:rsidRPr="004554E9" w:rsidRDefault="00726D0C" w:rsidP="00726D0C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202</w:t>
      </w:r>
      <w:r w:rsidR="00103CC0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 w:rsidR="00103CC0">
        <w:rPr>
          <w:rFonts w:ascii="Times New Roman" w:eastAsia="Lucida Sans Unicode" w:hAnsi="Times New Roman" w:cs="Times New Roman"/>
          <w:kern w:val="1"/>
          <w:sz w:val="24"/>
          <w:szCs w:val="24"/>
        </w:rPr>
        <w:t>6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>0 000 zł, w 202</w:t>
      </w:r>
      <w:r w:rsidR="00103CC0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60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zł.</w:t>
      </w:r>
    </w:p>
    <w:p w14:paraId="65C78DD3" w14:textId="77777777" w:rsidR="00726D0C" w:rsidRPr="004554E9" w:rsidRDefault="00726D0C" w:rsidP="00726D0C">
      <w:pPr>
        <w:widowControl w:val="0"/>
        <w:numPr>
          <w:ilvl w:val="1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Organizacja zajęć sportowych w piłkę nożną i siatkową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3398B9BC" w14:textId="77777777" w:rsidR="00726D0C" w:rsidRPr="004554E9" w:rsidRDefault="00726D0C" w:rsidP="00726D0C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Celem jest promocja zdrowego stylu życia wśród uczestników zajęć, propagowanie aktywności ruchowej, zagospodarowanie wolnego czasu.</w:t>
      </w:r>
    </w:p>
    <w:p w14:paraId="051A3239" w14:textId="77777777" w:rsidR="00726D0C" w:rsidRPr="004554E9" w:rsidRDefault="00726D0C" w:rsidP="00726D0C">
      <w:pPr>
        <w:widowControl w:val="0"/>
        <w:numPr>
          <w:ilvl w:val="2"/>
          <w:numId w:val="6"/>
        </w:numPr>
        <w:suppressAutoHyphens/>
        <w:spacing w:after="0" w:line="276" w:lineRule="auto"/>
        <w:ind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</w:t>
      </w:r>
    </w:p>
    <w:p w14:paraId="59056EC6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4077995E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47437328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01A58E5E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47534E8A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61F8EC48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b) organizację ogólnodostępnych imprez sportowych dla mieszkańców miasta i gminy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Gołańcz,</w:t>
      </w:r>
    </w:p>
    <w:p w14:paraId="258D7DE5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 rozpowszechnianie różnorodnych form aktywnego spędzania czasu wolnego, w tym promowanie aktywności wśród mieszkańców miasta i gminy Gołańcz.</w:t>
      </w:r>
    </w:p>
    <w:p w14:paraId="402377B5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1.3.3.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Rezultaty działania to np. liczba osób, które uczestniczyły w zajęciach, liczba  imprez sportowych, liczba godzin zajęć.</w:t>
      </w:r>
    </w:p>
    <w:p w14:paraId="2BB43977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1.3.4.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 Sposób monitorowania to np. lista uczestników zajęć, dzienniki zajęć, lista osób objętych grupowym/zbiorowym ubezpieczeniem.</w:t>
      </w:r>
    </w:p>
    <w:p w14:paraId="3C0D547C" w14:textId="0B722932" w:rsidR="00726D0C" w:rsidRPr="004554E9" w:rsidRDefault="00726D0C" w:rsidP="00726D0C">
      <w:pPr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Wysokość środków przeznaczonych na realizację zadania w 202</w:t>
      </w:r>
      <w:r w:rsidR="00D65398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do 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5</w:t>
      </w:r>
      <w:r w:rsidR="00103C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7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  <w:r w:rsidR="00103C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 </w:t>
      </w:r>
    </w:p>
    <w:p w14:paraId="666EF31C" w14:textId="4FCA5F2B" w:rsidR="00726D0C" w:rsidRPr="004554E9" w:rsidRDefault="00726D0C" w:rsidP="00726D0C">
      <w:pPr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</w:t>
      </w:r>
      <w:r w:rsidR="00D65398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</w:t>
      </w:r>
    </w:p>
    <w:p w14:paraId="49715FC0" w14:textId="139295F8" w:rsidR="00726D0C" w:rsidRPr="004554E9" w:rsidRDefault="00726D0C" w:rsidP="00726D0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bookmarkStart w:id="1" w:name="_Hlk8881641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e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 20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="00103C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000 zł, w 202</w:t>
      </w:r>
      <w:r w:rsidR="00103C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4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 000 zł.</w:t>
      </w:r>
    </w:p>
    <w:bookmarkEnd w:id="1"/>
    <w:p w14:paraId="1D7315C7" w14:textId="77777777" w:rsidR="00726D0C" w:rsidRPr="004554E9" w:rsidRDefault="00726D0C" w:rsidP="00726D0C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631742A4" w14:textId="77777777" w:rsidR="00726D0C" w:rsidRPr="004554E9" w:rsidRDefault="00726D0C" w:rsidP="00726D0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0E647522" w14:textId="77777777" w:rsidR="00726D0C" w:rsidRPr="004554E9" w:rsidRDefault="00726D0C" w:rsidP="00726D0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3EEE4DE0" w14:textId="77777777" w:rsidR="00726D0C" w:rsidRPr="004554E9" w:rsidRDefault="00726D0C" w:rsidP="00726D0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572E70E0" w14:textId="77777777" w:rsidR="00726D0C" w:rsidRPr="004554E9" w:rsidRDefault="00726D0C" w:rsidP="00726D0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2BAD2DCC" w14:textId="77777777" w:rsidR="00726D0C" w:rsidRPr="004554E9" w:rsidRDefault="00726D0C" w:rsidP="00726D0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2DC2BE95" w14:textId="77777777" w:rsidR="00726D0C" w:rsidRPr="004554E9" w:rsidRDefault="00726D0C" w:rsidP="00726D0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23161AF2" w14:textId="77777777" w:rsidR="00726D0C" w:rsidRPr="004554E9" w:rsidRDefault="00726D0C" w:rsidP="00726D0C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22146DF6" w14:textId="77777777" w:rsidR="00726D0C" w:rsidRPr="004554E9" w:rsidRDefault="00726D0C" w:rsidP="00726D0C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wkład finansowy stanowią środki finansowe własne organizacji pozarządowej lub pozyskane przez nią ze źródeł innych niż budżet Miasta i Gminy Gołańcz, </w:t>
      </w:r>
    </w:p>
    <w:p w14:paraId="04CB4B1D" w14:textId="77777777" w:rsidR="00726D0C" w:rsidRPr="004554E9" w:rsidRDefault="00726D0C" w:rsidP="00726D0C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60D5BB9" w14:textId="77777777" w:rsidR="00726D0C" w:rsidRPr="004554E9" w:rsidRDefault="00726D0C" w:rsidP="00726D0C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498486EC" w14:textId="77777777" w:rsidR="00726D0C" w:rsidRPr="004554E9" w:rsidRDefault="00726D0C" w:rsidP="00726D0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lastRenderedPageBreak/>
        <w:t xml:space="preserve">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7C38E6D8" w14:textId="61B5AEDC" w:rsidR="00726D0C" w:rsidRPr="004554E9" w:rsidRDefault="00726D0C" w:rsidP="00726D0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żna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dokonyw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ać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zamian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żna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dokon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ywać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zmian w zakresie przyjętych rezultatów zadania publicznego. Zmiany powyżej </w:t>
      </w:r>
      <w:r w:rsidR="0041267B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0 % poszczególnych założonych rezultatów wymagają zgody Burmistrza Miasta i Gminy Gołańcz oraz nie wymagają aneksu do umowy.</w:t>
      </w:r>
    </w:p>
    <w:p w14:paraId="2DFCE7E1" w14:textId="77777777" w:rsidR="00726D0C" w:rsidRPr="004554E9" w:rsidRDefault="00726D0C" w:rsidP="00726D0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5A585C82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0AE1C2CB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11FA97E0" w14:textId="77777777" w:rsidR="00726D0C" w:rsidRPr="004554E9" w:rsidRDefault="00726D0C" w:rsidP="00726D0C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55A133B5" w14:textId="77777777" w:rsidR="00726D0C" w:rsidRPr="004554E9" w:rsidRDefault="00726D0C" w:rsidP="00726D0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24497D99" w14:textId="77777777" w:rsidR="00726D0C" w:rsidRPr="004554E9" w:rsidRDefault="00726D0C" w:rsidP="00726D0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32641E11" w14:textId="77777777" w:rsidR="00726D0C" w:rsidRPr="004554E9" w:rsidRDefault="00726D0C" w:rsidP="00726D0C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45E23097" w14:textId="77777777" w:rsidR="00726D0C" w:rsidRPr="004554E9" w:rsidRDefault="00726D0C" w:rsidP="00726D0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116EF676" w14:textId="77777777" w:rsidR="00726D0C" w:rsidRPr="004554E9" w:rsidRDefault="00726D0C" w:rsidP="00726D0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68F1CC08" w14:textId="77777777" w:rsidR="00726D0C" w:rsidRPr="004554E9" w:rsidRDefault="00726D0C" w:rsidP="00726D0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1F2D2D78" w14:textId="77777777" w:rsidR="00726D0C" w:rsidRPr="004554E9" w:rsidRDefault="00726D0C" w:rsidP="00726D0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233610EA" w14:textId="77777777" w:rsidR="00726D0C" w:rsidRPr="004554E9" w:rsidRDefault="00726D0C" w:rsidP="00726D0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6C339CF3" w14:textId="77777777" w:rsidR="00726D0C" w:rsidRPr="004554E9" w:rsidRDefault="00726D0C" w:rsidP="00726D0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1318FC1C" w14:textId="279EAFFE" w:rsidR="00726D0C" w:rsidRPr="004554E9" w:rsidRDefault="00726D0C" w:rsidP="00726D0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14. Dotacje będą udzielane na zadania realizowane w okresie od 01.01.202</w:t>
      </w:r>
      <w:r w:rsidR="00103C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31.12.202</w:t>
      </w:r>
      <w:r w:rsidR="00103C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14:paraId="408C6BF4" w14:textId="77777777" w:rsidR="00726D0C" w:rsidRPr="004554E9" w:rsidRDefault="00726D0C" w:rsidP="00726D0C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661648CE" w14:textId="77777777" w:rsidR="00726D0C" w:rsidRPr="004554E9" w:rsidRDefault="00726D0C" w:rsidP="00726D0C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7FF3E684" w14:textId="20F421A0" w:rsidR="00726D0C" w:rsidRPr="004554E9" w:rsidRDefault="00726D0C" w:rsidP="00726D0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 w:rsidR="00103C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16</w:t>
      </w:r>
      <w:r w:rsidRPr="00DC4D9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12.202</w:t>
      </w:r>
      <w:r w:rsidR="00103C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62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noBreakHyphen/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130 Gołańcz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,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decyduje data wpływu.</w:t>
      </w:r>
    </w:p>
    <w:p w14:paraId="4ADF546F" w14:textId="263DAFF4" w:rsidR="00726D0C" w:rsidRPr="004554E9" w:rsidRDefault="00726D0C" w:rsidP="00726D0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„I otwarty konkurs ofert na realizację zadań publicznych w 202</w:t>
      </w:r>
      <w:r w:rsidR="00103C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14:paraId="74B6F12D" w14:textId="77777777" w:rsidR="00726D0C" w:rsidRPr="004554E9" w:rsidRDefault="00726D0C" w:rsidP="00726D0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14:paraId="294F36CC" w14:textId="77777777" w:rsidR="00726D0C" w:rsidRPr="004554E9" w:rsidRDefault="00726D0C" w:rsidP="00726D0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Podmioty, które składają kilka ofert w konkursie zobowiązane są złożyć każdą ofertę w osobnej kopercie opatrzonej właściwym opisem.</w:t>
      </w:r>
    </w:p>
    <w:p w14:paraId="5EF5F5DE" w14:textId="77777777" w:rsidR="00726D0C" w:rsidRPr="004554E9" w:rsidRDefault="00726D0C" w:rsidP="00726D0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2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2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konkursy. Druki można pobrać także w Urzędzie Miasta i Gminy Gołańcz (pok. nr 9). Oferta musi zostać wypełniona maszynowo lub komputerowo.</w:t>
      </w:r>
    </w:p>
    <w:p w14:paraId="1CE6239C" w14:textId="77777777" w:rsidR="00726D0C" w:rsidRPr="004554E9" w:rsidRDefault="00726D0C" w:rsidP="00726D0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43F0E8F8" w14:textId="77777777" w:rsidR="00726D0C" w:rsidRPr="004554E9" w:rsidRDefault="00726D0C" w:rsidP="00726D0C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0C264F02" w14:textId="77777777" w:rsidR="00726D0C" w:rsidRPr="004554E9" w:rsidRDefault="00726D0C" w:rsidP="00726D0C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34B1BC32" w14:textId="77777777" w:rsidR="00726D0C" w:rsidRPr="004554E9" w:rsidRDefault="00726D0C" w:rsidP="00726D0C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218D940C" w14:textId="77777777" w:rsidR="00726D0C" w:rsidRPr="004554E9" w:rsidRDefault="00726D0C" w:rsidP="00726D0C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4F754795" w14:textId="77777777" w:rsidR="00726D0C" w:rsidRPr="004554E9" w:rsidRDefault="00726D0C" w:rsidP="00726D0C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6147F3F2" w14:textId="77777777" w:rsidR="00726D0C" w:rsidRPr="004554E9" w:rsidRDefault="00726D0C" w:rsidP="00726D0C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20667C6F" w14:textId="77777777" w:rsidR="00726D0C" w:rsidRPr="004554E9" w:rsidRDefault="00726D0C" w:rsidP="00726D0C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16C068EC" w14:textId="77777777" w:rsidR="00726D0C" w:rsidRPr="004554E9" w:rsidRDefault="00726D0C" w:rsidP="00726D0C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6E85DADB" w14:textId="77777777" w:rsidR="00726D0C" w:rsidRPr="004554E9" w:rsidRDefault="00726D0C" w:rsidP="00726D0C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2029FB72" w14:textId="77777777" w:rsidR="00726D0C" w:rsidRPr="004554E9" w:rsidRDefault="00726D0C" w:rsidP="00726D0C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05A00FDF" w14:textId="77777777" w:rsidR="00726D0C" w:rsidRPr="004554E9" w:rsidRDefault="00726D0C" w:rsidP="00726D0C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88D8E1D" w14:textId="77777777" w:rsidR="00726D0C" w:rsidRPr="004554E9" w:rsidRDefault="00726D0C" w:rsidP="00726D0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1991DFE8" w14:textId="795F1935" w:rsidR="00726D0C" w:rsidRPr="004554E9" w:rsidRDefault="00726D0C" w:rsidP="00726D0C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31.12.202</w:t>
      </w:r>
      <w:r w:rsidR="00410DE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4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0C4773F1" w14:textId="3C8F2997" w:rsidR="00726D0C" w:rsidRPr="004554E9" w:rsidRDefault="00726D0C" w:rsidP="00726D0C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bookmarkStart w:id="3" w:name="_Hlk182996256"/>
      <w:r w:rsidR="00410DEC" w:rsidRPr="00410DEC">
        <w:rPr>
          <w:rFonts w:ascii="Times New Roman" w:eastAsia="Lucida Sans Unicode" w:hAnsi="Times New Roman" w:cs="Times New Roman"/>
          <w:kern w:val="1"/>
          <w:sz w:val="24"/>
          <w:szCs w:val="24"/>
        </w:rPr>
        <w:t>IX/66/24</w:t>
      </w:r>
      <w:r w:rsidR="00410DE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BD67E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Rady Miasta i Gminy Gołańcz z dnia </w:t>
      </w:r>
      <w:r w:rsidR="00410DEC">
        <w:rPr>
          <w:rFonts w:ascii="Times New Roman" w:eastAsia="Lucida Sans Unicode" w:hAnsi="Times New Roman" w:cs="Times New Roman"/>
          <w:kern w:val="1"/>
          <w:sz w:val="24"/>
          <w:szCs w:val="24"/>
        </w:rPr>
        <w:t>29 października 2024</w:t>
      </w:r>
      <w:bookmarkEnd w:id="3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w sprawie uchwalenia rocznego programu współpracy z organizacjami pozarządowymi oraz z innymi podmiotami, prowadzącymi działalność pożytku publicznego na 202</w:t>
      </w:r>
      <w:r w:rsidR="00410DEC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rok.</w:t>
      </w:r>
    </w:p>
    <w:p w14:paraId="2C37A1EB" w14:textId="77777777" w:rsidR="00726D0C" w:rsidRPr="004554E9" w:rsidRDefault="00726D0C" w:rsidP="00726D0C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6D4B8524" w14:textId="77777777" w:rsidR="00726D0C" w:rsidRPr="004554E9" w:rsidRDefault="00726D0C" w:rsidP="00726D0C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053FAEF1" w14:textId="77777777" w:rsidR="00726D0C" w:rsidRPr="004554E9" w:rsidRDefault="00726D0C" w:rsidP="00726D0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726D0C" w:rsidRPr="004554E9" w14:paraId="7F9FD058" w14:textId="77777777" w:rsidTr="00BC5D76">
        <w:trPr>
          <w:jc w:val="center"/>
        </w:trPr>
        <w:tc>
          <w:tcPr>
            <w:tcW w:w="562" w:type="dxa"/>
            <w:vAlign w:val="center"/>
          </w:tcPr>
          <w:p w14:paraId="77270693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2F3429FE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7F3BC106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3268F585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726D0C" w:rsidRPr="004554E9" w14:paraId="6D94378E" w14:textId="77777777" w:rsidTr="00BC5D76">
        <w:trPr>
          <w:jc w:val="center"/>
        </w:trPr>
        <w:tc>
          <w:tcPr>
            <w:tcW w:w="562" w:type="dxa"/>
            <w:vAlign w:val="center"/>
          </w:tcPr>
          <w:p w14:paraId="3108C8CA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390BBAEF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120F3C97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6D0C" w:rsidRPr="004554E9" w14:paraId="6329B37B" w14:textId="77777777" w:rsidTr="00BC5D76">
        <w:trPr>
          <w:jc w:val="center"/>
        </w:trPr>
        <w:tc>
          <w:tcPr>
            <w:tcW w:w="562" w:type="dxa"/>
            <w:vAlign w:val="center"/>
          </w:tcPr>
          <w:p w14:paraId="6A244675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0CAFEAB9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53CC641E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6D0C" w:rsidRPr="004554E9" w14:paraId="5C861735" w14:textId="77777777" w:rsidTr="00BC5D76">
        <w:trPr>
          <w:jc w:val="center"/>
        </w:trPr>
        <w:tc>
          <w:tcPr>
            <w:tcW w:w="562" w:type="dxa"/>
            <w:vAlign w:val="center"/>
          </w:tcPr>
          <w:p w14:paraId="51D754B1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4CD8F06D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398C758B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6D0C" w:rsidRPr="004554E9" w14:paraId="765DA917" w14:textId="77777777" w:rsidTr="00BC5D76">
        <w:trPr>
          <w:jc w:val="center"/>
        </w:trPr>
        <w:tc>
          <w:tcPr>
            <w:tcW w:w="562" w:type="dxa"/>
            <w:vAlign w:val="center"/>
          </w:tcPr>
          <w:p w14:paraId="1F35318F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56BB049A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5FAC76FD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6D0C" w:rsidRPr="004554E9" w14:paraId="106C259B" w14:textId="77777777" w:rsidTr="00BC5D76">
        <w:trPr>
          <w:jc w:val="center"/>
        </w:trPr>
        <w:tc>
          <w:tcPr>
            <w:tcW w:w="562" w:type="dxa"/>
            <w:vAlign w:val="center"/>
          </w:tcPr>
          <w:p w14:paraId="022CC7C1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0AF7D5EA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60D61839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6D0C" w:rsidRPr="004554E9" w14:paraId="4F8903A5" w14:textId="77777777" w:rsidTr="00BC5D76">
        <w:trPr>
          <w:jc w:val="center"/>
        </w:trPr>
        <w:tc>
          <w:tcPr>
            <w:tcW w:w="562" w:type="dxa"/>
            <w:vAlign w:val="center"/>
          </w:tcPr>
          <w:p w14:paraId="1FEB6CE0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25BC7E61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4B492122" w14:textId="77777777" w:rsidR="00726D0C" w:rsidRPr="004554E9" w:rsidRDefault="00726D0C" w:rsidP="00BC5D7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65DB92A" w14:textId="77777777" w:rsidR="00726D0C" w:rsidRPr="004554E9" w:rsidRDefault="00726D0C" w:rsidP="00726D0C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6495737F" w14:textId="77777777" w:rsidR="00726D0C" w:rsidRPr="004554E9" w:rsidRDefault="00726D0C" w:rsidP="00726D0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Więcej informacji na temat otwartego konkursu ofert można uzyskać w Urzędzie Miasta i 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ul. dr. P. Kowalika 2, pok.9, telefonicznie 67-26-83-316, lub na stronie www.bip.golancz.pl.</w:t>
      </w:r>
    </w:p>
    <w:p w14:paraId="547CB6E9" w14:textId="69CC71B2" w:rsidR="00726D0C" w:rsidRPr="004554E9" w:rsidRDefault="00726D0C" w:rsidP="00726D0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</w:t>
      </w:r>
      <w:r w:rsidR="00410DEC" w:rsidRPr="00410DEC">
        <w:rPr>
          <w:rFonts w:ascii="Times New Roman" w:eastAsia="Lucida Sans Unicode" w:hAnsi="Times New Roman" w:cs="Times New Roman"/>
          <w:kern w:val="1"/>
          <w:sz w:val="24"/>
          <w:szCs w:val="24"/>
        </w:rPr>
        <w:t>Dz.U. z 2024 r., poz. 1491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14:paraId="4F81F870" w14:textId="77777777" w:rsidR="00726D0C" w:rsidRPr="004554E9" w:rsidRDefault="00726D0C" w:rsidP="00726D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824BAD3" w14:textId="77777777" w:rsidR="00726D0C" w:rsidRPr="004554E9" w:rsidRDefault="00726D0C" w:rsidP="00726D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4201E33" w14:textId="77777777" w:rsidR="00726D0C" w:rsidRPr="004554E9" w:rsidRDefault="00726D0C" w:rsidP="00726D0C"/>
    <w:p w14:paraId="1F33536F" w14:textId="77777777" w:rsidR="00726D0C" w:rsidRDefault="00726D0C" w:rsidP="00726D0C"/>
    <w:p w14:paraId="0F14990D" w14:textId="77777777" w:rsidR="00726D0C" w:rsidRDefault="00726D0C" w:rsidP="00726D0C"/>
    <w:p w14:paraId="24404564" w14:textId="77777777" w:rsidR="00726D0C" w:rsidRDefault="00726D0C" w:rsidP="00726D0C"/>
    <w:p w14:paraId="50B2D39C" w14:textId="77777777" w:rsidR="00726D0C" w:rsidRDefault="00726D0C" w:rsidP="00726D0C"/>
    <w:p w14:paraId="5426C5DE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BF7738"/>
    <w:multiLevelType w:val="multilevel"/>
    <w:tmpl w:val="C824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EE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6322244">
    <w:abstractNumId w:val="0"/>
  </w:num>
  <w:num w:numId="2" w16cid:durableId="481042289">
    <w:abstractNumId w:val="4"/>
  </w:num>
  <w:num w:numId="3" w16cid:durableId="1971589709">
    <w:abstractNumId w:val="11"/>
  </w:num>
  <w:num w:numId="4" w16cid:durableId="1356729162">
    <w:abstractNumId w:val="5"/>
  </w:num>
  <w:num w:numId="5" w16cid:durableId="1044985171">
    <w:abstractNumId w:val="7"/>
  </w:num>
  <w:num w:numId="6" w16cid:durableId="2116441158">
    <w:abstractNumId w:val="10"/>
  </w:num>
  <w:num w:numId="7" w16cid:durableId="1503273106">
    <w:abstractNumId w:val="9"/>
  </w:num>
  <w:num w:numId="8" w16cid:durableId="907888567">
    <w:abstractNumId w:val="6"/>
  </w:num>
  <w:num w:numId="9" w16cid:durableId="103812981">
    <w:abstractNumId w:val="1"/>
  </w:num>
  <w:num w:numId="10" w16cid:durableId="769274936">
    <w:abstractNumId w:val="2"/>
  </w:num>
  <w:num w:numId="11" w16cid:durableId="217133404">
    <w:abstractNumId w:val="3"/>
  </w:num>
  <w:num w:numId="12" w16cid:durableId="1237208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0C"/>
    <w:rsid w:val="00103CC0"/>
    <w:rsid w:val="0032277D"/>
    <w:rsid w:val="00410DEC"/>
    <w:rsid w:val="0041267B"/>
    <w:rsid w:val="00696276"/>
    <w:rsid w:val="00726D0C"/>
    <w:rsid w:val="00AA62F3"/>
    <w:rsid w:val="00CD2FED"/>
    <w:rsid w:val="00D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AF40"/>
  <w15:chartTrackingRefBased/>
  <w15:docId w15:val="{38D4C99B-4CD5-4989-84F8-2DC1B36F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D0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26D0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6D0C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726D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2278</Words>
  <Characters>13672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3</cp:revision>
  <cp:lastPrinted>2024-11-22T08:06:00Z</cp:lastPrinted>
  <dcterms:created xsi:type="dcterms:W3CDTF">2024-11-20T10:31:00Z</dcterms:created>
  <dcterms:modified xsi:type="dcterms:W3CDTF">2024-11-22T08:06:00Z</dcterms:modified>
</cp:coreProperties>
</file>