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569FA" w14:textId="027DA675" w:rsidR="00164C69" w:rsidRDefault="0045317F" w:rsidP="00164C69">
      <w:pPr>
        <w:rPr>
          <w:sz w:val="20"/>
          <w:szCs w:val="20"/>
        </w:rPr>
      </w:pPr>
      <w:r w:rsidRPr="0045317F">
        <w:rPr>
          <w:sz w:val="20"/>
          <w:szCs w:val="20"/>
        </w:rPr>
        <w:t>BUD.672</w:t>
      </w:r>
      <w:r w:rsidR="00D2256C">
        <w:rPr>
          <w:sz w:val="20"/>
          <w:szCs w:val="20"/>
        </w:rPr>
        <w:t>0</w:t>
      </w:r>
      <w:r w:rsidRPr="0045317F">
        <w:rPr>
          <w:sz w:val="20"/>
          <w:szCs w:val="20"/>
        </w:rPr>
        <w:t xml:space="preserve">.1.2024.EM                                                                                       </w:t>
      </w:r>
      <w:r w:rsidR="00C73F02">
        <w:rPr>
          <w:sz w:val="20"/>
          <w:szCs w:val="20"/>
        </w:rPr>
        <w:t xml:space="preserve">                </w:t>
      </w:r>
      <w:r w:rsidRPr="0045317F">
        <w:rPr>
          <w:sz w:val="20"/>
          <w:szCs w:val="20"/>
        </w:rPr>
        <w:t>Gołańcz</w:t>
      </w:r>
      <w:r w:rsidR="00164C69" w:rsidRPr="0045317F">
        <w:rPr>
          <w:sz w:val="20"/>
          <w:szCs w:val="20"/>
        </w:rPr>
        <w:t xml:space="preserve">, dnia </w:t>
      </w:r>
      <w:r w:rsidR="00D2256C">
        <w:rPr>
          <w:sz w:val="20"/>
          <w:szCs w:val="20"/>
        </w:rPr>
        <w:t xml:space="preserve">2 lipca </w:t>
      </w:r>
      <w:r w:rsidR="00164C69" w:rsidRPr="0045317F">
        <w:rPr>
          <w:sz w:val="20"/>
          <w:szCs w:val="20"/>
        </w:rPr>
        <w:t>2024 r</w:t>
      </w:r>
      <w:r w:rsidRPr="0045317F">
        <w:rPr>
          <w:sz w:val="20"/>
          <w:szCs w:val="20"/>
        </w:rPr>
        <w:t>.</w:t>
      </w:r>
    </w:p>
    <w:p w14:paraId="718BD114" w14:textId="77777777" w:rsidR="00C73F02" w:rsidRDefault="00C73F02" w:rsidP="00164C69">
      <w:pPr>
        <w:rPr>
          <w:sz w:val="20"/>
          <w:szCs w:val="20"/>
        </w:rPr>
      </w:pPr>
    </w:p>
    <w:p w14:paraId="18F7DE0B" w14:textId="77777777" w:rsidR="0045317F" w:rsidRPr="0045317F" w:rsidRDefault="0045317F" w:rsidP="00164C69">
      <w:pPr>
        <w:rPr>
          <w:sz w:val="20"/>
          <w:szCs w:val="20"/>
        </w:rPr>
      </w:pPr>
    </w:p>
    <w:p w14:paraId="63EF829F" w14:textId="1EEA135E" w:rsidR="00164C69" w:rsidRPr="00164C69" w:rsidRDefault="00631742" w:rsidP="0045317F">
      <w:pPr>
        <w:jc w:val="center"/>
        <w:rPr>
          <w:b/>
          <w:bCs/>
          <w:sz w:val="20"/>
          <w:szCs w:val="20"/>
        </w:rPr>
      </w:pPr>
      <w:r w:rsidRPr="00164C69">
        <w:rPr>
          <w:b/>
          <w:bCs/>
          <w:sz w:val="20"/>
          <w:szCs w:val="20"/>
        </w:rPr>
        <w:t>O</w:t>
      </w:r>
      <w:r w:rsidR="00743DE0">
        <w:rPr>
          <w:b/>
          <w:bCs/>
          <w:sz w:val="20"/>
          <w:szCs w:val="20"/>
        </w:rPr>
        <w:t>BWIESZCZENIE</w:t>
      </w:r>
      <w:r>
        <w:rPr>
          <w:b/>
          <w:bCs/>
          <w:sz w:val="20"/>
          <w:szCs w:val="20"/>
        </w:rPr>
        <w:t xml:space="preserve"> </w:t>
      </w:r>
    </w:p>
    <w:p w14:paraId="1E509013" w14:textId="1FBEDD52" w:rsidR="0045317F" w:rsidRDefault="00164C69" w:rsidP="0045317F">
      <w:pPr>
        <w:jc w:val="center"/>
        <w:rPr>
          <w:b/>
          <w:bCs/>
          <w:sz w:val="20"/>
          <w:szCs w:val="20"/>
        </w:rPr>
      </w:pPr>
      <w:r w:rsidRPr="00164C69">
        <w:rPr>
          <w:b/>
          <w:bCs/>
          <w:sz w:val="20"/>
          <w:szCs w:val="20"/>
        </w:rPr>
        <w:t xml:space="preserve">o przystąpieniu do sporządzania planu ogólnego </w:t>
      </w:r>
      <w:r w:rsidR="008A7953">
        <w:rPr>
          <w:b/>
          <w:bCs/>
          <w:sz w:val="20"/>
          <w:szCs w:val="20"/>
        </w:rPr>
        <w:t>g</w:t>
      </w:r>
      <w:r w:rsidRPr="00164C69">
        <w:rPr>
          <w:b/>
          <w:bCs/>
          <w:sz w:val="20"/>
          <w:szCs w:val="20"/>
        </w:rPr>
        <w:t xml:space="preserve">miny </w:t>
      </w:r>
      <w:r w:rsidR="0045317F">
        <w:rPr>
          <w:b/>
          <w:bCs/>
          <w:sz w:val="20"/>
          <w:szCs w:val="20"/>
        </w:rPr>
        <w:t>Gołańcz</w:t>
      </w:r>
    </w:p>
    <w:p w14:paraId="282CD666" w14:textId="77777777" w:rsidR="0045317F" w:rsidRDefault="0045317F" w:rsidP="0045317F">
      <w:pPr>
        <w:jc w:val="center"/>
        <w:rPr>
          <w:b/>
          <w:bCs/>
          <w:sz w:val="20"/>
          <w:szCs w:val="20"/>
        </w:rPr>
      </w:pPr>
    </w:p>
    <w:p w14:paraId="7B2D8C74" w14:textId="77777777" w:rsidR="0045317F" w:rsidRDefault="0045317F" w:rsidP="00164C69">
      <w:pPr>
        <w:rPr>
          <w:b/>
          <w:bCs/>
          <w:sz w:val="20"/>
          <w:szCs w:val="20"/>
        </w:rPr>
      </w:pPr>
    </w:p>
    <w:p w14:paraId="617D26B5" w14:textId="63925304" w:rsidR="00164C69" w:rsidRPr="005F6E29" w:rsidRDefault="00164C69" w:rsidP="0045317F">
      <w:pPr>
        <w:spacing w:line="276" w:lineRule="auto"/>
        <w:jc w:val="both"/>
        <w:rPr>
          <w:b/>
          <w:bCs/>
          <w:sz w:val="22"/>
          <w:szCs w:val="22"/>
        </w:rPr>
      </w:pPr>
      <w:r w:rsidRPr="005F6E29">
        <w:rPr>
          <w:sz w:val="22"/>
          <w:szCs w:val="22"/>
        </w:rPr>
        <w:t>Na podstawie art. 13i ust. 3 pkt 1 ustawy z dnia 27 marca 2003 r. o planowaniu</w:t>
      </w:r>
      <w:r w:rsidR="0045317F" w:rsidRPr="005F6E29">
        <w:rPr>
          <w:sz w:val="22"/>
          <w:szCs w:val="22"/>
        </w:rPr>
        <w:t xml:space="preserve">  </w:t>
      </w:r>
      <w:r w:rsidRPr="005F6E29">
        <w:rPr>
          <w:sz w:val="22"/>
          <w:szCs w:val="22"/>
        </w:rPr>
        <w:t>i zagospodarowaniu przestrzennym (Dz. U. z 2023 r. poz. 977 ze zm.), zawiadamia</w:t>
      </w:r>
      <w:r w:rsidR="0045317F" w:rsidRPr="005F6E29">
        <w:rPr>
          <w:sz w:val="22"/>
          <w:szCs w:val="22"/>
        </w:rPr>
        <w:t xml:space="preserve">m </w:t>
      </w:r>
      <w:r w:rsidRPr="005F6E29">
        <w:rPr>
          <w:sz w:val="22"/>
          <w:szCs w:val="22"/>
        </w:rPr>
        <w:t xml:space="preserve">o podjęciu przez Radę </w:t>
      </w:r>
      <w:r w:rsidR="0045317F" w:rsidRPr="005F6E29">
        <w:rPr>
          <w:sz w:val="22"/>
          <w:szCs w:val="22"/>
        </w:rPr>
        <w:t xml:space="preserve">Miasta i </w:t>
      </w:r>
      <w:r w:rsidRPr="005F6E29">
        <w:rPr>
          <w:sz w:val="22"/>
          <w:szCs w:val="22"/>
        </w:rPr>
        <w:t xml:space="preserve">Gminy </w:t>
      </w:r>
      <w:r w:rsidR="0045317F" w:rsidRPr="005F6E29">
        <w:rPr>
          <w:sz w:val="22"/>
          <w:szCs w:val="22"/>
        </w:rPr>
        <w:t>Gołańcz</w:t>
      </w:r>
      <w:r w:rsidRPr="005F6E29">
        <w:rPr>
          <w:sz w:val="22"/>
          <w:szCs w:val="22"/>
        </w:rPr>
        <w:t xml:space="preserve"> </w:t>
      </w:r>
      <w:r w:rsidRPr="005F6E29">
        <w:rPr>
          <w:b/>
          <w:bCs/>
          <w:sz w:val="22"/>
          <w:szCs w:val="22"/>
        </w:rPr>
        <w:t xml:space="preserve">Uchwały nr </w:t>
      </w:r>
      <w:r w:rsidR="0045317F" w:rsidRPr="005F6E29">
        <w:rPr>
          <w:b/>
          <w:bCs/>
          <w:sz w:val="22"/>
          <w:szCs w:val="22"/>
        </w:rPr>
        <w:t>V</w:t>
      </w:r>
      <w:r w:rsidRPr="005F6E29">
        <w:rPr>
          <w:b/>
          <w:bCs/>
          <w:sz w:val="22"/>
          <w:szCs w:val="22"/>
        </w:rPr>
        <w:t>/</w:t>
      </w:r>
      <w:r w:rsidR="0045317F" w:rsidRPr="005F6E29">
        <w:rPr>
          <w:b/>
          <w:bCs/>
          <w:sz w:val="22"/>
          <w:szCs w:val="22"/>
        </w:rPr>
        <w:t>29</w:t>
      </w:r>
      <w:r w:rsidRPr="005F6E29">
        <w:rPr>
          <w:b/>
          <w:bCs/>
          <w:sz w:val="22"/>
          <w:szCs w:val="22"/>
        </w:rPr>
        <w:t xml:space="preserve">/2024 z dnia </w:t>
      </w:r>
      <w:r w:rsidR="0045317F" w:rsidRPr="005F6E29">
        <w:rPr>
          <w:b/>
          <w:bCs/>
          <w:sz w:val="22"/>
          <w:szCs w:val="22"/>
        </w:rPr>
        <w:t>2</w:t>
      </w:r>
      <w:r w:rsidRPr="005F6E29">
        <w:rPr>
          <w:b/>
          <w:bCs/>
          <w:sz w:val="22"/>
          <w:szCs w:val="22"/>
        </w:rPr>
        <w:t xml:space="preserve">5 </w:t>
      </w:r>
      <w:r w:rsidR="0045317F" w:rsidRPr="005F6E29">
        <w:rPr>
          <w:b/>
          <w:bCs/>
          <w:sz w:val="22"/>
          <w:szCs w:val="22"/>
        </w:rPr>
        <w:t>czerwca</w:t>
      </w:r>
      <w:r w:rsidRPr="005F6E29">
        <w:rPr>
          <w:b/>
          <w:bCs/>
          <w:sz w:val="22"/>
          <w:szCs w:val="22"/>
        </w:rPr>
        <w:t xml:space="preserve"> 2024 r.</w:t>
      </w:r>
      <w:r w:rsidR="0045317F" w:rsidRPr="005F6E29">
        <w:rPr>
          <w:sz w:val="22"/>
          <w:szCs w:val="22"/>
        </w:rPr>
        <w:t xml:space="preserve"> </w:t>
      </w:r>
      <w:r w:rsidRPr="005F6E29">
        <w:rPr>
          <w:b/>
          <w:bCs/>
          <w:sz w:val="22"/>
          <w:szCs w:val="22"/>
        </w:rPr>
        <w:t xml:space="preserve">w sprawie przystąpienia do sporządzania planu ogólnego Gminy </w:t>
      </w:r>
      <w:r w:rsidR="0045317F" w:rsidRPr="005F6E29">
        <w:rPr>
          <w:b/>
          <w:bCs/>
          <w:sz w:val="22"/>
          <w:szCs w:val="22"/>
        </w:rPr>
        <w:t>Gołańcz</w:t>
      </w:r>
      <w:r w:rsidRPr="005F6E29">
        <w:rPr>
          <w:b/>
          <w:bCs/>
          <w:sz w:val="22"/>
          <w:szCs w:val="22"/>
        </w:rPr>
        <w:t>.</w:t>
      </w:r>
    </w:p>
    <w:p w14:paraId="062ABF83" w14:textId="77777777" w:rsidR="0045317F" w:rsidRPr="005F6E29" w:rsidRDefault="0045317F" w:rsidP="0045317F">
      <w:pPr>
        <w:spacing w:line="276" w:lineRule="auto"/>
        <w:jc w:val="both"/>
        <w:rPr>
          <w:sz w:val="22"/>
          <w:szCs w:val="22"/>
        </w:rPr>
      </w:pPr>
    </w:p>
    <w:p w14:paraId="3334B547" w14:textId="28248516" w:rsidR="00164C69" w:rsidRPr="005F6E29" w:rsidRDefault="00164C69" w:rsidP="0045317F">
      <w:pPr>
        <w:spacing w:line="276" w:lineRule="auto"/>
        <w:jc w:val="both"/>
        <w:rPr>
          <w:b/>
          <w:bCs/>
          <w:sz w:val="22"/>
          <w:szCs w:val="22"/>
        </w:rPr>
      </w:pPr>
      <w:r w:rsidRPr="005F6E29">
        <w:rPr>
          <w:b/>
          <w:bCs/>
          <w:sz w:val="22"/>
          <w:szCs w:val="22"/>
        </w:rPr>
        <w:t>Zainteresowani mogą składać wnioski do wyżej wymienionego planu ogólnego</w:t>
      </w:r>
      <w:r w:rsidR="00D2256C" w:rsidRPr="005F6E29">
        <w:rPr>
          <w:b/>
          <w:bCs/>
          <w:sz w:val="22"/>
          <w:szCs w:val="22"/>
        </w:rPr>
        <w:t xml:space="preserve"> oraz  do prognozy oddziaływania na środowiska </w:t>
      </w:r>
      <w:r w:rsidRPr="005F6E29">
        <w:rPr>
          <w:b/>
          <w:bCs/>
          <w:sz w:val="22"/>
          <w:szCs w:val="22"/>
        </w:rPr>
        <w:t xml:space="preserve">w terminie do dnia </w:t>
      </w:r>
      <w:r w:rsidR="00EE4FEE">
        <w:rPr>
          <w:b/>
          <w:bCs/>
          <w:sz w:val="22"/>
          <w:szCs w:val="22"/>
        </w:rPr>
        <w:t>9</w:t>
      </w:r>
      <w:r w:rsidRPr="005F6E29">
        <w:rPr>
          <w:b/>
          <w:bCs/>
          <w:sz w:val="22"/>
          <w:szCs w:val="22"/>
        </w:rPr>
        <w:t xml:space="preserve"> </w:t>
      </w:r>
      <w:r w:rsidR="006A57FD" w:rsidRPr="005F6E29">
        <w:rPr>
          <w:b/>
          <w:bCs/>
          <w:sz w:val="22"/>
          <w:szCs w:val="22"/>
        </w:rPr>
        <w:t xml:space="preserve">sierpnia </w:t>
      </w:r>
      <w:r w:rsidRPr="005F6E29">
        <w:rPr>
          <w:b/>
          <w:bCs/>
          <w:sz w:val="22"/>
          <w:szCs w:val="22"/>
        </w:rPr>
        <w:t>2024 roku.</w:t>
      </w:r>
      <w:r w:rsidR="006A57FD" w:rsidRPr="005F6E29">
        <w:rPr>
          <w:b/>
          <w:bCs/>
          <w:sz w:val="22"/>
          <w:szCs w:val="22"/>
        </w:rPr>
        <w:t xml:space="preserve"> </w:t>
      </w:r>
      <w:r w:rsidR="00D2256C" w:rsidRPr="005F6E29">
        <w:rPr>
          <w:b/>
          <w:bCs/>
          <w:sz w:val="22"/>
          <w:szCs w:val="22"/>
        </w:rPr>
        <w:t xml:space="preserve"> </w:t>
      </w:r>
    </w:p>
    <w:p w14:paraId="32BF6453" w14:textId="77777777" w:rsidR="005F6E29" w:rsidRPr="005F6E29" w:rsidRDefault="005F6E29" w:rsidP="0045317F">
      <w:pPr>
        <w:spacing w:line="276" w:lineRule="auto"/>
        <w:jc w:val="both"/>
        <w:rPr>
          <w:b/>
          <w:bCs/>
          <w:sz w:val="22"/>
          <w:szCs w:val="22"/>
        </w:rPr>
      </w:pPr>
    </w:p>
    <w:p w14:paraId="364C05AD" w14:textId="05CEFE16" w:rsidR="00164C69" w:rsidRPr="005F6E29" w:rsidRDefault="00164C69" w:rsidP="008063BB">
      <w:pPr>
        <w:spacing w:line="276" w:lineRule="auto"/>
        <w:jc w:val="both"/>
        <w:rPr>
          <w:sz w:val="22"/>
          <w:szCs w:val="22"/>
        </w:rPr>
      </w:pPr>
      <w:r w:rsidRPr="005F6E29">
        <w:rPr>
          <w:sz w:val="22"/>
          <w:szCs w:val="22"/>
        </w:rPr>
        <w:t>Zgodnie</w:t>
      </w:r>
      <w:r w:rsidR="006A57FD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 xml:space="preserve"> z art. 8g ustawy o planowaniu i zagospodarowaniu przestrzennym wnioski składa</w:t>
      </w:r>
      <w:r w:rsidR="006A57FD" w:rsidRPr="005F6E29">
        <w:rPr>
          <w:sz w:val="22"/>
          <w:szCs w:val="22"/>
        </w:rPr>
        <w:t xml:space="preserve">  </w:t>
      </w:r>
      <w:r w:rsidRPr="005F6E29">
        <w:rPr>
          <w:sz w:val="22"/>
          <w:szCs w:val="22"/>
        </w:rPr>
        <w:t>się na piśmie utrwalonym w postaci papierowej lub elektronicznej, w tym za pomocą środków</w:t>
      </w:r>
      <w:r w:rsid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 xml:space="preserve">komunikacji </w:t>
      </w:r>
      <w:r w:rsidR="006A57FD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 xml:space="preserve">elektronicznej, w </w:t>
      </w:r>
      <w:r w:rsidR="006A57FD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 xml:space="preserve">szczególności poczty </w:t>
      </w:r>
      <w:r w:rsidR="006A57FD" w:rsidRPr="005F6E29">
        <w:rPr>
          <w:sz w:val="22"/>
          <w:szCs w:val="22"/>
        </w:rPr>
        <w:t xml:space="preserve">  </w:t>
      </w:r>
      <w:r w:rsidRPr="005F6E29">
        <w:rPr>
          <w:sz w:val="22"/>
          <w:szCs w:val="22"/>
        </w:rPr>
        <w:t xml:space="preserve">elektronicznej, </w:t>
      </w:r>
      <w:r w:rsidR="006A57FD" w:rsidRPr="005F6E29">
        <w:rPr>
          <w:sz w:val="22"/>
          <w:szCs w:val="22"/>
        </w:rPr>
        <w:t xml:space="preserve">  </w:t>
      </w:r>
      <w:r w:rsidRPr="005F6E29">
        <w:rPr>
          <w:sz w:val="22"/>
          <w:szCs w:val="22"/>
        </w:rPr>
        <w:t xml:space="preserve">na formularzu </w:t>
      </w:r>
      <w:r w:rsidR="006A57FD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>w postaci</w:t>
      </w:r>
      <w:r w:rsid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 xml:space="preserve">papierowej lub w formie dokumentu elektronicznego: w Biurze </w:t>
      </w:r>
      <w:r w:rsidR="008063BB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 xml:space="preserve">Obsługi </w:t>
      </w:r>
      <w:r w:rsidR="008063BB" w:rsidRPr="005F6E29">
        <w:rPr>
          <w:sz w:val="22"/>
          <w:szCs w:val="22"/>
        </w:rPr>
        <w:t xml:space="preserve"> </w:t>
      </w:r>
      <w:r w:rsidR="006A57FD" w:rsidRPr="005F6E29">
        <w:rPr>
          <w:sz w:val="22"/>
          <w:szCs w:val="22"/>
        </w:rPr>
        <w:t xml:space="preserve">Interesanta </w:t>
      </w:r>
      <w:r w:rsidR="008063BB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 xml:space="preserve"> Urzędu</w:t>
      </w:r>
      <w:r w:rsidR="005F6E29">
        <w:rPr>
          <w:sz w:val="22"/>
          <w:szCs w:val="22"/>
        </w:rPr>
        <w:t xml:space="preserve"> </w:t>
      </w:r>
      <w:r w:rsidR="006A57FD" w:rsidRPr="005F6E29">
        <w:rPr>
          <w:sz w:val="22"/>
          <w:szCs w:val="22"/>
        </w:rPr>
        <w:t xml:space="preserve">Miasta i </w:t>
      </w:r>
      <w:r w:rsidRPr="005F6E29">
        <w:rPr>
          <w:sz w:val="22"/>
          <w:szCs w:val="22"/>
        </w:rPr>
        <w:t xml:space="preserve">Gminy </w:t>
      </w:r>
      <w:r w:rsidR="008063BB" w:rsidRPr="005F6E29">
        <w:rPr>
          <w:sz w:val="22"/>
          <w:szCs w:val="22"/>
        </w:rPr>
        <w:t>Gołańcz</w:t>
      </w:r>
      <w:r w:rsidRPr="005F6E29">
        <w:rPr>
          <w:sz w:val="22"/>
          <w:szCs w:val="22"/>
        </w:rPr>
        <w:t xml:space="preserve">, pocztą </w:t>
      </w:r>
      <w:r w:rsidR="008063BB" w:rsidRPr="005F6E29">
        <w:rPr>
          <w:sz w:val="22"/>
          <w:szCs w:val="22"/>
        </w:rPr>
        <w:t xml:space="preserve">tradycyjną </w:t>
      </w:r>
      <w:r w:rsidRPr="005F6E29">
        <w:rPr>
          <w:sz w:val="22"/>
          <w:szCs w:val="22"/>
        </w:rPr>
        <w:t xml:space="preserve">na adres Urząd </w:t>
      </w:r>
      <w:r w:rsidR="006A57FD" w:rsidRPr="005F6E29">
        <w:rPr>
          <w:sz w:val="22"/>
          <w:szCs w:val="22"/>
        </w:rPr>
        <w:t xml:space="preserve">Miasta i </w:t>
      </w:r>
      <w:r w:rsidRPr="005F6E29">
        <w:rPr>
          <w:sz w:val="22"/>
          <w:szCs w:val="22"/>
        </w:rPr>
        <w:t xml:space="preserve">Gminy </w:t>
      </w:r>
      <w:r w:rsidR="006A57FD" w:rsidRPr="005F6E29">
        <w:rPr>
          <w:sz w:val="22"/>
          <w:szCs w:val="22"/>
        </w:rPr>
        <w:t>Gołańcz</w:t>
      </w:r>
      <w:r w:rsidRPr="005F6E29">
        <w:rPr>
          <w:sz w:val="22"/>
          <w:szCs w:val="22"/>
        </w:rPr>
        <w:t xml:space="preserve">, ul. </w:t>
      </w:r>
      <w:r w:rsidR="006A57FD" w:rsidRPr="005F6E29">
        <w:rPr>
          <w:sz w:val="22"/>
          <w:szCs w:val="22"/>
        </w:rPr>
        <w:t xml:space="preserve">dr. P. Kowalika </w:t>
      </w:r>
      <w:r w:rsidRPr="005F6E29">
        <w:rPr>
          <w:sz w:val="22"/>
          <w:szCs w:val="22"/>
        </w:rPr>
        <w:t xml:space="preserve"> 2, </w:t>
      </w:r>
      <w:r w:rsidR="006A57FD" w:rsidRPr="005F6E29">
        <w:rPr>
          <w:sz w:val="22"/>
          <w:szCs w:val="22"/>
        </w:rPr>
        <w:t>62</w:t>
      </w:r>
      <w:r w:rsidRPr="005F6E29">
        <w:rPr>
          <w:sz w:val="22"/>
          <w:szCs w:val="22"/>
        </w:rPr>
        <w:t>-1</w:t>
      </w:r>
      <w:r w:rsidR="006A57FD" w:rsidRPr="005F6E29">
        <w:rPr>
          <w:sz w:val="22"/>
          <w:szCs w:val="22"/>
        </w:rPr>
        <w:t>3</w:t>
      </w:r>
      <w:r w:rsidRPr="005F6E29">
        <w:rPr>
          <w:sz w:val="22"/>
          <w:szCs w:val="22"/>
        </w:rPr>
        <w:t xml:space="preserve">0 </w:t>
      </w:r>
      <w:r w:rsidR="006A57FD" w:rsidRPr="005F6E29">
        <w:rPr>
          <w:sz w:val="22"/>
          <w:szCs w:val="22"/>
        </w:rPr>
        <w:t>Gołańcz</w:t>
      </w:r>
      <w:r w:rsidRPr="005F6E29">
        <w:rPr>
          <w:sz w:val="22"/>
          <w:szCs w:val="22"/>
        </w:rPr>
        <w:t>, adres</w:t>
      </w:r>
      <w:r w:rsidR="006A57FD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>poczty elektronicznej</w:t>
      </w:r>
      <w:r w:rsidR="00F1545A">
        <w:rPr>
          <w:sz w:val="22"/>
          <w:szCs w:val="22"/>
        </w:rPr>
        <w:t xml:space="preserve">   </w:t>
      </w:r>
      <w:r w:rsidRPr="005F6E29">
        <w:rPr>
          <w:sz w:val="22"/>
          <w:szCs w:val="22"/>
        </w:rPr>
        <w:t xml:space="preserve"> e-mali: </w:t>
      </w:r>
      <w:hyperlink r:id="rId6" w:history="1">
        <w:r w:rsidR="00252A78" w:rsidRPr="005F6E29">
          <w:rPr>
            <w:rStyle w:val="Hipercze"/>
            <w:sz w:val="22"/>
            <w:szCs w:val="22"/>
          </w:rPr>
          <w:t>miastoigmina@golancz.pl</w:t>
        </w:r>
      </w:hyperlink>
      <w:r w:rsidRPr="005F6E29">
        <w:rPr>
          <w:sz w:val="22"/>
          <w:szCs w:val="22"/>
        </w:rPr>
        <w:t xml:space="preserve"> lub za pomocą platformy </w:t>
      </w:r>
      <w:proofErr w:type="spellStart"/>
      <w:r w:rsidRPr="005F6E29">
        <w:rPr>
          <w:sz w:val="22"/>
          <w:szCs w:val="22"/>
        </w:rPr>
        <w:t>ePUAP</w:t>
      </w:r>
      <w:proofErr w:type="spellEnd"/>
      <w:r w:rsidR="006A57FD" w:rsidRPr="005F6E29">
        <w:rPr>
          <w:sz w:val="22"/>
          <w:szCs w:val="22"/>
        </w:rPr>
        <w:t xml:space="preserve"> </w:t>
      </w:r>
      <w:r w:rsidR="008063BB" w:rsidRPr="005F6E29">
        <w:rPr>
          <w:sz w:val="22"/>
          <w:szCs w:val="22"/>
        </w:rPr>
        <w:t>/</w:t>
      </w:r>
      <w:proofErr w:type="spellStart"/>
      <w:r w:rsidR="008063BB" w:rsidRPr="005F6E29">
        <w:rPr>
          <w:sz w:val="22"/>
          <w:szCs w:val="22"/>
        </w:rPr>
        <w:t>miggolancz</w:t>
      </w:r>
      <w:proofErr w:type="spellEnd"/>
      <w:r w:rsidR="008063BB" w:rsidRPr="005F6E29">
        <w:rPr>
          <w:sz w:val="22"/>
          <w:szCs w:val="22"/>
        </w:rPr>
        <w:t>/</w:t>
      </w:r>
      <w:proofErr w:type="spellStart"/>
      <w:r w:rsidR="008063BB" w:rsidRPr="005F6E29">
        <w:rPr>
          <w:sz w:val="22"/>
          <w:szCs w:val="22"/>
        </w:rPr>
        <w:t>SkrytkaESP</w:t>
      </w:r>
      <w:proofErr w:type="spellEnd"/>
      <w:r w:rsidRPr="005F6E29">
        <w:rPr>
          <w:sz w:val="22"/>
          <w:szCs w:val="22"/>
        </w:rPr>
        <w:t>).</w:t>
      </w:r>
    </w:p>
    <w:p w14:paraId="068DA1D4" w14:textId="77777777" w:rsidR="00252A78" w:rsidRPr="005F6E29" w:rsidRDefault="00252A78" w:rsidP="008063BB">
      <w:pPr>
        <w:spacing w:line="276" w:lineRule="auto"/>
        <w:jc w:val="both"/>
        <w:rPr>
          <w:sz w:val="22"/>
          <w:szCs w:val="22"/>
        </w:rPr>
      </w:pPr>
    </w:p>
    <w:p w14:paraId="21CDA834" w14:textId="483A5D95" w:rsidR="00F1545A" w:rsidRDefault="00164C69" w:rsidP="005F6E29">
      <w:pPr>
        <w:spacing w:line="276" w:lineRule="auto"/>
        <w:jc w:val="both"/>
        <w:rPr>
          <w:sz w:val="22"/>
          <w:szCs w:val="22"/>
        </w:rPr>
      </w:pPr>
      <w:r w:rsidRPr="00F1545A">
        <w:rPr>
          <w:b/>
          <w:bCs/>
          <w:sz w:val="22"/>
          <w:szCs w:val="22"/>
        </w:rPr>
        <w:t xml:space="preserve">Wnioski </w:t>
      </w:r>
      <w:r w:rsidR="00F1545A" w:rsidRPr="00F1545A">
        <w:rPr>
          <w:b/>
          <w:bCs/>
          <w:sz w:val="22"/>
          <w:szCs w:val="22"/>
        </w:rPr>
        <w:t xml:space="preserve"> </w:t>
      </w:r>
      <w:r w:rsidRPr="00F1545A">
        <w:rPr>
          <w:b/>
          <w:bCs/>
          <w:sz w:val="22"/>
          <w:szCs w:val="22"/>
        </w:rPr>
        <w:t xml:space="preserve">składa </w:t>
      </w:r>
      <w:r w:rsidR="00252A78" w:rsidRPr="00F1545A">
        <w:rPr>
          <w:b/>
          <w:bCs/>
          <w:sz w:val="22"/>
          <w:szCs w:val="22"/>
        </w:rPr>
        <w:t xml:space="preserve"> </w:t>
      </w:r>
      <w:r w:rsidRPr="00F1545A">
        <w:rPr>
          <w:b/>
          <w:bCs/>
          <w:sz w:val="22"/>
          <w:szCs w:val="22"/>
        </w:rPr>
        <w:t xml:space="preserve">się </w:t>
      </w:r>
      <w:r w:rsidR="00F1545A" w:rsidRPr="00F1545A">
        <w:rPr>
          <w:b/>
          <w:bCs/>
          <w:sz w:val="22"/>
          <w:szCs w:val="22"/>
        </w:rPr>
        <w:t xml:space="preserve"> </w:t>
      </w:r>
      <w:r w:rsidRPr="00F1545A">
        <w:rPr>
          <w:b/>
          <w:bCs/>
          <w:sz w:val="22"/>
          <w:szCs w:val="22"/>
        </w:rPr>
        <w:t>na</w:t>
      </w:r>
      <w:r w:rsidR="00252A78" w:rsidRPr="00F1545A">
        <w:rPr>
          <w:b/>
          <w:bCs/>
          <w:sz w:val="22"/>
          <w:szCs w:val="22"/>
        </w:rPr>
        <w:t xml:space="preserve"> </w:t>
      </w:r>
      <w:r w:rsidRPr="00F1545A">
        <w:rPr>
          <w:b/>
          <w:bCs/>
          <w:sz w:val="22"/>
          <w:szCs w:val="22"/>
        </w:rPr>
        <w:t xml:space="preserve"> formularzu,</w:t>
      </w:r>
      <w:r w:rsidRPr="005F6E29">
        <w:rPr>
          <w:sz w:val="22"/>
          <w:szCs w:val="22"/>
        </w:rPr>
        <w:t xml:space="preserve"> </w:t>
      </w:r>
      <w:r w:rsidR="00252A78" w:rsidRPr="005F6E29">
        <w:rPr>
          <w:sz w:val="22"/>
          <w:szCs w:val="22"/>
        </w:rPr>
        <w:t xml:space="preserve"> </w:t>
      </w:r>
      <w:r w:rsidR="00F1545A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 xml:space="preserve">którego </w:t>
      </w:r>
      <w:r w:rsidR="00252A78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 xml:space="preserve">wzór </w:t>
      </w:r>
      <w:r w:rsidR="00252A78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 xml:space="preserve">został </w:t>
      </w:r>
      <w:r w:rsidR="00252A78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 xml:space="preserve">określony </w:t>
      </w:r>
      <w:r w:rsidR="00252A78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>w rozporządzeniu Ministra</w:t>
      </w:r>
      <w:r w:rsidR="00F1545A">
        <w:rPr>
          <w:sz w:val="22"/>
          <w:szCs w:val="22"/>
        </w:rPr>
        <w:t xml:space="preserve">  </w:t>
      </w:r>
      <w:r w:rsidRPr="005F6E29">
        <w:rPr>
          <w:sz w:val="22"/>
          <w:szCs w:val="22"/>
        </w:rPr>
        <w:t>Rozwoju i Technologii z dnia 13 listopada 2023 r. w sprawie wzoru formularza pisma</w:t>
      </w:r>
      <w:r w:rsidR="00252A78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>dotyczącego aktu planowania przestrzennego (Dz. U. z 2023 r. poz. 2509).</w:t>
      </w:r>
      <w:r w:rsidR="00252A78" w:rsidRPr="005F6E29">
        <w:rPr>
          <w:sz w:val="22"/>
          <w:szCs w:val="22"/>
        </w:rPr>
        <w:t xml:space="preserve">                   </w:t>
      </w:r>
    </w:p>
    <w:p w14:paraId="77FEBB25" w14:textId="04767914" w:rsidR="00DF6727" w:rsidRDefault="00164C69" w:rsidP="00F1545A">
      <w:pPr>
        <w:spacing w:line="276" w:lineRule="auto"/>
        <w:jc w:val="both"/>
      </w:pPr>
      <w:r w:rsidRPr="005F6E29">
        <w:rPr>
          <w:sz w:val="22"/>
          <w:szCs w:val="22"/>
        </w:rPr>
        <w:t xml:space="preserve">Wzór ww. formularza dostępny </w:t>
      </w:r>
      <w:r w:rsidR="00331522" w:rsidRPr="005F6E29">
        <w:rPr>
          <w:sz w:val="22"/>
          <w:szCs w:val="22"/>
        </w:rPr>
        <w:t xml:space="preserve">jest </w:t>
      </w:r>
      <w:r w:rsidRPr="005F6E29">
        <w:rPr>
          <w:sz w:val="22"/>
          <w:szCs w:val="22"/>
        </w:rPr>
        <w:t>na stronie</w:t>
      </w:r>
      <w:r w:rsidR="00871500">
        <w:rPr>
          <w:sz w:val="22"/>
          <w:szCs w:val="22"/>
        </w:rPr>
        <w:t xml:space="preserve"> </w:t>
      </w:r>
      <w:r w:rsidR="00DF6727">
        <w:rPr>
          <w:sz w:val="22"/>
          <w:szCs w:val="22"/>
        </w:rPr>
        <w:t xml:space="preserve"> </w:t>
      </w:r>
      <w:hyperlink r:id="rId7" w:history="1">
        <w:r w:rsidR="00DF6727" w:rsidRPr="008244FE">
          <w:rPr>
            <w:rStyle w:val="Hipercze"/>
            <w:sz w:val="22"/>
            <w:szCs w:val="22"/>
          </w:rPr>
          <w:t>https://bip.golancz.pl</w:t>
        </w:r>
      </w:hyperlink>
      <w:r w:rsidR="00DF6727">
        <w:rPr>
          <w:sz w:val="22"/>
          <w:szCs w:val="22"/>
        </w:rPr>
        <w:t xml:space="preserve"> – plany miejscowe – plany ogólne - </w:t>
      </w:r>
      <w:hyperlink r:id="rId8" w:history="1">
        <w:r w:rsidR="00DF6727">
          <w:rPr>
            <w:rStyle w:val="Hipercze"/>
          </w:rPr>
          <w:t>Pismo dotyczące aktu planowania przestrzennego</w:t>
        </w:r>
      </w:hyperlink>
      <w:r w:rsidR="00DF6727">
        <w:t xml:space="preserve">. </w:t>
      </w:r>
    </w:p>
    <w:p w14:paraId="019DCCD4" w14:textId="77777777" w:rsidR="00DF6727" w:rsidRPr="00DF6727" w:rsidRDefault="00DF6727" w:rsidP="00F1545A">
      <w:pPr>
        <w:spacing w:line="276" w:lineRule="auto"/>
        <w:jc w:val="both"/>
      </w:pPr>
    </w:p>
    <w:p w14:paraId="50E37317" w14:textId="0399031D" w:rsidR="00164C69" w:rsidRDefault="00164C69" w:rsidP="00F1545A">
      <w:pPr>
        <w:spacing w:line="276" w:lineRule="auto"/>
        <w:jc w:val="both"/>
        <w:rPr>
          <w:sz w:val="22"/>
          <w:szCs w:val="22"/>
        </w:rPr>
      </w:pPr>
      <w:r w:rsidRPr="005F6E29">
        <w:rPr>
          <w:sz w:val="22"/>
          <w:szCs w:val="22"/>
        </w:rPr>
        <w:t xml:space="preserve">Składający </w:t>
      </w:r>
      <w:r w:rsidR="000F6C27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 xml:space="preserve">wnioski </w:t>
      </w:r>
      <w:r w:rsidR="000F6C27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 xml:space="preserve">do </w:t>
      </w:r>
      <w:r w:rsidR="000F6C27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 xml:space="preserve">projektu </w:t>
      </w:r>
      <w:r w:rsidR="000F6C27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 xml:space="preserve">planu </w:t>
      </w:r>
      <w:r w:rsidR="000F6C27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>ogólnego</w:t>
      </w:r>
      <w:r w:rsidR="000F6C27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 xml:space="preserve"> podaje </w:t>
      </w:r>
      <w:r w:rsidR="000F6C27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 xml:space="preserve">swoje </w:t>
      </w:r>
      <w:r w:rsidR="000F6C27" w:rsidRPr="005F6E29">
        <w:rPr>
          <w:sz w:val="22"/>
          <w:szCs w:val="22"/>
        </w:rPr>
        <w:t xml:space="preserve">  </w:t>
      </w:r>
      <w:r w:rsidRPr="005F6E29">
        <w:rPr>
          <w:sz w:val="22"/>
          <w:szCs w:val="22"/>
        </w:rPr>
        <w:t xml:space="preserve">imię i </w:t>
      </w:r>
      <w:r w:rsidR="000F6C27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 xml:space="preserve">nazwisko </w:t>
      </w:r>
      <w:r w:rsidR="000F6C27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>albo nazwę</w:t>
      </w:r>
      <w:r w:rsidR="00F1545A">
        <w:rPr>
          <w:sz w:val="22"/>
          <w:szCs w:val="22"/>
        </w:rPr>
        <w:t xml:space="preserve">   </w:t>
      </w:r>
      <w:r w:rsidRPr="005F6E29">
        <w:rPr>
          <w:sz w:val="22"/>
          <w:szCs w:val="22"/>
        </w:rPr>
        <w:t xml:space="preserve">oraz </w:t>
      </w:r>
      <w:r w:rsidR="000F6C27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 xml:space="preserve">adres </w:t>
      </w:r>
      <w:r w:rsidR="000F6C27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>zamieszkania</w:t>
      </w:r>
      <w:r w:rsidR="000F6C27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 xml:space="preserve"> albo </w:t>
      </w:r>
      <w:r w:rsidR="000F6C27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 xml:space="preserve">siedziby </w:t>
      </w:r>
      <w:r w:rsidR="000F6C27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 xml:space="preserve">oraz </w:t>
      </w:r>
      <w:r w:rsidR="000F6C27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 xml:space="preserve">adres </w:t>
      </w:r>
      <w:r w:rsidR="000F6C27" w:rsidRPr="005F6E29">
        <w:rPr>
          <w:sz w:val="22"/>
          <w:szCs w:val="22"/>
        </w:rPr>
        <w:t xml:space="preserve">  </w:t>
      </w:r>
      <w:r w:rsidRPr="005F6E29">
        <w:rPr>
          <w:sz w:val="22"/>
          <w:szCs w:val="22"/>
        </w:rPr>
        <w:t xml:space="preserve">poczty elektronicznej, </w:t>
      </w:r>
      <w:r w:rsidR="000F6C27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>o ile</w:t>
      </w:r>
      <w:r w:rsidR="000F6C27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 xml:space="preserve"> taki posiada,</w:t>
      </w:r>
      <w:r w:rsidR="00F1545A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>a także wskazuje, czy jest właścicielem lub użytkownikiem wieczystym nieruchomości</w:t>
      </w:r>
      <w:r w:rsidR="000F6C27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>objętej wnioskiem.</w:t>
      </w:r>
    </w:p>
    <w:p w14:paraId="0B790462" w14:textId="77777777" w:rsidR="00DF6727" w:rsidRPr="005F6E29" w:rsidRDefault="00DF6727" w:rsidP="00F1545A">
      <w:pPr>
        <w:spacing w:line="276" w:lineRule="auto"/>
        <w:jc w:val="both"/>
        <w:rPr>
          <w:sz w:val="22"/>
          <w:szCs w:val="22"/>
        </w:rPr>
      </w:pPr>
    </w:p>
    <w:p w14:paraId="2923F7B7" w14:textId="69DB0750" w:rsidR="00164C69" w:rsidRPr="005F6E29" w:rsidRDefault="00164C69" w:rsidP="0045317F">
      <w:pPr>
        <w:spacing w:line="276" w:lineRule="auto"/>
        <w:jc w:val="both"/>
        <w:rPr>
          <w:sz w:val="22"/>
          <w:szCs w:val="22"/>
        </w:rPr>
      </w:pPr>
      <w:r w:rsidRPr="005F6E29">
        <w:rPr>
          <w:sz w:val="22"/>
          <w:szCs w:val="22"/>
        </w:rPr>
        <w:t>Zgodnie z art. 39 ust. 1, art. 46 ust. 1 pkt 1 i art. 51 ust. 1 ustawy z dnia 3 października 2008 r.</w:t>
      </w:r>
      <w:r w:rsidR="000F6C27" w:rsidRPr="005F6E29">
        <w:rPr>
          <w:sz w:val="22"/>
          <w:szCs w:val="22"/>
        </w:rPr>
        <w:t xml:space="preserve"> </w:t>
      </w:r>
      <w:r w:rsidR="00F1545A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>o udostępnianiu informacji o środowisku i jego ochronie, udziale społeczeństwa w ochronie</w:t>
      </w:r>
      <w:r w:rsidR="000F6C27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>środowiska oraz ocenach oddziaływania na środowisko (Dz. U. z 2023 r. poz. 1094 ze zm.)</w:t>
      </w:r>
      <w:r w:rsidR="000F6C27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>zawiadamia się, że wszczęto postępowanie w sprawie przeprowadzenia strategicznej oceny</w:t>
      </w:r>
      <w:r w:rsidR="000F6C27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>oddziaływania na środowisko, w tym do sporządzenia prognozy oddziaływania</w:t>
      </w:r>
      <w:r w:rsidR="000F6C27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 xml:space="preserve">na środowisko, dla potrzeb planu ogólnego gminy </w:t>
      </w:r>
      <w:r w:rsidR="000F6C27" w:rsidRPr="005F6E29">
        <w:rPr>
          <w:sz w:val="22"/>
          <w:szCs w:val="22"/>
        </w:rPr>
        <w:t>Gołańcz</w:t>
      </w:r>
      <w:r w:rsidRPr="005F6E29">
        <w:rPr>
          <w:sz w:val="22"/>
          <w:szCs w:val="22"/>
        </w:rPr>
        <w:t>.</w:t>
      </w:r>
    </w:p>
    <w:p w14:paraId="6F66924B" w14:textId="096BB1D1" w:rsidR="008B6F55" w:rsidRPr="005F6E29" w:rsidRDefault="00164C69" w:rsidP="0045317F">
      <w:pPr>
        <w:spacing w:line="276" w:lineRule="auto"/>
        <w:jc w:val="both"/>
        <w:rPr>
          <w:b/>
          <w:bCs/>
          <w:sz w:val="22"/>
          <w:szCs w:val="22"/>
        </w:rPr>
      </w:pPr>
      <w:r w:rsidRPr="005F6E29">
        <w:rPr>
          <w:sz w:val="22"/>
          <w:szCs w:val="22"/>
        </w:rPr>
        <w:t>Zgodnie z art. 40 ustawy z dnia 3 października 2008 r. o udostępnianiu informacji</w:t>
      </w:r>
      <w:r w:rsidR="000F6C27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>o środowisku i jego ochronie, udziale społeczeństwa w ochronie środowiska oraz ocenach</w:t>
      </w:r>
      <w:r w:rsidR="000F6C27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 xml:space="preserve">oddziaływania </w:t>
      </w:r>
      <w:r w:rsidR="000F6C27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>na środowisko (Dz. U. z 2023 r. poz. 1094 ze zm.) wnioski do strategicznej</w:t>
      </w:r>
      <w:r w:rsidR="000F6C27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 xml:space="preserve">oceny oddziaływania na środowisko należy składać </w:t>
      </w:r>
      <w:r w:rsidR="00CE6C9B">
        <w:rPr>
          <w:sz w:val="22"/>
          <w:szCs w:val="22"/>
        </w:rPr>
        <w:t xml:space="preserve">        </w:t>
      </w:r>
      <w:r w:rsidRPr="005F6E29">
        <w:rPr>
          <w:sz w:val="22"/>
          <w:szCs w:val="22"/>
        </w:rPr>
        <w:t xml:space="preserve">w formie pisemnej </w:t>
      </w:r>
      <w:r w:rsidR="000F6C27" w:rsidRPr="005F6E29">
        <w:rPr>
          <w:sz w:val="22"/>
          <w:szCs w:val="22"/>
        </w:rPr>
        <w:t xml:space="preserve">w Biurze  Obsługi  Interesanta   Urzędu Miasta i Gminy Gołańcz, pocztą tradycyjną na adres Urząd Miasta i Gminy Gołańcz, ul. </w:t>
      </w:r>
      <w:r w:rsidR="00F1545A">
        <w:rPr>
          <w:sz w:val="22"/>
          <w:szCs w:val="22"/>
        </w:rPr>
        <w:t>d</w:t>
      </w:r>
      <w:r w:rsidR="000F6C27" w:rsidRPr="005F6E29">
        <w:rPr>
          <w:sz w:val="22"/>
          <w:szCs w:val="22"/>
        </w:rPr>
        <w:t>r. P. Kowalika  2, 62-130 Gołańcz</w:t>
      </w:r>
      <w:r w:rsidRPr="005F6E29">
        <w:rPr>
          <w:sz w:val="22"/>
          <w:szCs w:val="22"/>
        </w:rPr>
        <w:t>, ustnie do protokołu lub za pomocą środków komunikacji elektronicznej bez</w:t>
      </w:r>
      <w:r w:rsidR="000F6C27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>konieczności opatrywania ich kwalifikowanym podpisem elektronicznym na adres e-mali:</w:t>
      </w:r>
      <w:r w:rsidR="000F6C27" w:rsidRPr="005F6E29">
        <w:rPr>
          <w:sz w:val="22"/>
          <w:szCs w:val="22"/>
        </w:rPr>
        <w:t xml:space="preserve"> </w:t>
      </w:r>
      <w:hyperlink r:id="rId9" w:history="1">
        <w:r w:rsidR="00DF6727" w:rsidRPr="008244FE">
          <w:rPr>
            <w:rStyle w:val="Hipercze"/>
            <w:sz w:val="22"/>
            <w:szCs w:val="22"/>
          </w:rPr>
          <w:t>miastoigmina@golancz.pl</w:t>
        </w:r>
      </w:hyperlink>
      <w:hyperlink r:id="rId10" w:history="1"/>
      <w:r w:rsidR="000F6C27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 xml:space="preserve">w terminie do </w:t>
      </w:r>
      <w:r w:rsidR="00EE4FEE" w:rsidRPr="00EE4FEE">
        <w:rPr>
          <w:b/>
          <w:bCs/>
          <w:sz w:val="22"/>
          <w:szCs w:val="22"/>
        </w:rPr>
        <w:t>9</w:t>
      </w:r>
      <w:r w:rsidR="008B6F55" w:rsidRPr="005F6E29">
        <w:rPr>
          <w:b/>
          <w:bCs/>
          <w:sz w:val="22"/>
          <w:szCs w:val="22"/>
        </w:rPr>
        <w:t xml:space="preserve"> sierpnia 2024 roku. </w:t>
      </w:r>
    </w:p>
    <w:p w14:paraId="69B1EDC6" w14:textId="477C558E" w:rsidR="00164C69" w:rsidRPr="005F6E29" w:rsidRDefault="00164C69" w:rsidP="0045317F">
      <w:pPr>
        <w:spacing w:line="276" w:lineRule="auto"/>
        <w:jc w:val="both"/>
        <w:rPr>
          <w:sz w:val="22"/>
          <w:szCs w:val="22"/>
        </w:rPr>
      </w:pPr>
      <w:r w:rsidRPr="005F6E29">
        <w:rPr>
          <w:sz w:val="22"/>
          <w:szCs w:val="22"/>
        </w:rPr>
        <w:t>Zgodnie z art. 41 ww. ustawy z dnia 3 października 2008 r. wnioski złożone po upływie ww.</w:t>
      </w:r>
      <w:r w:rsidR="00F1545A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>terminu pozostawia się bez rozpatrzenia.</w:t>
      </w:r>
    </w:p>
    <w:p w14:paraId="69FBC3C8" w14:textId="544719CF" w:rsidR="00164C69" w:rsidRDefault="00164C69" w:rsidP="0045317F">
      <w:pPr>
        <w:spacing w:line="276" w:lineRule="auto"/>
        <w:jc w:val="both"/>
        <w:rPr>
          <w:sz w:val="22"/>
          <w:szCs w:val="22"/>
        </w:rPr>
      </w:pPr>
      <w:r w:rsidRPr="005F6E29">
        <w:rPr>
          <w:sz w:val="22"/>
          <w:szCs w:val="22"/>
        </w:rPr>
        <w:t xml:space="preserve">Organem właściwym do rozpatrzenia wniosków jest </w:t>
      </w:r>
      <w:r w:rsidR="008B6F55" w:rsidRPr="005F6E29">
        <w:rPr>
          <w:sz w:val="22"/>
          <w:szCs w:val="22"/>
        </w:rPr>
        <w:t xml:space="preserve">Burmistrz Miasta i </w:t>
      </w:r>
      <w:r w:rsidRPr="005F6E29">
        <w:rPr>
          <w:sz w:val="22"/>
          <w:szCs w:val="22"/>
        </w:rPr>
        <w:t xml:space="preserve">Gminy </w:t>
      </w:r>
      <w:r w:rsidR="008B6F55" w:rsidRPr="005F6E29">
        <w:rPr>
          <w:sz w:val="22"/>
          <w:szCs w:val="22"/>
        </w:rPr>
        <w:t>Gołańcz</w:t>
      </w:r>
      <w:r w:rsidRPr="005F6E29">
        <w:rPr>
          <w:sz w:val="22"/>
          <w:szCs w:val="22"/>
        </w:rPr>
        <w:t>.</w:t>
      </w:r>
    </w:p>
    <w:p w14:paraId="494BDCF5" w14:textId="77777777" w:rsidR="008A7953" w:rsidRDefault="008A7953" w:rsidP="0045317F">
      <w:pPr>
        <w:spacing w:line="276" w:lineRule="auto"/>
        <w:jc w:val="both"/>
        <w:rPr>
          <w:sz w:val="22"/>
          <w:szCs w:val="22"/>
        </w:rPr>
      </w:pPr>
    </w:p>
    <w:p w14:paraId="235A8B45" w14:textId="77777777" w:rsidR="00EA37A9" w:rsidRDefault="00EA37A9" w:rsidP="00CE6C9B">
      <w:pPr>
        <w:ind w:firstLine="59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Burmistrz </w:t>
      </w:r>
    </w:p>
    <w:p w14:paraId="639DA065" w14:textId="77777777" w:rsidR="00EA37A9" w:rsidRDefault="00EA37A9" w:rsidP="00CE6C9B">
      <w:pPr>
        <w:ind w:firstLine="59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Miasta i Gminy Gołańcz  </w:t>
      </w:r>
    </w:p>
    <w:p w14:paraId="2C18745A" w14:textId="2D2C552E" w:rsidR="008A7953" w:rsidRDefault="00EA37A9" w:rsidP="00CE6C9B">
      <w:pPr>
        <w:ind w:firstLine="59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Robert Torz</w:t>
      </w:r>
    </w:p>
    <w:p w14:paraId="6F28D080" w14:textId="7B0FEB56" w:rsidR="008A7953" w:rsidRDefault="008A7953" w:rsidP="00EA37A9">
      <w:pPr>
        <w:spacing w:line="276" w:lineRule="auto"/>
        <w:jc w:val="center"/>
        <w:rPr>
          <w:sz w:val="22"/>
          <w:szCs w:val="22"/>
        </w:rPr>
      </w:pPr>
      <w:r w:rsidRPr="008A7953">
        <w:rPr>
          <w:sz w:val="22"/>
          <w:szCs w:val="22"/>
        </w:rPr>
        <w:lastRenderedPageBreak/>
        <w:t xml:space="preserve">Klauzula informacyjna dotycząca przetwarzania danych osobowych w procesie sporządzania aktu planowania przestrzennego </w:t>
      </w:r>
      <w:r>
        <w:rPr>
          <w:sz w:val="22"/>
          <w:szCs w:val="22"/>
        </w:rPr>
        <w:t xml:space="preserve">gminy Gołańcz </w:t>
      </w:r>
      <w:r w:rsidRPr="008A7953">
        <w:rPr>
          <w:sz w:val="22"/>
          <w:szCs w:val="22"/>
        </w:rPr>
        <w:t>w Urzędzie</w:t>
      </w:r>
      <w:r>
        <w:rPr>
          <w:sz w:val="22"/>
          <w:szCs w:val="22"/>
        </w:rPr>
        <w:t xml:space="preserve"> </w:t>
      </w:r>
      <w:r w:rsidRPr="008A7953">
        <w:rPr>
          <w:sz w:val="22"/>
          <w:szCs w:val="22"/>
        </w:rPr>
        <w:t>Miasta</w:t>
      </w:r>
      <w:r>
        <w:rPr>
          <w:sz w:val="22"/>
          <w:szCs w:val="22"/>
        </w:rPr>
        <w:t xml:space="preserve"> i Gminy Gołańcz.</w:t>
      </w:r>
    </w:p>
    <w:p w14:paraId="7F94E866" w14:textId="77777777" w:rsidR="008A7953" w:rsidRPr="008A7953" w:rsidRDefault="008A7953" w:rsidP="008A7953">
      <w:pPr>
        <w:spacing w:line="276" w:lineRule="auto"/>
        <w:jc w:val="both"/>
        <w:rPr>
          <w:sz w:val="22"/>
          <w:szCs w:val="22"/>
        </w:rPr>
      </w:pPr>
    </w:p>
    <w:p w14:paraId="6A76FC89" w14:textId="77777777" w:rsidR="00164C69" w:rsidRPr="005F6E29" w:rsidRDefault="00164C69" w:rsidP="0045317F">
      <w:pPr>
        <w:spacing w:line="276" w:lineRule="auto"/>
        <w:jc w:val="both"/>
        <w:rPr>
          <w:sz w:val="22"/>
          <w:szCs w:val="22"/>
        </w:rPr>
      </w:pPr>
      <w:r w:rsidRPr="005F6E29">
        <w:rPr>
          <w:sz w:val="22"/>
          <w:szCs w:val="22"/>
        </w:rPr>
        <w:t>1. Złożenie formularza stanowić będzie odpowiedź na niniejsze Ogłoszenie.</w:t>
      </w:r>
    </w:p>
    <w:p w14:paraId="56682334" w14:textId="0A3C35D5" w:rsidR="00164C69" w:rsidRPr="005F6E29" w:rsidRDefault="00164C69" w:rsidP="0045317F">
      <w:pPr>
        <w:spacing w:line="276" w:lineRule="auto"/>
        <w:jc w:val="both"/>
        <w:rPr>
          <w:sz w:val="22"/>
          <w:szCs w:val="22"/>
        </w:rPr>
      </w:pPr>
      <w:r w:rsidRPr="005F6E29">
        <w:rPr>
          <w:sz w:val="22"/>
          <w:szCs w:val="22"/>
        </w:rPr>
        <w:t xml:space="preserve">2. </w:t>
      </w:r>
      <w:r w:rsidR="00EA37A9" w:rsidRPr="008A7953">
        <w:rPr>
          <w:sz w:val="22"/>
          <w:szCs w:val="22"/>
        </w:rPr>
        <w:t xml:space="preserve">Realizując obowiązek informacyjny </w:t>
      </w:r>
      <w:r w:rsidR="00EA37A9">
        <w:rPr>
          <w:sz w:val="22"/>
          <w:szCs w:val="22"/>
        </w:rPr>
        <w:t>z</w:t>
      </w:r>
      <w:r w:rsidRPr="005F6E29">
        <w:rPr>
          <w:sz w:val="22"/>
          <w:szCs w:val="22"/>
        </w:rPr>
        <w:t xml:space="preserve">godnie z art. 13 ust. 1 i 2 unijnego ogólnego rozporządzenia </w:t>
      </w:r>
      <w:r w:rsidR="00EA37A9">
        <w:rPr>
          <w:sz w:val="22"/>
          <w:szCs w:val="22"/>
        </w:rPr>
        <w:t xml:space="preserve">                   </w:t>
      </w:r>
      <w:r w:rsidRPr="005F6E29">
        <w:rPr>
          <w:sz w:val="22"/>
          <w:szCs w:val="22"/>
        </w:rPr>
        <w:t>o ochronie danych</w:t>
      </w:r>
      <w:r w:rsidR="008B6F55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 xml:space="preserve">(tzw. RODO) administratorem danych osobowych jest </w:t>
      </w:r>
      <w:r w:rsidR="008B6F55" w:rsidRPr="005F6E29">
        <w:rPr>
          <w:sz w:val="22"/>
          <w:szCs w:val="22"/>
        </w:rPr>
        <w:t xml:space="preserve">Burmistrz Miasta i Gminy Gołańcz </w:t>
      </w:r>
      <w:r w:rsidRPr="005F6E29">
        <w:rPr>
          <w:sz w:val="22"/>
          <w:szCs w:val="22"/>
        </w:rPr>
        <w:t>z siedzibą</w:t>
      </w:r>
      <w:r w:rsidR="008B6F55" w:rsidRPr="005F6E29">
        <w:rPr>
          <w:sz w:val="22"/>
          <w:szCs w:val="22"/>
        </w:rPr>
        <w:t xml:space="preserve"> </w:t>
      </w:r>
      <w:r w:rsidR="00F1545A">
        <w:rPr>
          <w:sz w:val="22"/>
          <w:szCs w:val="22"/>
        </w:rPr>
        <w:t xml:space="preserve">  </w:t>
      </w:r>
      <w:r w:rsidR="008B6F55" w:rsidRPr="005F6E29">
        <w:rPr>
          <w:sz w:val="22"/>
          <w:szCs w:val="22"/>
        </w:rPr>
        <w:t>ul. dr. P. Kowalika  2, 62-130 Gołańcz</w:t>
      </w:r>
      <w:r w:rsidRPr="005F6E29">
        <w:rPr>
          <w:sz w:val="22"/>
          <w:szCs w:val="22"/>
        </w:rPr>
        <w:t>.</w:t>
      </w:r>
    </w:p>
    <w:p w14:paraId="5C8059BA" w14:textId="7309CC79" w:rsidR="00164C69" w:rsidRPr="005F6E29" w:rsidRDefault="00164C69" w:rsidP="0045317F">
      <w:pPr>
        <w:spacing w:line="276" w:lineRule="auto"/>
        <w:jc w:val="both"/>
        <w:rPr>
          <w:sz w:val="22"/>
          <w:szCs w:val="22"/>
        </w:rPr>
      </w:pPr>
      <w:r w:rsidRPr="005F6E29">
        <w:rPr>
          <w:sz w:val="22"/>
          <w:szCs w:val="22"/>
        </w:rPr>
        <w:t>3. Osobą odpowiedzialną za prawidłowość przetwarzania danych jest Inspektor Ochrony</w:t>
      </w:r>
      <w:r w:rsidR="0039143C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 xml:space="preserve">Danych. Kontakt do Inspektora danych: </w:t>
      </w:r>
      <w:hyperlink r:id="rId11" w:history="1">
        <w:r w:rsidR="0039143C" w:rsidRPr="005F6E29">
          <w:rPr>
            <w:rStyle w:val="Hipercze"/>
            <w:i/>
            <w:sz w:val="22"/>
            <w:szCs w:val="22"/>
          </w:rPr>
          <w:t>inspektor@cbi24</w:t>
        </w:r>
      </w:hyperlink>
      <w:r w:rsidR="0039143C" w:rsidRPr="005F6E29">
        <w:rPr>
          <w:i/>
          <w:sz w:val="22"/>
          <w:szCs w:val="22"/>
        </w:rPr>
        <w:t>.</w:t>
      </w:r>
    </w:p>
    <w:p w14:paraId="33BCC64D" w14:textId="015E80FC" w:rsidR="00164C69" w:rsidRPr="005F6E29" w:rsidRDefault="00164C69" w:rsidP="0045317F">
      <w:pPr>
        <w:spacing w:line="276" w:lineRule="auto"/>
        <w:jc w:val="both"/>
        <w:rPr>
          <w:sz w:val="22"/>
          <w:szCs w:val="22"/>
        </w:rPr>
      </w:pPr>
      <w:r w:rsidRPr="005F6E29">
        <w:rPr>
          <w:sz w:val="22"/>
          <w:szCs w:val="22"/>
        </w:rPr>
        <w:t>4. Celem przetwarzania Pani/Pana danych osobowych jest realizacja zadań związanych</w:t>
      </w:r>
      <w:r w:rsidR="00F1545A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>z procedurą planistyczną, zaś podstawą przetwarzania jest ustawa z dnia 27 marca 2003 r.</w:t>
      </w:r>
      <w:r w:rsidR="00F1545A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 xml:space="preserve">o planowaniu </w:t>
      </w:r>
      <w:r w:rsidR="00F1545A">
        <w:rPr>
          <w:sz w:val="22"/>
          <w:szCs w:val="22"/>
        </w:rPr>
        <w:t xml:space="preserve">                                       </w:t>
      </w:r>
      <w:r w:rsidRPr="005F6E29">
        <w:rPr>
          <w:sz w:val="22"/>
          <w:szCs w:val="22"/>
        </w:rPr>
        <w:t>i zagospodarowaniu przestrzennym, zgodnie z art. 6 ust. 1 lit. c RODO.</w:t>
      </w:r>
    </w:p>
    <w:p w14:paraId="28A3100C" w14:textId="5406F899" w:rsidR="00164C69" w:rsidRPr="005F6E29" w:rsidRDefault="00164C69" w:rsidP="0039143C">
      <w:pPr>
        <w:spacing w:line="276" w:lineRule="auto"/>
        <w:jc w:val="both"/>
        <w:rPr>
          <w:sz w:val="22"/>
          <w:szCs w:val="22"/>
        </w:rPr>
      </w:pPr>
      <w:r w:rsidRPr="005F6E29">
        <w:rPr>
          <w:sz w:val="22"/>
          <w:szCs w:val="22"/>
        </w:rPr>
        <w:t xml:space="preserve">5. Odbiorcami </w:t>
      </w:r>
      <w:r w:rsidR="0039143C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 xml:space="preserve">Pana/Pani </w:t>
      </w:r>
      <w:r w:rsidR="0039143C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 xml:space="preserve">danych </w:t>
      </w:r>
      <w:r w:rsidR="0039143C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>osobowych</w:t>
      </w:r>
      <w:r w:rsidR="0039143C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 xml:space="preserve"> mogą </w:t>
      </w:r>
      <w:r w:rsidR="0039143C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 xml:space="preserve">być </w:t>
      </w:r>
      <w:r w:rsidR="0039143C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>podmioty uprawnione do ujawnienia</w:t>
      </w:r>
      <w:r w:rsidR="00F1545A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>im danych na mocy przepisów prawa oraz podmioty przetwarzające w ramach świadczenia</w:t>
      </w:r>
      <w:r w:rsidR="0039143C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>usług dla administratora.</w:t>
      </w:r>
    </w:p>
    <w:p w14:paraId="527E66C4" w14:textId="29478EBA" w:rsidR="00164C69" w:rsidRPr="005F6E29" w:rsidRDefault="00164C69" w:rsidP="0045317F">
      <w:pPr>
        <w:spacing w:line="276" w:lineRule="auto"/>
        <w:jc w:val="both"/>
        <w:rPr>
          <w:sz w:val="22"/>
          <w:szCs w:val="22"/>
        </w:rPr>
      </w:pPr>
      <w:r w:rsidRPr="005F6E29">
        <w:rPr>
          <w:sz w:val="22"/>
          <w:szCs w:val="22"/>
        </w:rPr>
        <w:t>6. Administrator nie przetwarza danych osobowych w trybie zautomatyzowanym oraz dane</w:t>
      </w:r>
      <w:r w:rsidR="0039143C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>nie są profilowane.</w:t>
      </w:r>
    </w:p>
    <w:p w14:paraId="6315620E" w14:textId="42E9ED6B" w:rsidR="00164C69" w:rsidRPr="005F6E29" w:rsidRDefault="00164C69" w:rsidP="0045317F">
      <w:pPr>
        <w:spacing w:line="276" w:lineRule="auto"/>
        <w:jc w:val="both"/>
        <w:rPr>
          <w:sz w:val="22"/>
          <w:szCs w:val="22"/>
        </w:rPr>
      </w:pPr>
      <w:r w:rsidRPr="005F6E29">
        <w:rPr>
          <w:sz w:val="22"/>
          <w:szCs w:val="22"/>
        </w:rPr>
        <w:t>7. Pani/Pana dane osobowe będą przechowywane przez okres trwania procedury planistycznej</w:t>
      </w:r>
      <w:r w:rsidR="00EA37A9">
        <w:rPr>
          <w:sz w:val="22"/>
          <w:szCs w:val="22"/>
        </w:rPr>
        <w:t>,</w:t>
      </w:r>
      <w:r w:rsidR="003501E2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>a po tym czasie przez okres w zakresie wymaganym przez przepisy powszechnie</w:t>
      </w:r>
      <w:r w:rsidR="0039143C" w:rsidRPr="005F6E29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>obowiązującego prawa.</w:t>
      </w:r>
    </w:p>
    <w:p w14:paraId="5E6886D5" w14:textId="514ACA16" w:rsidR="00164C69" w:rsidRPr="005F6E29" w:rsidRDefault="00164C69" w:rsidP="0045317F">
      <w:pPr>
        <w:spacing w:line="276" w:lineRule="auto"/>
        <w:jc w:val="both"/>
        <w:rPr>
          <w:sz w:val="22"/>
          <w:szCs w:val="22"/>
        </w:rPr>
      </w:pPr>
      <w:r w:rsidRPr="005F6E29">
        <w:rPr>
          <w:sz w:val="22"/>
          <w:szCs w:val="22"/>
        </w:rPr>
        <w:t>8. Składający formularz ma prawo do żądania od administratora dostępu do podanych danych</w:t>
      </w:r>
      <w:r w:rsidR="003501E2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>osobowych, ich sprostowania oraz ograniczenia przetwarzania.</w:t>
      </w:r>
    </w:p>
    <w:p w14:paraId="6673278C" w14:textId="196AE523" w:rsidR="00164C69" w:rsidRPr="005F6E29" w:rsidRDefault="00164C69" w:rsidP="0045317F">
      <w:pPr>
        <w:spacing w:line="276" w:lineRule="auto"/>
        <w:jc w:val="both"/>
        <w:rPr>
          <w:sz w:val="22"/>
          <w:szCs w:val="22"/>
        </w:rPr>
      </w:pPr>
      <w:r w:rsidRPr="005F6E29">
        <w:rPr>
          <w:sz w:val="22"/>
          <w:szCs w:val="22"/>
        </w:rPr>
        <w:t>9. Składający formularz ma również prawo do wniesienia skargi do organu nadzorczego,</w:t>
      </w:r>
      <w:r w:rsidR="003501E2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>którym jest Prezes Urzędu Ochrony Danych Osobowych.</w:t>
      </w:r>
    </w:p>
    <w:p w14:paraId="06FB3CD0" w14:textId="656F863C" w:rsidR="00ED397E" w:rsidRDefault="00164C69" w:rsidP="0045317F">
      <w:pPr>
        <w:spacing w:line="276" w:lineRule="auto"/>
        <w:jc w:val="both"/>
        <w:rPr>
          <w:sz w:val="22"/>
          <w:szCs w:val="22"/>
        </w:rPr>
      </w:pPr>
      <w:r w:rsidRPr="005F6E29">
        <w:rPr>
          <w:sz w:val="22"/>
          <w:szCs w:val="22"/>
        </w:rPr>
        <w:t>10. Podanie danych osobowych jest wymogiem ustawowym i ma charakter obowiązkowy.</w:t>
      </w:r>
      <w:r w:rsidR="00CE6C9B">
        <w:rPr>
          <w:sz w:val="22"/>
          <w:szCs w:val="22"/>
        </w:rPr>
        <w:t xml:space="preserve"> </w:t>
      </w:r>
      <w:r w:rsidRPr="005F6E29">
        <w:rPr>
          <w:sz w:val="22"/>
          <w:szCs w:val="22"/>
        </w:rPr>
        <w:t>Konsekwencją niepodania danych osobowych jest pozostawienie formularza bez rozpoznania</w:t>
      </w:r>
      <w:r w:rsidR="003501E2">
        <w:rPr>
          <w:sz w:val="22"/>
          <w:szCs w:val="22"/>
        </w:rPr>
        <w:t>.</w:t>
      </w:r>
    </w:p>
    <w:p w14:paraId="1EE0EDB1" w14:textId="77777777" w:rsidR="003501E2" w:rsidRPr="005F6E29" w:rsidRDefault="003501E2" w:rsidP="0045317F">
      <w:pPr>
        <w:spacing w:line="276" w:lineRule="auto"/>
        <w:jc w:val="both"/>
        <w:rPr>
          <w:sz w:val="22"/>
          <w:szCs w:val="22"/>
        </w:rPr>
      </w:pPr>
    </w:p>
    <w:p w14:paraId="2DE41584" w14:textId="77777777" w:rsidR="008063BB" w:rsidRPr="005F6E29" w:rsidRDefault="008063BB" w:rsidP="0045317F">
      <w:pPr>
        <w:spacing w:line="276" w:lineRule="auto"/>
        <w:jc w:val="both"/>
        <w:rPr>
          <w:sz w:val="22"/>
          <w:szCs w:val="22"/>
        </w:rPr>
      </w:pPr>
    </w:p>
    <w:sectPr w:rsidR="008063BB" w:rsidRPr="005F6E29" w:rsidSect="00C73F02">
      <w:pgSz w:w="11906" w:h="16838"/>
      <w:pgMar w:top="993" w:right="991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64A61"/>
    <w:multiLevelType w:val="hybridMultilevel"/>
    <w:tmpl w:val="58368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D710F"/>
    <w:multiLevelType w:val="hybridMultilevel"/>
    <w:tmpl w:val="3A2C0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66A87"/>
    <w:multiLevelType w:val="hybridMultilevel"/>
    <w:tmpl w:val="7506D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D0AC5"/>
    <w:multiLevelType w:val="hybridMultilevel"/>
    <w:tmpl w:val="B45EFA3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7BD03DB2"/>
    <w:multiLevelType w:val="hybridMultilevel"/>
    <w:tmpl w:val="EBF47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30847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307278">
    <w:abstractNumId w:val="1"/>
  </w:num>
  <w:num w:numId="3" w16cid:durableId="448402613">
    <w:abstractNumId w:val="3"/>
  </w:num>
  <w:num w:numId="4" w16cid:durableId="1072966276">
    <w:abstractNumId w:val="2"/>
  </w:num>
  <w:num w:numId="5" w16cid:durableId="2093426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F2"/>
    <w:rsid w:val="000015A8"/>
    <w:rsid w:val="00004183"/>
    <w:rsid w:val="000058BC"/>
    <w:rsid w:val="000132C2"/>
    <w:rsid w:val="00023418"/>
    <w:rsid w:val="00066EB2"/>
    <w:rsid w:val="00077D8F"/>
    <w:rsid w:val="000806FB"/>
    <w:rsid w:val="00082AEE"/>
    <w:rsid w:val="000866E9"/>
    <w:rsid w:val="000B684C"/>
    <w:rsid w:val="000D3526"/>
    <w:rsid w:val="000D69D8"/>
    <w:rsid w:val="000E6BCF"/>
    <w:rsid w:val="000F6C27"/>
    <w:rsid w:val="001403D8"/>
    <w:rsid w:val="00155352"/>
    <w:rsid w:val="00164C69"/>
    <w:rsid w:val="00177602"/>
    <w:rsid w:val="00185F2E"/>
    <w:rsid w:val="001A297E"/>
    <w:rsid w:val="001B3F1D"/>
    <w:rsid w:val="001C2545"/>
    <w:rsid w:val="001C5C23"/>
    <w:rsid w:val="001E00A4"/>
    <w:rsid w:val="001E16DC"/>
    <w:rsid w:val="001E2835"/>
    <w:rsid w:val="001E7A8D"/>
    <w:rsid w:val="00202AED"/>
    <w:rsid w:val="002172B1"/>
    <w:rsid w:val="002231A5"/>
    <w:rsid w:val="00223C67"/>
    <w:rsid w:val="00227222"/>
    <w:rsid w:val="00252A78"/>
    <w:rsid w:val="002704CF"/>
    <w:rsid w:val="00274E87"/>
    <w:rsid w:val="00285C4C"/>
    <w:rsid w:val="00291E0F"/>
    <w:rsid w:val="002A19AE"/>
    <w:rsid w:val="002D56B9"/>
    <w:rsid w:val="002D5970"/>
    <w:rsid w:val="002D7444"/>
    <w:rsid w:val="0030490F"/>
    <w:rsid w:val="00314EC4"/>
    <w:rsid w:val="00314F20"/>
    <w:rsid w:val="00331522"/>
    <w:rsid w:val="003501E2"/>
    <w:rsid w:val="00373DD1"/>
    <w:rsid w:val="003806CB"/>
    <w:rsid w:val="0039143C"/>
    <w:rsid w:val="003B0C90"/>
    <w:rsid w:val="003D279A"/>
    <w:rsid w:val="003D4B42"/>
    <w:rsid w:val="00403A57"/>
    <w:rsid w:val="004079F2"/>
    <w:rsid w:val="00416A7A"/>
    <w:rsid w:val="004228E6"/>
    <w:rsid w:val="00433B45"/>
    <w:rsid w:val="0045317F"/>
    <w:rsid w:val="00456A88"/>
    <w:rsid w:val="00461149"/>
    <w:rsid w:val="00474B35"/>
    <w:rsid w:val="004C233D"/>
    <w:rsid w:val="004D285B"/>
    <w:rsid w:val="004E7D27"/>
    <w:rsid w:val="004F7A5C"/>
    <w:rsid w:val="00513828"/>
    <w:rsid w:val="005272B4"/>
    <w:rsid w:val="00537388"/>
    <w:rsid w:val="005403D3"/>
    <w:rsid w:val="00553D23"/>
    <w:rsid w:val="005642C8"/>
    <w:rsid w:val="00570E11"/>
    <w:rsid w:val="005815EB"/>
    <w:rsid w:val="005854AC"/>
    <w:rsid w:val="005B605B"/>
    <w:rsid w:val="005B698E"/>
    <w:rsid w:val="005C4237"/>
    <w:rsid w:val="005D0846"/>
    <w:rsid w:val="005D5FD3"/>
    <w:rsid w:val="005E0660"/>
    <w:rsid w:val="005E6F3D"/>
    <w:rsid w:val="005F6E29"/>
    <w:rsid w:val="00616A66"/>
    <w:rsid w:val="006275D8"/>
    <w:rsid w:val="00631742"/>
    <w:rsid w:val="00634BE6"/>
    <w:rsid w:val="0064706D"/>
    <w:rsid w:val="0066103F"/>
    <w:rsid w:val="00696112"/>
    <w:rsid w:val="006A57FD"/>
    <w:rsid w:val="006A656F"/>
    <w:rsid w:val="006C0D3D"/>
    <w:rsid w:val="006C6026"/>
    <w:rsid w:val="006E5A21"/>
    <w:rsid w:val="007057CE"/>
    <w:rsid w:val="00707955"/>
    <w:rsid w:val="00710208"/>
    <w:rsid w:val="00733215"/>
    <w:rsid w:val="00733AA9"/>
    <w:rsid w:val="00734F40"/>
    <w:rsid w:val="00743DE0"/>
    <w:rsid w:val="00762DC2"/>
    <w:rsid w:val="00765255"/>
    <w:rsid w:val="00781F37"/>
    <w:rsid w:val="007917DF"/>
    <w:rsid w:val="007960E7"/>
    <w:rsid w:val="007972E7"/>
    <w:rsid w:val="007A0827"/>
    <w:rsid w:val="007A52EC"/>
    <w:rsid w:val="007B7412"/>
    <w:rsid w:val="007C3727"/>
    <w:rsid w:val="007C5C45"/>
    <w:rsid w:val="007D4449"/>
    <w:rsid w:val="007D593B"/>
    <w:rsid w:val="00803A46"/>
    <w:rsid w:val="008063BB"/>
    <w:rsid w:val="00806A74"/>
    <w:rsid w:val="00814C45"/>
    <w:rsid w:val="00844154"/>
    <w:rsid w:val="0084460B"/>
    <w:rsid w:val="0085660A"/>
    <w:rsid w:val="00871500"/>
    <w:rsid w:val="00880F08"/>
    <w:rsid w:val="00880F53"/>
    <w:rsid w:val="008A4650"/>
    <w:rsid w:val="008A7953"/>
    <w:rsid w:val="008B6F55"/>
    <w:rsid w:val="008C2B5B"/>
    <w:rsid w:val="008D2D59"/>
    <w:rsid w:val="008D6715"/>
    <w:rsid w:val="008E07F4"/>
    <w:rsid w:val="008F2E07"/>
    <w:rsid w:val="0091021F"/>
    <w:rsid w:val="009119BB"/>
    <w:rsid w:val="00940B75"/>
    <w:rsid w:val="009420B3"/>
    <w:rsid w:val="00950D04"/>
    <w:rsid w:val="00956EE9"/>
    <w:rsid w:val="00965520"/>
    <w:rsid w:val="00966382"/>
    <w:rsid w:val="00980E4E"/>
    <w:rsid w:val="00986850"/>
    <w:rsid w:val="009B2F6F"/>
    <w:rsid w:val="009C4E10"/>
    <w:rsid w:val="009C6CD6"/>
    <w:rsid w:val="009D062B"/>
    <w:rsid w:val="009D2C57"/>
    <w:rsid w:val="009E2153"/>
    <w:rsid w:val="00A018B7"/>
    <w:rsid w:val="00A0460F"/>
    <w:rsid w:val="00A317E6"/>
    <w:rsid w:val="00A478F1"/>
    <w:rsid w:val="00A541E2"/>
    <w:rsid w:val="00A56051"/>
    <w:rsid w:val="00A603BC"/>
    <w:rsid w:val="00A6428C"/>
    <w:rsid w:val="00A81491"/>
    <w:rsid w:val="00A86ED6"/>
    <w:rsid w:val="00A87E0A"/>
    <w:rsid w:val="00AB54F8"/>
    <w:rsid w:val="00AC62FF"/>
    <w:rsid w:val="00AC72F5"/>
    <w:rsid w:val="00AE152B"/>
    <w:rsid w:val="00AF1A05"/>
    <w:rsid w:val="00B13280"/>
    <w:rsid w:val="00B20C57"/>
    <w:rsid w:val="00B735C9"/>
    <w:rsid w:val="00B905DF"/>
    <w:rsid w:val="00BB6167"/>
    <w:rsid w:val="00BD680C"/>
    <w:rsid w:val="00BE6285"/>
    <w:rsid w:val="00BF2F10"/>
    <w:rsid w:val="00BF40D6"/>
    <w:rsid w:val="00C13B2F"/>
    <w:rsid w:val="00C21A56"/>
    <w:rsid w:val="00C42DB6"/>
    <w:rsid w:val="00C43978"/>
    <w:rsid w:val="00C50360"/>
    <w:rsid w:val="00C602D8"/>
    <w:rsid w:val="00C73F02"/>
    <w:rsid w:val="00C74901"/>
    <w:rsid w:val="00C81D80"/>
    <w:rsid w:val="00CA21F2"/>
    <w:rsid w:val="00CB79AF"/>
    <w:rsid w:val="00CD059B"/>
    <w:rsid w:val="00CE68AF"/>
    <w:rsid w:val="00CE6C9B"/>
    <w:rsid w:val="00CE7B64"/>
    <w:rsid w:val="00CF1D5C"/>
    <w:rsid w:val="00CF78D8"/>
    <w:rsid w:val="00D05039"/>
    <w:rsid w:val="00D2256C"/>
    <w:rsid w:val="00D34FCA"/>
    <w:rsid w:val="00D51D03"/>
    <w:rsid w:val="00D62AAB"/>
    <w:rsid w:val="00D869AE"/>
    <w:rsid w:val="00D93516"/>
    <w:rsid w:val="00DE56E4"/>
    <w:rsid w:val="00DF6727"/>
    <w:rsid w:val="00E0125C"/>
    <w:rsid w:val="00E07EBE"/>
    <w:rsid w:val="00E12D7A"/>
    <w:rsid w:val="00E14D01"/>
    <w:rsid w:val="00E170D1"/>
    <w:rsid w:val="00E20632"/>
    <w:rsid w:val="00E32344"/>
    <w:rsid w:val="00E32A39"/>
    <w:rsid w:val="00E34466"/>
    <w:rsid w:val="00E3647C"/>
    <w:rsid w:val="00E46C21"/>
    <w:rsid w:val="00E62CA8"/>
    <w:rsid w:val="00E74B0A"/>
    <w:rsid w:val="00E7791E"/>
    <w:rsid w:val="00E944A4"/>
    <w:rsid w:val="00EA37A9"/>
    <w:rsid w:val="00EC34ED"/>
    <w:rsid w:val="00ED397E"/>
    <w:rsid w:val="00EE4FEE"/>
    <w:rsid w:val="00EF40E5"/>
    <w:rsid w:val="00F1545A"/>
    <w:rsid w:val="00F17652"/>
    <w:rsid w:val="00F30F61"/>
    <w:rsid w:val="00F328E5"/>
    <w:rsid w:val="00F41978"/>
    <w:rsid w:val="00F45F72"/>
    <w:rsid w:val="00F53F78"/>
    <w:rsid w:val="00F66CEE"/>
    <w:rsid w:val="00F8414D"/>
    <w:rsid w:val="00FA66DF"/>
    <w:rsid w:val="00FC6286"/>
    <w:rsid w:val="00FD0A34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B987"/>
  <w15:docId w15:val="{2E5BE88C-2AA2-4144-BB10-43D2C7F0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9F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79F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79F2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9102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3C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C67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6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golancz.pl/wiadomosci/18059/wiadomosc/763084/pismo_dotyczace_aktu_planowania_przestrzenneg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ip.golancz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astoigmina@golancz.pl" TargetMode="External"/><Relationship Id="rId11" Type="http://schemas.openxmlformats.org/officeDocument/2006/relationships/hyperlink" Target="mailto:iodo@iodopil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astoigmina@golanc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astoigmina@golan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450A4-840B-4EA3-A7F5-1360D327A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826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Magdaleka Kolińska</dc:creator>
  <cp:keywords/>
  <dc:description/>
  <cp:lastModifiedBy>Eugeniusz Majchrzak</cp:lastModifiedBy>
  <cp:revision>2</cp:revision>
  <cp:lastPrinted>2024-06-27T12:28:00Z</cp:lastPrinted>
  <dcterms:created xsi:type="dcterms:W3CDTF">2024-07-03T05:39:00Z</dcterms:created>
  <dcterms:modified xsi:type="dcterms:W3CDTF">2024-07-03T05:39:00Z</dcterms:modified>
</cp:coreProperties>
</file>