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AA2C" w14:textId="12BDEEE9" w:rsidR="003560D4" w:rsidRPr="003560D4" w:rsidRDefault="003560D4" w:rsidP="003560D4">
      <w:pPr>
        <w:widowControl/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560D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ZARZĄDZENIE NR OA 0050.134.2023</w:t>
      </w:r>
      <w:r w:rsidRPr="003560D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br/>
        <w:t>Burmistrz</w:t>
      </w:r>
      <w:r w:rsidR="00951F2F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a</w:t>
      </w:r>
      <w:r w:rsidRPr="003560D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Miasta i Gminy Gołańcz </w:t>
      </w:r>
      <w:r w:rsidRPr="003560D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br/>
        <w:t>z dnia 29 grudnia 2023 roku</w:t>
      </w:r>
      <w:r w:rsidRPr="003560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br/>
        <w:t>w sprawie zatwierdzenia Planu działalności Urzędu Miasta i Gminy Gołańcz  na rok 2024</w:t>
      </w:r>
      <w:r w:rsidRPr="003560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br/>
      </w:r>
    </w:p>
    <w:p w14:paraId="0342066C" w14:textId="77777777" w:rsidR="003560D4" w:rsidRPr="003560D4" w:rsidRDefault="003560D4" w:rsidP="003560D4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560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Na podstawie art. 33 ust.1 ustawy z dnia 8 marca 1990 roku o samorządzie gminnym (Dz. U.z 2023 r. poz. 40.) i art. 69 ust. 1 pkt 2 i 3 ustawy z dnia 27 sierpnia 2009 roku o finansach publicznych (Dz. U. z 2023 r. poz.1270.) oraz zarządzenia Nr OA 0050.139.2016 r. Burmistrza Miasta i Gminy Gołańcz z dnia 30 grudnia 2016 roku w sprawie wprowadzenia Regulaminu kontroli zarządczej w Urzędzie Miasta i Gminy Gołańcz</w:t>
      </w:r>
    </w:p>
    <w:p w14:paraId="16FD05B3" w14:textId="77777777" w:rsidR="003560D4" w:rsidRPr="003560D4" w:rsidRDefault="003560D4" w:rsidP="003560D4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560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zarządza się, co następuje:</w:t>
      </w:r>
    </w:p>
    <w:p w14:paraId="03D05ACE" w14:textId="77777777" w:rsidR="003560D4" w:rsidRPr="003560D4" w:rsidRDefault="003560D4" w:rsidP="003560D4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560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br/>
        <w:t xml:space="preserve">§1. </w:t>
      </w:r>
    </w:p>
    <w:p w14:paraId="6B3852D8" w14:textId="77777777" w:rsidR="003560D4" w:rsidRPr="003560D4" w:rsidRDefault="003560D4" w:rsidP="003560D4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560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Zatwierdza się Plan działalności Urzędu Miasta i Gminy Gołańcz na rok 2024, stanowiący załącznik nr 1 do zarządzenia.</w:t>
      </w:r>
      <w:r w:rsidRPr="003560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br/>
        <w:t xml:space="preserve">§2. </w:t>
      </w:r>
    </w:p>
    <w:p w14:paraId="6ACF29A5" w14:textId="77777777" w:rsidR="003560D4" w:rsidRPr="003560D4" w:rsidRDefault="003560D4" w:rsidP="003560D4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560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Nadzór nad wykonaniem zarządzenia powierza się Sekretarzowi Miasta i  Gminy – Koordynatorowi kontroli zarządczej.</w:t>
      </w:r>
      <w:r w:rsidRPr="003560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br/>
        <w:t xml:space="preserve">§3. </w:t>
      </w:r>
    </w:p>
    <w:p w14:paraId="287D7E7A" w14:textId="77777777" w:rsidR="003560D4" w:rsidRPr="003560D4" w:rsidRDefault="003560D4" w:rsidP="003560D4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560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Zarządzenie wchodzi w życie z dniem podpisania.</w:t>
      </w:r>
    </w:p>
    <w:p w14:paraId="7169D892" w14:textId="77777777" w:rsidR="003560D4" w:rsidRPr="003560D4" w:rsidRDefault="003560D4" w:rsidP="003560D4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04A65978" w14:textId="77777777" w:rsidR="003560D4" w:rsidRPr="003560D4" w:rsidRDefault="003560D4" w:rsidP="003560D4">
      <w:pPr>
        <w:widowControl/>
        <w:suppressAutoHyphens w:val="0"/>
        <w:spacing w:after="160" w:line="259" w:lineRule="auto"/>
        <w:rPr>
          <w:rFonts w:hint="eastAsia"/>
        </w:rPr>
      </w:pPr>
      <w:r w:rsidRPr="003560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br/>
      </w:r>
    </w:p>
    <w:p w14:paraId="7CC310F4" w14:textId="77777777" w:rsidR="003560D4" w:rsidRPr="003560D4" w:rsidRDefault="003560D4" w:rsidP="003560D4">
      <w:pPr>
        <w:widowControl/>
        <w:suppressAutoHyphens w:val="0"/>
        <w:spacing w:after="160" w:line="259" w:lineRule="auto"/>
        <w:jc w:val="right"/>
        <w:rPr>
          <w:rFonts w:hint="eastAsia"/>
          <w:sz w:val="28"/>
          <w:szCs w:val="28"/>
        </w:rPr>
      </w:pPr>
      <w:r w:rsidRPr="003560D4">
        <w:rPr>
          <w:sz w:val="28"/>
          <w:szCs w:val="28"/>
        </w:rPr>
        <w:t>Burmistrz Miasta i Gminy Gołańcz</w:t>
      </w:r>
    </w:p>
    <w:p w14:paraId="626E61F7" w14:textId="77777777" w:rsidR="003560D4" w:rsidRPr="003560D4" w:rsidRDefault="003560D4" w:rsidP="003560D4">
      <w:pPr>
        <w:jc w:val="right"/>
        <w:rPr>
          <w:rFonts w:hint="eastAsia"/>
          <w:sz w:val="28"/>
          <w:szCs w:val="28"/>
        </w:rPr>
      </w:pPr>
      <w:r w:rsidRPr="003560D4">
        <w:rPr>
          <w:sz w:val="28"/>
          <w:szCs w:val="28"/>
        </w:rPr>
        <w:t>/-/Mieczysław Durski</w:t>
      </w:r>
    </w:p>
    <w:p w14:paraId="3FB12E5A" w14:textId="77777777" w:rsidR="003560D4" w:rsidRPr="003560D4" w:rsidRDefault="003560D4" w:rsidP="003560D4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0B4C0293" w14:textId="77777777" w:rsidR="003560D4" w:rsidRPr="003560D4" w:rsidRDefault="003560D4" w:rsidP="003560D4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7E0B66A3" w14:textId="77777777" w:rsidR="003560D4" w:rsidRDefault="003560D4" w:rsidP="00540420">
      <w:pPr>
        <w:spacing w:line="360" w:lineRule="auto"/>
        <w:jc w:val="center"/>
        <w:rPr>
          <w:rFonts w:hint="eastAsia"/>
          <w:b/>
          <w:bCs/>
          <w:color w:val="000000"/>
          <w:sz w:val="30"/>
          <w:szCs w:val="28"/>
        </w:rPr>
      </w:pPr>
    </w:p>
    <w:p w14:paraId="166D85FC" w14:textId="77777777" w:rsidR="003560D4" w:rsidRDefault="003560D4" w:rsidP="00540420">
      <w:pPr>
        <w:spacing w:line="360" w:lineRule="auto"/>
        <w:jc w:val="center"/>
        <w:rPr>
          <w:rFonts w:hint="eastAsia"/>
          <w:b/>
          <w:bCs/>
          <w:color w:val="000000"/>
          <w:sz w:val="30"/>
          <w:szCs w:val="28"/>
        </w:rPr>
      </w:pPr>
    </w:p>
    <w:p w14:paraId="02B9D750" w14:textId="77777777" w:rsidR="003560D4" w:rsidRDefault="003560D4" w:rsidP="00540420">
      <w:pPr>
        <w:spacing w:line="360" w:lineRule="auto"/>
        <w:jc w:val="center"/>
        <w:rPr>
          <w:rFonts w:hint="eastAsia"/>
          <w:b/>
          <w:bCs/>
          <w:color w:val="000000"/>
          <w:sz w:val="30"/>
          <w:szCs w:val="28"/>
        </w:rPr>
      </w:pPr>
    </w:p>
    <w:sectPr w:rsidR="003560D4" w:rsidSect="00EF5974">
      <w:pgSz w:w="11906" w:h="16838"/>
      <w:pgMar w:top="567" w:right="567" w:bottom="567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2" w15:restartNumberingAfterBreak="0">
    <w:nsid w:val="04073FC7"/>
    <w:multiLevelType w:val="hybridMultilevel"/>
    <w:tmpl w:val="CBA65BCA"/>
    <w:lvl w:ilvl="0" w:tplc="0415000F">
      <w:start w:val="1"/>
      <w:numFmt w:val="decimal"/>
      <w:lvlText w:val="%1."/>
      <w:lvlJc w:val="left"/>
      <w:pPr>
        <w:ind w:left="884" w:hanging="360"/>
      </w:p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" w15:restartNumberingAfterBreak="0">
    <w:nsid w:val="06C1432F"/>
    <w:multiLevelType w:val="hybridMultilevel"/>
    <w:tmpl w:val="35A45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F72BF"/>
    <w:multiLevelType w:val="hybridMultilevel"/>
    <w:tmpl w:val="BDF4E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A1A55"/>
    <w:multiLevelType w:val="hybridMultilevel"/>
    <w:tmpl w:val="BDF4E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16A8"/>
    <w:multiLevelType w:val="hybridMultilevel"/>
    <w:tmpl w:val="98B60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80608"/>
    <w:multiLevelType w:val="hybridMultilevel"/>
    <w:tmpl w:val="98B60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0C5B"/>
    <w:multiLevelType w:val="hybridMultilevel"/>
    <w:tmpl w:val="424C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83FCD"/>
    <w:multiLevelType w:val="hybridMultilevel"/>
    <w:tmpl w:val="A9C0D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F421B"/>
    <w:multiLevelType w:val="hybridMultilevel"/>
    <w:tmpl w:val="91923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578C"/>
    <w:multiLevelType w:val="hybridMultilevel"/>
    <w:tmpl w:val="9D38E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B3753"/>
    <w:multiLevelType w:val="hybridMultilevel"/>
    <w:tmpl w:val="3482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F30CA"/>
    <w:multiLevelType w:val="hybridMultilevel"/>
    <w:tmpl w:val="C6C8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481708">
    <w:abstractNumId w:val="0"/>
  </w:num>
  <w:num w:numId="2" w16cid:durableId="2001495961">
    <w:abstractNumId w:val="1"/>
  </w:num>
  <w:num w:numId="3" w16cid:durableId="688144160">
    <w:abstractNumId w:val="9"/>
  </w:num>
  <w:num w:numId="4" w16cid:durableId="1215697820">
    <w:abstractNumId w:val="13"/>
  </w:num>
  <w:num w:numId="5" w16cid:durableId="905913881">
    <w:abstractNumId w:val="4"/>
  </w:num>
  <w:num w:numId="6" w16cid:durableId="115409815">
    <w:abstractNumId w:val="11"/>
  </w:num>
  <w:num w:numId="7" w16cid:durableId="1230843387">
    <w:abstractNumId w:val="5"/>
  </w:num>
  <w:num w:numId="8" w16cid:durableId="2065524849">
    <w:abstractNumId w:val="3"/>
  </w:num>
  <w:num w:numId="9" w16cid:durableId="1550846442">
    <w:abstractNumId w:val="10"/>
  </w:num>
  <w:num w:numId="10" w16cid:durableId="2110545946">
    <w:abstractNumId w:val="6"/>
  </w:num>
  <w:num w:numId="11" w16cid:durableId="185218159">
    <w:abstractNumId w:val="7"/>
  </w:num>
  <w:num w:numId="12" w16cid:durableId="452679345">
    <w:abstractNumId w:val="12"/>
  </w:num>
  <w:num w:numId="13" w16cid:durableId="1750275844">
    <w:abstractNumId w:val="8"/>
  </w:num>
  <w:num w:numId="14" w16cid:durableId="1354770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20"/>
    <w:rsid w:val="002E66EC"/>
    <w:rsid w:val="003560D4"/>
    <w:rsid w:val="00540420"/>
    <w:rsid w:val="007231B1"/>
    <w:rsid w:val="0095139E"/>
    <w:rsid w:val="00951F2F"/>
    <w:rsid w:val="00E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2991"/>
  <w15:chartTrackingRefBased/>
  <w15:docId w15:val="{689CABE5-4ABD-4C8B-9BA2-1006C17B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420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40420"/>
    <w:pPr>
      <w:suppressLineNumbers/>
    </w:pPr>
  </w:style>
  <w:style w:type="paragraph" w:styleId="Akapitzlist">
    <w:name w:val="List Paragraph"/>
    <w:basedOn w:val="Normalny"/>
    <w:uiPriority w:val="34"/>
    <w:qFormat/>
    <w:rsid w:val="0054042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Jakub Wypyszyński</cp:lastModifiedBy>
  <cp:revision>3</cp:revision>
  <dcterms:created xsi:type="dcterms:W3CDTF">2024-01-24T19:16:00Z</dcterms:created>
  <dcterms:modified xsi:type="dcterms:W3CDTF">2024-01-24T19:26:00Z</dcterms:modified>
</cp:coreProperties>
</file>