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058E4" w14:textId="77777777" w:rsidR="00BC745C" w:rsidRPr="004554E9" w:rsidRDefault="00BC745C" w:rsidP="00BC745C">
      <w:pPr>
        <w:widowControl w:val="0"/>
        <w:suppressAutoHyphens/>
        <w:spacing w:after="0" w:line="276" w:lineRule="auto"/>
        <w:jc w:val="center"/>
        <w:rPr>
          <w:rFonts w:ascii="Times New Roman" w:eastAsia="Lucida Sans Unicode" w:hAnsi="Times New Roman" w:cs="Times New Roman"/>
          <w:b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>Burmistrz Miasta i Gminy Gołańcz</w:t>
      </w:r>
    </w:p>
    <w:p w14:paraId="151F0B0E" w14:textId="77777777" w:rsidR="00BC745C" w:rsidRPr="004554E9" w:rsidRDefault="00BC745C" w:rsidP="00BC745C">
      <w:pPr>
        <w:widowControl w:val="0"/>
        <w:suppressAutoHyphens/>
        <w:spacing w:after="0" w:line="276" w:lineRule="auto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14:paraId="62F7E4F6" w14:textId="24D015EC" w:rsidR="00BC745C" w:rsidRPr="004554E9" w:rsidRDefault="00BC745C" w:rsidP="00BC745C">
      <w:pPr>
        <w:keepNext/>
        <w:tabs>
          <w:tab w:val="left" w:pos="0"/>
          <w:tab w:val="left" w:pos="426"/>
        </w:tabs>
        <w:suppressAutoHyphens/>
        <w:spacing w:after="24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554E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działając na podstawie ustawy z dnia 24 kwietnia 2003 r. o działalności pożytku publicznego i o </w:t>
      </w:r>
      <w:r w:rsidRPr="004319F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wolontariacie </w:t>
      </w:r>
      <w:bookmarkStart w:id="0" w:name="_Hlk25838578"/>
      <w:r w:rsidRPr="004319FD">
        <w:rPr>
          <w:rFonts w:ascii="Times New Roman" w:eastAsia="Times New Roman" w:hAnsi="Times New Roman" w:cs="Times New Roman"/>
          <w:sz w:val="24"/>
          <w:szCs w:val="24"/>
          <w:lang w:eastAsia="ar-SA"/>
        </w:rPr>
        <w:t>(</w:t>
      </w:r>
      <w:bookmarkStart w:id="1" w:name="_Hlk152328261"/>
      <w:r w:rsidRPr="004319FD">
        <w:rPr>
          <w:rFonts w:ascii="Times New Roman" w:hAnsi="Times New Roman" w:cs="Times New Roman"/>
          <w:sz w:val="24"/>
          <w:szCs w:val="24"/>
        </w:rPr>
        <w:t>Dz.U. z 202</w:t>
      </w:r>
      <w:r w:rsidR="008248FE">
        <w:rPr>
          <w:rFonts w:ascii="Times New Roman" w:hAnsi="Times New Roman" w:cs="Times New Roman"/>
          <w:sz w:val="24"/>
          <w:szCs w:val="24"/>
        </w:rPr>
        <w:t>3</w:t>
      </w:r>
      <w:r w:rsidRPr="004319FD">
        <w:rPr>
          <w:rFonts w:ascii="Times New Roman" w:hAnsi="Times New Roman" w:cs="Times New Roman"/>
          <w:sz w:val="24"/>
          <w:szCs w:val="24"/>
        </w:rPr>
        <w:t xml:space="preserve"> r., poz. </w:t>
      </w:r>
      <w:r w:rsidR="008248FE">
        <w:rPr>
          <w:rFonts w:ascii="Times New Roman" w:hAnsi="Times New Roman" w:cs="Times New Roman"/>
          <w:sz w:val="24"/>
          <w:szCs w:val="24"/>
        </w:rPr>
        <w:t>571</w:t>
      </w:r>
      <w:bookmarkEnd w:id="1"/>
      <w:r w:rsidRPr="004319F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) </w:t>
      </w:r>
      <w:bookmarkEnd w:id="0"/>
      <w:r w:rsidRPr="004319FD">
        <w:rPr>
          <w:rFonts w:ascii="Times New Roman" w:eastAsia="Times New Roman" w:hAnsi="Times New Roman" w:cs="Times New Roman"/>
          <w:sz w:val="24"/>
          <w:szCs w:val="24"/>
          <w:lang w:eastAsia="ar-SA"/>
        </w:rPr>
        <w:t>i</w:t>
      </w:r>
      <w:r w:rsidRPr="004554E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Uchwały nr </w:t>
      </w:r>
      <w:r w:rsidR="008248FE" w:rsidRPr="008248FE">
        <w:rPr>
          <w:rFonts w:ascii="Times New Roman" w:eastAsia="Times New Roman" w:hAnsi="Times New Roman" w:cs="Times New Roman"/>
          <w:sz w:val="24"/>
          <w:szCs w:val="24"/>
          <w:lang w:eastAsia="ar-SA"/>
        </w:rPr>
        <w:t>LVI/455/23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554E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Rady Miasta i Gminy Gołańcz z dnia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8248FE"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Pr="004554E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8248FE">
        <w:rPr>
          <w:rFonts w:ascii="Times New Roman" w:eastAsia="Times New Roman" w:hAnsi="Times New Roman" w:cs="Times New Roman"/>
          <w:sz w:val="24"/>
          <w:szCs w:val="24"/>
          <w:lang w:eastAsia="ar-SA"/>
        </w:rPr>
        <w:t>września</w:t>
      </w:r>
      <w:r w:rsidRPr="004554E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202</w:t>
      </w:r>
      <w:r w:rsidR="008248FE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Pr="004554E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r. w sprawie uchwalenia rocznego programu współpracy z organizacjami pozarządowymi oraz z innymi podmiotami, prowadzącymi działalność pożytku publicznego na 202</w:t>
      </w:r>
      <w:r w:rsidR="008248FE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4554E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rok, ogłasza</w:t>
      </w:r>
      <w:r w:rsidRPr="004554E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</w:t>
      </w:r>
    </w:p>
    <w:p w14:paraId="5B179924" w14:textId="2C29DB21" w:rsidR="00BC745C" w:rsidRPr="004554E9" w:rsidRDefault="00BC745C" w:rsidP="00BC745C">
      <w:pPr>
        <w:keepNext/>
        <w:tabs>
          <w:tab w:val="left" w:pos="0"/>
          <w:tab w:val="left" w:pos="426"/>
        </w:tabs>
        <w:suppressAutoHyphens/>
        <w:spacing w:after="24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554E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 otwarty konkurs ofert na realizację zadań publicznych w 202</w:t>
      </w:r>
      <w:r w:rsidR="00F9482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</w:t>
      </w:r>
      <w:r w:rsidRPr="004554E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roku przez organizacje pozarządowe oraz podmioty, o których mowa w art. 3 ust. 3 ustawy z dnia 24 kwietnia 2003 r. o działalności pożytku publicznego i o wolontariacie, działające na terenie Miasta i Gminy Gołańcz.</w:t>
      </w:r>
    </w:p>
    <w:p w14:paraId="335AE9DF" w14:textId="77777777" w:rsidR="00BC745C" w:rsidRPr="004554E9" w:rsidRDefault="00BC745C" w:rsidP="00BC745C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>I. Rodzaje zadań oraz wysokość środków publicznych przeznaczonych na ich realizację:</w:t>
      </w: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                                                   </w:t>
      </w:r>
    </w:p>
    <w:p w14:paraId="41CAEA27" w14:textId="77777777" w:rsidR="00BC745C" w:rsidRPr="004554E9" w:rsidRDefault="00BC745C" w:rsidP="00BC745C">
      <w:pPr>
        <w:widowControl w:val="0"/>
        <w:numPr>
          <w:ilvl w:val="0"/>
          <w:numId w:val="4"/>
        </w:numPr>
        <w:suppressAutoHyphens/>
        <w:spacing w:after="0" w:line="276" w:lineRule="auto"/>
        <w:ind w:left="284" w:hanging="284"/>
        <w:contextualSpacing/>
        <w:jc w:val="both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</w:rPr>
        <w:t>Wspieranie i upowszechnianie kultury fizycznej</w:t>
      </w:r>
    </w:p>
    <w:p w14:paraId="2085A15A" w14:textId="77777777" w:rsidR="00BC745C" w:rsidRPr="004554E9" w:rsidRDefault="00BC745C" w:rsidP="00BC745C">
      <w:pPr>
        <w:widowControl w:val="0"/>
        <w:numPr>
          <w:ilvl w:val="1"/>
          <w:numId w:val="5"/>
        </w:numPr>
        <w:suppressAutoHyphens/>
        <w:spacing w:after="0" w:line="276" w:lineRule="auto"/>
        <w:contextualSpacing/>
        <w:jc w:val="both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  <w:u w:val="single"/>
        </w:rPr>
        <w:t>Rozwój kultury fizycznej wśród mieszkańców miasta i gminy Gołańcz oraz utrzymanie stadionu</w:t>
      </w: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>:</w:t>
      </w: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  <w:u w:val="single"/>
        </w:rPr>
        <w:t xml:space="preserve"> </w:t>
      </w:r>
    </w:p>
    <w:p w14:paraId="418BC29A" w14:textId="77777777" w:rsidR="00BC745C" w:rsidRPr="004554E9" w:rsidRDefault="00BC745C" w:rsidP="00BC745C">
      <w:pPr>
        <w:widowControl w:val="0"/>
        <w:suppressAutoHyphens/>
        <w:spacing w:after="0" w:line="276" w:lineRule="auto"/>
        <w:ind w:left="1418" w:hanging="567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1.1.1 Celem jest promocja zdrowego stylu życia wśród uczestników zajęć, </w:t>
      </w:r>
    </w:p>
    <w:p w14:paraId="29B55DAC" w14:textId="77777777" w:rsidR="00BC745C" w:rsidRPr="004554E9" w:rsidRDefault="00BC745C" w:rsidP="00BC745C">
      <w:pPr>
        <w:widowControl w:val="0"/>
        <w:suppressAutoHyphens/>
        <w:spacing w:after="0" w:line="276" w:lineRule="auto"/>
        <w:ind w:left="1418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>propagowanie aktywności ruchowej, zagospodarowanie wolnego czasu oraz utrzymanie infrastruktury niezbędnej do korzystania z zajęć.</w:t>
      </w:r>
    </w:p>
    <w:p w14:paraId="2DD74D27" w14:textId="77777777" w:rsidR="00BC745C" w:rsidRPr="004554E9" w:rsidRDefault="00BC745C" w:rsidP="00BC745C">
      <w:pPr>
        <w:widowControl w:val="0"/>
        <w:suppressAutoHyphens/>
        <w:spacing w:after="0" w:line="276" w:lineRule="auto"/>
        <w:ind w:left="851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>1.1.2 Realizacja zadania publicznego winna być realizowana poprzez:</w:t>
      </w:r>
    </w:p>
    <w:p w14:paraId="37B79774" w14:textId="77777777" w:rsidR="00BC745C" w:rsidRPr="004554E9" w:rsidRDefault="00BC745C" w:rsidP="00BC745C">
      <w:pPr>
        <w:widowControl w:val="0"/>
        <w:suppressAutoHyphens/>
        <w:spacing w:after="0" w:line="276" w:lineRule="auto"/>
        <w:ind w:left="851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>a) prowadzenie systematycznych zajęć sportowych dla dzieci i młodzieży:</w:t>
      </w:r>
    </w:p>
    <w:p w14:paraId="1939FF28" w14:textId="77777777" w:rsidR="00BC745C" w:rsidRPr="004554E9" w:rsidRDefault="00BC745C" w:rsidP="00BC745C">
      <w:pPr>
        <w:widowControl w:val="0"/>
        <w:suppressAutoHyphens/>
        <w:spacing w:after="0" w:line="276" w:lineRule="auto"/>
        <w:ind w:left="1134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- prowadzenie szkolenia sportowego dla dzieci i młodzieży, w tym: </w:t>
      </w:r>
    </w:p>
    <w:p w14:paraId="60FE55FB" w14:textId="77777777" w:rsidR="00BC745C" w:rsidRPr="004554E9" w:rsidRDefault="00BC745C" w:rsidP="00BC745C">
      <w:pPr>
        <w:widowControl w:val="0"/>
        <w:suppressAutoHyphens/>
        <w:spacing w:after="0" w:line="276" w:lineRule="auto"/>
        <w:ind w:left="1276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>zapewnienie przygotowanej pod względem merytorycznym kadry szkoleniowej, organizację zawodów sportowych, turniejów oraz imprez rekreacyjnych,</w:t>
      </w:r>
    </w:p>
    <w:p w14:paraId="18355DB8" w14:textId="77777777" w:rsidR="00BC745C" w:rsidRPr="004554E9" w:rsidRDefault="00BC745C" w:rsidP="00BC745C">
      <w:pPr>
        <w:widowControl w:val="0"/>
        <w:suppressAutoHyphens/>
        <w:spacing w:after="0" w:line="276" w:lineRule="auto"/>
        <w:ind w:left="1843" w:hanging="709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- zakup sprzętu sportowego niezbędnego do procesu szkoleniowego </w:t>
      </w:r>
    </w:p>
    <w:p w14:paraId="52592606" w14:textId="77777777" w:rsidR="00BC745C" w:rsidRPr="004554E9" w:rsidRDefault="00BC745C" w:rsidP="00BC745C">
      <w:pPr>
        <w:widowControl w:val="0"/>
        <w:suppressAutoHyphens/>
        <w:spacing w:after="0" w:line="276" w:lineRule="auto"/>
        <w:ind w:left="1276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>dzieci i młodzieży, organizację zgrupowań sportowych, w tym: zapewnienie transportu, pobytu, kadry wychowawczo-opiekuńczej, wynajęcia obiektów potrzebnych do realizacji programu pobytu, udział w zawodach, w tym: zapewnienie transportu, pobytu uczestników i opiekunów, pokrycie opłat związanych z udziałem w zawodach,</w:t>
      </w:r>
    </w:p>
    <w:p w14:paraId="41148747" w14:textId="77777777" w:rsidR="00BC745C" w:rsidRPr="004554E9" w:rsidRDefault="00BC745C" w:rsidP="00BC745C">
      <w:pPr>
        <w:widowControl w:val="0"/>
        <w:suppressAutoHyphens/>
        <w:spacing w:after="0" w:line="276" w:lineRule="auto"/>
        <w:ind w:left="1134" w:hanging="283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>b) organizację ogólnodostępnych imprez sportowych dla mieszkańców miasta i gminy Gołańcz,</w:t>
      </w:r>
    </w:p>
    <w:p w14:paraId="4B967321" w14:textId="77777777" w:rsidR="00BC745C" w:rsidRPr="004554E9" w:rsidRDefault="00BC745C" w:rsidP="00BC745C">
      <w:pPr>
        <w:widowControl w:val="0"/>
        <w:suppressAutoHyphens/>
        <w:spacing w:after="0" w:line="276" w:lineRule="auto"/>
        <w:ind w:left="1134" w:hanging="283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>c) rozpowszechnianie różnorodnych form aktywnego spędzania czasu wolnego, w tym promowanie aktywności wśród mieszkańców miasta i gminy Gołańcz,</w:t>
      </w:r>
    </w:p>
    <w:p w14:paraId="65CB85A3" w14:textId="77777777" w:rsidR="00BC745C" w:rsidRPr="004554E9" w:rsidRDefault="00BC745C" w:rsidP="00BC745C">
      <w:pPr>
        <w:widowControl w:val="0"/>
        <w:suppressAutoHyphens/>
        <w:spacing w:after="0" w:line="276" w:lineRule="auto"/>
        <w:ind w:left="1134" w:hanging="283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d) zapewnienie uczestnikom zajęć sportowych realizowanych w obiekcie sportowym przy ul Sportowej 11a w </w:t>
      </w:r>
      <w:proofErr w:type="spellStart"/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>Gołańczy</w:t>
      </w:r>
      <w:proofErr w:type="spellEnd"/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odpowiednich warunków sanitarnych, lokalowych oraz ogólnotechnicznych.</w:t>
      </w:r>
    </w:p>
    <w:p w14:paraId="4BD2B773" w14:textId="77777777" w:rsidR="00BC745C" w:rsidRPr="004554E9" w:rsidRDefault="00BC745C" w:rsidP="00BC745C">
      <w:pPr>
        <w:widowControl w:val="0"/>
        <w:numPr>
          <w:ilvl w:val="2"/>
          <w:numId w:val="11"/>
        </w:numPr>
        <w:suppressAutoHyphens/>
        <w:spacing w:after="0" w:line="276" w:lineRule="auto"/>
        <w:ind w:left="1418" w:hanging="567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Rezultaty działania to np. liczba osób, które uczestniczyły w zajęciach, liczba godzin zajęć.</w:t>
      </w:r>
    </w:p>
    <w:p w14:paraId="6DD48C91" w14:textId="77777777" w:rsidR="00BC745C" w:rsidRPr="004554E9" w:rsidRDefault="00BC745C" w:rsidP="00BC745C">
      <w:pPr>
        <w:widowControl w:val="0"/>
        <w:numPr>
          <w:ilvl w:val="2"/>
          <w:numId w:val="11"/>
        </w:numPr>
        <w:suppressAutoHyphens/>
        <w:spacing w:after="0" w:line="276" w:lineRule="auto"/>
        <w:ind w:left="1418" w:hanging="567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>Sposób monitorowania to np. lista uczestników zajęć, dzienniki zajęć, lista osób objętych grupowym/zbiorowym ubezpieczeniem.</w:t>
      </w:r>
    </w:p>
    <w:p w14:paraId="0E21960F" w14:textId="2BCC0AE9" w:rsidR="00BC745C" w:rsidRPr="004554E9" w:rsidRDefault="00BC745C" w:rsidP="00BC745C">
      <w:pPr>
        <w:widowControl w:val="0"/>
        <w:numPr>
          <w:ilvl w:val="2"/>
          <w:numId w:val="11"/>
        </w:numPr>
        <w:suppressAutoHyphens/>
        <w:spacing w:after="0" w:line="276" w:lineRule="auto"/>
        <w:ind w:left="1418" w:hanging="567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>Wysokość środków przeznaczonych na realizację zadania w 202</w:t>
      </w:r>
      <w:r w:rsidR="007A22DB">
        <w:rPr>
          <w:rFonts w:ascii="Times New Roman" w:eastAsia="Lucida Sans Unicode" w:hAnsi="Times New Roman" w:cs="Times New Roman"/>
          <w:kern w:val="1"/>
          <w:sz w:val="24"/>
          <w:szCs w:val="24"/>
        </w:rPr>
        <w:t>4</w:t>
      </w: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r. – do </w:t>
      </w:r>
      <w:r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>34</w:t>
      </w:r>
      <w:r w:rsidRPr="004554E9"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>0.000</w:t>
      </w: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zł.</w:t>
      </w:r>
    </w:p>
    <w:p w14:paraId="398668D5" w14:textId="0E3E9F33" w:rsidR="00BC745C" w:rsidRDefault="00BC745C" w:rsidP="00BC745C">
      <w:pPr>
        <w:widowControl w:val="0"/>
        <w:numPr>
          <w:ilvl w:val="2"/>
          <w:numId w:val="11"/>
        </w:numPr>
        <w:suppressAutoHyphens/>
        <w:spacing w:after="0" w:line="276" w:lineRule="auto"/>
        <w:ind w:left="1418" w:hanging="567"/>
        <w:contextualSpacing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> Termin realizacji zadania: styczeń – grudzień 202</w:t>
      </w:r>
      <w:r w:rsidR="007A22DB">
        <w:rPr>
          <w:rFonts w:ascii="Times New Roman" w:eastAsia="Lucida Sans Unicode" w:hAnsi="Times New Roman" w:cs="Times New Roman"/>
          <w:kern w:val="1"/>
          <w:sz w:val="24"/>
          <w:szCs w:val="24"/>
        </w:rPr>
        <w:t>4</w:t>
      </w: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r.</w:t>
      </w:r>
    </w:p>
    <w:p w14:paraId="747093BC" w14:textId="49132EAE" w:rsidR="00BC745C" w:rsidRPr="004554E9" w:rsidRDefault="00BC745C" w:rsidP="00BC745C">
      <w:pPr>
        <w:widowControl w:val="0"/>
        <w:suppressAutoHyphens/>
        <w:spacing w:after="0" w:line="276" w:lineRule="auto"/>
        <w:contextualSpacing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BF0B7F">
        <w:rPr>
          <w:rFonts w:ascii="Times New Roman" w:eastAsia="Lucida Sans Unicode" w:hAnsi="Times New Roman" w:cs="Times New Roman"/>
          <w:kern w:val="1"/>
          <w:sz w:val="24"/>
          <w:szCs w:val="24"/>
        </w:rPr>
        <w:lastRenderedPageBreak/>
        <w:t>Na powyższe zadani</w:t>
      </w: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>e</w:t>
      </w:r>
      <w:r w:rsidRPr="00BF0B7F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w 202</w:t>
      </w:r>
      <w:r w:rsidR="007A22DB">
        <w:rPr>
          <w:rFonts w:ascii="Times New Roman" w:eastAsia="Lucida Sans Unicode" w:hAnsi="Times New Roman" w:cs="Times New Roman"/>
          <w:kern w:val="1"/>
          <w:sz w:val="24"/>
          <w:szCs w:val="24"/>
        </w:rPr>
        <w:t>2</w:t>
      </w:r>
      <w:r w:rsidRPr="00BF0B7F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roku udzielono dotacji w kwocie </w:t>
      </w:r>
      <w:r w:rsidR="007A22DB">
        <w:rPr>
          <w:rFonts w:ascii="Times New Roman" w:eastAsia="Lucida Sans Unicode" w:hAnsi="Times New Roman" w:cs="Times New Roman"/>
          <w:kern w:val="1"/>
          <w:sz w:val="24"/>
          <w:szCs w:val="24"/>
        </w:rPr>
        <w:t>23</w:t>
      </w: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>0</w:t>
      </w:r>
      <w:r w:rsidRPr="00BF0B7F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000 zł, w 202</w:t>
      </w:r>
      <w:r w:rsidR="007A22DB">
        <w:rPr>
          <w:rFonts w:ascii="Times New Roman" w:eastAsia="Lucida Sans Unicode" w:hAnsi="Times New Roman" w:cs="Times New Roman"/>
          <w:kern w:val="1"/>
          <w:sz w:val="24"/>
          <w:szCs w:val="24"/>
        </w:rPr>
        <w:t>3</w:t>
      </w:r>
      <w:r w:rsidRPr="00BF0B7F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roku udzielono dotacji w kwocie </w:t>
      </w:r>
      <w:r w:rsidR="007A22DB">
        <w:rPr>
          <w:rFonts w:ascii="Times New Roman" w:eastAsia="Lucida Sans Unicode" w:hAnsi="Times New Roman" w:cs="Times New Roman"/>
          <w:kern w:val="1"/>
          <w:sz w:val="24"/>
          <w:szCs w:val="24"/>
        </w:rPr>
        <w:t>34</w:t>
      </w: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>0</w:t>
      </w:r>
      <w:r w:rsidRPr="00BF0B7F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000 zł.</w:t>
      </w:r>
    </w:p>
    <w:p w14:paraId="1DE083C4" w14:textId="77777777" w:rsidR="00BC745C" w:rsidRPr="004554E9" w:rsidRDefault="00BC745C" w:rsidP="00BC745C">
      <w:pPr>
        <w:widowControl w:val="0"/>
        <w:numPr>
          <w:ilvl w:val="0"/>
          <w:numId w:val="6"/>
        </w:numPr>
        <w:tabs>
          <w:tab w:val="left" w:pos="540"/>
        </w:tabs>
        <w:suppressAutoHyphens/>
        <w:spacing w:after="0" w:line="276" w:lineRule="auto"/>
        <w:contextualSpacing/>
        <w:rPr>
          <w:rFonts w:ascii="Times New Roman" w:eastAsia="Lucida Sans Unicode" w:hAnsi="Times New Roman" w:cs="Times New Roman"/>
          <w:vanish/>
          <w:kern w:val="1"/>
          <w:sz w:val="24"/>
          <w:szCs w:val="24"/>
          <w:u w:val="single"/>
        </w:rPr>
      </w:pPr>
    </w:p>
    <w:p w14:paraId="492BC268" w14:textId="77777777" w:rsidR="00BC745C" w:rsidRPr="004554E9" w:rsidRDefault="00BC745C" w:rsidP="00BC745C">
      <w:pPr>
        <w:widowControl w:val="0"/>
        <w:numPr>
          <w:ilvl w:val="1"/>
          <w:numId w:val="6"/>
        </w:numPr>
        <w:tabs>
          <w:tab w:val="left" w:pos="540"/>
        </w:tabs>
        <w:suppressAutoHyphens/>
        <w:spacing w:after="0" w:line="276" w:lineRule="auto"/>
        <w:contextualSpacing/>
        <w:rPr>
          <w:rFonts w:ascii="Times New Roman" w:eastAsia="Lucida Sans Unicode" w:hAnsi="Times New Roman" w:cs="Times New Roman"/>
          <w:vanish/>
          <w:kern w:val="1"/>
          <w:sz w:val="24"/>
          <w:szCs w:val="24"/>
          <w:u w:val="single"/>
        </w:rPr>
      </w:pPr>
    </w:p>
    <w:p w14:paraId="2ECDDF35" w14:textId="77777777" w:rsidR="00BC745C" w:rsidRPr="004554E9" w:rsidRDefault="00BC745C" w:rsidP="00BC745C">
      <w:pPr>
        <w:widowControl w:val="0"/>
        <w:numPr>
          <w:ilvl w:val="1"/>
          <w:numId w:val="6"/>
        </w:numPr>
        <w:suppressAutoHyphens/>
        <w:spacing w:after="0" w:line="276" w:lineRule="auto"/>
        <w:ind w:left="709"/>
        <w:contextualSpacing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  <w:u w:val="single"/>
        </w:rPr>
        <w:t>Organizacja zajęć sportowych w podnoszeniu ciężarów</w:t>
      </w: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>:</w:t>
      </w:r>
    </w:p>
    <w:p w14:paraId="2AF8BC69" w14:textId="77777777" w:rsidR="00BC745C" w:rsidRPr="004554E9" w:rsidRDefault="00BC745C" w:rsidP="00BC745C">
      <w:pPr>
        <w:widowControl w:val="0"/>
        <w:numPr>
          <w:ilvl w:val="2"/>
          <w:numId w:val="6"/>
        </w:numPr>
        <w:suppressAutoHyphens/>
        <w:spacing w:after="0" w:line="276" w:lineRule="auto"/>
        <w:ind w:left="1418" w:hanging="567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 Celem jest promocja zdrowego stylu życia wśród uczestników zajęć, propagowanie aktywności ruchowej, zagospodarowanie wolnego czasu. </w:t>
      </w:r>
    </w:p>
    <w:p w14:paraId="2360DEEA" w14:textId="77777777" w:rsidR="00BC745C" w:rsidRPr="004554E9" w:rsidRDefault="00BC745C" w:rsidP="00BC745C">
      <w:pPr>
        <w:widowControl w:val="0"/>
        <w:numPr>
          <w:ilvl w:val="2"/>
          <w:numId w:val="6"/>
        </w:numPr>
        <w:tabs>
          <w:tab w:val="left" w:pos="540"/>
        </w:tabs>
        <w:suppressAutoHyphens/>
        <w:spacing w:after="0" w:line="276" w:lineRule="auto"/>
        <w:ind w:hanging="373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>Realizacja zadania publicznego winna być realizowana poprzez:</w:t>
      </w:r>
    </w:p>
    <w:p w14:paraId="56547785" w14:textId="77777777" w:rsidR="00BC745C" w:rsidRPr="004554E9" w:rsidRDefault="00BC745C" w:rsidP="00BC745C">
      <w:pPr>
        <w:widowControl w:val="0"/>
        <w:suppressAutoHyphens/>
        <w:spacing w:after="0" w:line="276" w:lineRule="auto"/>
        <w:ind w:left="1224" w:hanging="373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>a) prowadzenie systematycznych zajęć sportowych dla dzieci i młodzieży:</w:t>
      </w:r>
    </w:p>
    <w:p w14:paraId="017A1238" w14:textId="77777777" w:rsidR="00BC745C" w:rsidRPr="004554E9" w:rsidRDefault="00BC745C" w:rsidP="00BC745C">
      <w:pPr>
        <w:widowControl w:val="0"/>
        <w:suppressAutoHyphens/>
        <w:spacing w:after="0" w:line="276" w:lineRule="auto"/>
        <w:ind w:left="1224" w:hanging="90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- prowadzenie szkolenia sportowego dla dzieci i młodzieży, w tym: </w:t>
      </w:r>
    </w:p>
    <w:p w14:paraId="4319AD35" w14:textId="77777777" w:rsidR="00BC745C" w:rsidRPr="004554E9" w:rsidRDefault="00BC745C" w:rsidP="00BC745C">
      <w:pPr>
        <w:widowControl w:val="0"/>
        <w:tabs>
          <w:tab w:val="left" w:pos="540"/>
        </w:tabs>
        <w:suppressAutoHyphens/>
        <w:spacing w:after="0" w:line="276" w:lineRule="auto"/>
        <w:ind w:left="1224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>zapewnienie przygotowanej pod względem merytorycznym kadry szkoleniowej, organizację zawodów sportowych, turniejów oraz imprez rekreacyjnych,</w:t>
      </w:r>
    </w:p>
    <w:p w14:paraId="4B16B34E" w14:textId="77777777" w:rsidR="00BC745C" w:rsidRPr="004554E9" w:rsidRDefault="00BC745C" w:rsidP="00BC745C">
      <w:pPr>
        <w:widowControl w:val="0"/>
        <w:tabs>
          <w:tab w:val="left" w:pos="540"/>
        </w:tabs>
        <w:suppressAutoHyphens/>
        <w:spacing w:after="0" w:line="276" w:lineRule="auto"/>
        <w:ind w:left="1224" w:hanging="90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- zakup sprzętu sportowego niezbędnego do procesu szkoleniowego </w:t>
      </w:r>
    </w:p>
    <w:p w14:paraId="40E98F9A" w14:textId="77777777" w:rsidR="00BC745C" w:rsidRPr="004554E9" w:rsidRDefault="00BC745C" w:rsidP="00BC745C">
      <w:pPr>
        <w:widowControl w:val="0"/>
        <w:tabs>
          <w:tab w:val="left" w:pos="540"/>
        </w:tabs>
        <w:suppressAutoHyphens/>
        <w:spacing w:after="0" w:line="276" w:lineRule="auto"/>
        <w:ind w:left="1224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>dzieci i młodzieży, organizację zgrupowań sportowych, w tym: zapewnienie transportu, pobytu, kadry wychowawczo-opiekuńczej, wynajęcia obiektów potrzebnych do realizacji programu pobytu, udział w zawodach, w tym: zapewnienie transportu, pobytu uczestników i opiekunów, pokrycie opłat związanych z udziałem w zawodach,</w:t>
      </w:r>
    </w:p>
    <w:p w14:paraId="5B36DFBC" w14:textId="77777777" w:rsidR="00BC745C" w:rsidRPr="004554E9" w:rsidRDefault="00BC745C" w:rsidP="00BC745C">
      <w:pPr>
        <w:widowControl w:val="0"/>
        <w:suppressAutoHyphens/>
        <w:spacing w:after="0" w:line="276" w:lineRule="auto"/>
        <w:ind w:left="1224" w:hanging="373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>b) organizację ogólnodostępnych imprez sportowych dla mieszkańców miasta i gminy Gołańcz,</w:t>
      </w:r>
    </w:p>
    <w:p w14:paraId="63321280" w14:textId="77777777" w:rsidR="00BC745C" w:rsidRPr="004554E9" w:rsidRDefault="00BC745C" w:rsidP="00BC745C">
      <w:pPr>
        <w:widowControl w:val="0"/>
        <w:suppressAutoHyphens/>
        <w:spacing w:after="0" w:line="276" w:lineRule="auto"/>
        <w:ind w:left="1134" w:hanging="283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>c) rozpowszechnianie różnorodnych form aktywnego spędzania czasu wolnego, w tym promowanie aktywności wśród mieszkańców miasta i gminy Gołańcz.</w:t>
      </w:r>
    </w:p>
    <w:p w14:paraId="12FCA539" w14:textId="77777777" w:rsidR="00BC745C" w:rsidRPr="004554E9" w:rsidRDefault="00BC745C" w:rsidP="00BC745C">
      <w:pPr>
        <w:widowControl w:val="0"/>
        <w:numPr>
          <w:ilvl w:val="0"/>
          <w:numId w:val="7"/>
        </w:numPr>
        <w:suppressAutoHyphens/>
        <w:spacing w:after="0" w:line="276" w:lineRule="auto"/>
        <w:contextualSpacing/>
        <w:jc w:val="both"/>
        <w:rPr>
          <w:rFonts w:ascii="Times New Roman" w:eastAsia="Lucida Sans Unicode" w:hAnsi="Times New Roman" w:cs="Times New Roman"/>
          <w:vanish/>
          <w:kern w:val="1"/>
          <w:sz w:val="24"/>
          <w:szCs w:val="24"/>
        </w:rPr>
      </w:pPr>
    </w:p>
    <w:p w14:paraId="015B44B1" w14:textId="77777777" w:rsidR="00BC745C" w:rsidRPr="004554E9" w:rsidRDefault="00BC745C" w:rsidP="00BC745C">
      <w:pPr>
        <w:widowControl w:val="0"/>
        <w:numPr>
          <w:ilvl w:val="1"/>
          <w:numId w:val="7"/>
        </w:numPr>
        <w:suppressAutoHyphens/>
        <w:spacing w:after="0" w:line="276" w:lineRule="auto"/>
        <w:contextualSpacing/>
        <w:jc w:val="both"/>
        <w:rPr>
          <w:rFonts w:ascii="Times New Roman" w:eastAsia="Lucida Sans Unicode" w:hAnsi="Times New Roman" w:cs="Times New Roman"/>
          <w:vanish/>
          <w:kern w:val="1"/>
          <w:sz w:val="24"/>
          <w:szCs w:val="24"/>
        </w:rPr>
      </w:pPr>
    </w:p>
    <w:p w14:paraId="2566EAA2" w14:textId="77777777" w:rsidR="00BC745C" w:rsidRPr="004554E9" w:rsidRDefault="00BC745C" w:rsidP="00BC745C">
      <w:pPr>
        <w:widowControl w:val="0"/>
        <w:numPr>
          <w:ilvl w:val="2"/>
          <w:numId w:val="6"/>
        </w:numPr>
        <w:suppressAutoHyphens/>
        <w:spacing w:after="0" w:line="276" w:lineRule="auto"/>
        <w:ind w:left="1418" w:hanging="567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>Rezultaty działania to np. liczba osób, które uczestniczyły w zajęciach, liczba godzin zajęć.</w:t>
      </w:r>
    </w:p>
    <w:p w14:paraId="78440265" w14:textId="77777777" w:rsidR="00BC745C" w:rsidRPr="004554E9" w:rsidRDefault="00BC745C" w:rsidP="00BC745C">
      <w:pPr>
        <w:widowControl w:val="0"/>
        <w:numPr>
          <w:ilvl w:val="2"/>
          <w:numId w:val="6"/>
        </w:numPr>
        <w:suppressAutoHyphens/>
        <w:spacing w:after="0" w:line="276" w:lineRule="auto"/>
        <w:ind w:left="1418" w:hanging="567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>Sposób monitorowania to np. lista uczestników zajęć, dzienniki zajęć, lista osób objętych grupowym/zbiorowym ubezpieczeniem.</w:t>
      </w:r>
    </w:p>
    <w:p w14:paraId="641CD536" w14:textId="1CB620C1" w:rsidR="00BC745C" w:rsidRPr="004554E9" w:rsidRDefault="00BC745C" w:rsidP="00BC745C">
      <w:pPr>
        <w:widowControl w:val="0"/>
        <w:numPr>
          <w:ilvl w:val="2"/>
          <w:numId w:val="6"/>
        </w:numPr>
        <w:suppressAutoHyphens/>
        <w:spacing w:after="0" w:line="276" w:lineRule="auto"/>
        <w:ind w:left="1418" w:hanging="567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>Wysokość środków przeznaczonych na realizację zadania w 202</w:t>
      </w:r>
      <w:r w:rsidR="007A22DB">
        <w:rPr>
          <w:rFonts w:ascii="Times New Roman" w:eastAsia="Lucida Sans Unicode" w:hAnsi="Times New Roman" w:cs="Times New Roman"/>
          <w:kern w:val="1"/>
          <w:sz w:val="24"/>
          <w:szCs w:val="24"/>
        </w:rPr>
        <w:t>4</w:t>
      </w: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r. – </w:t>
      </w: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br/>
        <w:t xml:space="preserve">do </w:t>
      </w:r>
      <w:r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</w:rPr>
        <w:t>6</w:t>
      </w:r>
      <w:r w:rsidRPr="004554E9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</w:rPr>
        <w:t>0.00</w:t>
      </w:r>
      <w:r w:rsidRPr="004554E9"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>0</w:t>
      </w: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zł.</w:t>
      </w:r>
    </w:p>
    <w:p w14:paraId="412C6C3B" w14:textId="0C6C1CA1" w:rsidR="00BC745C" w:rsidRDefault="00BC745C" w:rsidP="00BC745C">
      <w:pPr>
        <w:widowControl w:val="0"/>
        <w:numPr>
          <w:ilvl w:val="2"/>
          <w:numId w:val="6"/>
        </w:numPr>
        <w:suppressAutoHyphens/>
        <w:spacing w:after="0" w:line="276" w:lineRule="auto"/>
        <w:ind w:left="1418" w:hanging="567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>Termin realizacji zadania: styczeń – grudzień 202</w:t>
      </w:r>
      <w:r w:rsidR="007A22DB">
        <w:rPr>
          <w:rFonts w:ascii="Times New Roman" w:eastAsia="Lucida Sans Unicode" w:hAnsi="Times New Roman" w:cs="Times New Roman"/>
          <w:kern w:val="1"/>
          <w:sz w:val="24"/>
          <w:szCs w:val="24"/>
        </w:rPr>
        <w:t>4</w:t>
      </w: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r.,</w:t>
      </w:r>
    </w:p>
    <w:p w14:paraId="6040F7B0" w14:textId="57849CF8" w:rsidR="00BC745C" w:rsidRPr="004554E9" w:rsidRDefault="00BC745C" w:rsidP="00BC745C">
      <w:pPr>
        <w:widowControl w:val="0"/>
        <w:suppressAutoHyphens/>
        <w:spacing w:after="0" w:line="276" w:lineRule="auto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BF0B7F">
        <w:rPr>
          <w:rFonts w:ascii="Times New Roman" w:eastAsia="Lucida Sans Unicode" w:hAnsi="Times New Roman" w:cs="Times New Roman"/>
          <w:kern w:val="1"/>
          <w:sz w:val="24"/>
          <w:szCs w:val="24"/>
        </w:rPr>
        <w:t>Na powyższe zadani</w:t>
      </w: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>e</w:t>
      </w:r>
      <w:r w:rsidRPr="00BF0B7F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w 202</w:t>
      </w:r>
      <w:r w:rsidR="007A22DB">
        <w:rPr>
          <w:rFonts w:ascii="Times New Roman" w:eastAsia="Lucida Sans Unicode" w:hAnsi="Times New Roman" w:cs="Times New Roman"/>
          <w:kern w:val="1"/>
          <w:sz w:val="24"/>
          <w:szCs w:val="24"/>
        </w:rPr>
        <w:t>2</w:t>
      </w:r>
      <w:r w:rsidRPr="00BF0B7F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roku udzielono dotacji w kwocie </w:t>
      </w: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>4</w:t>
      </w:r>
      <w:r w:rsidRPr="00BF0B7F">
        <w:rPr>
          <w:rFonts w:ascii="Times New Roman" w:eastAsia="Lucida Sans Unicode" w:hAnsi="Times New Roman" w:cs="Times New Roman"/>
          <w:kern w:val="1"/>
          <w:sz w:val="24"/>
          <w:szCs w:val="24"/>
        </w:rPr>
        <w:t>0 000 zł, w 202</w:t>
      </w:r>
      <w:r w:rsidR="007A22DB">
        <w:rPr>
          <w:rFonts w:ascii="Times New Roman" w:eastAsia="Lucida Sans Unicode" w:hAnsi="Times New Roman" w:cs="Times New Roman"/>
          <w:kern w:val="1"/>
          <w:sz w:val="24"/>
          <w:szCs w:val="24"/>
        </w:rPr>
        <w:t>3</w:t>
      </w:r>
      <w:r w:rsidRPr="00BF0B7F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roku udzielono dotacji w kwocie </w:t>
      </w:r>
      <w:r w:rsidR="007A22DB">
        <w:rPr>
          <w:rFonts w:ascii="Times New Roman" w:eastAsia="Lucida Sans Unicode" w:hAnsi="Times New Roman" w:cs="Times New Roman"/>
          <w:kern w:val="1"/>
          <w:sz w:val="24"/>
          <w:szCs w:val="24"/>
        </w:rPr>
        <w:t>60</w:t>
      </w:r>
      <w:r w:rsidRPr="00BF0B7F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000 zł.</w:t>
      </w:r>
    </w:p>
    <w:p w14:paraId="376AF620" w14:textId="77777777" w:rsidR="00BC745C" w:rsidRPr="004554E9" w:rsidRDefault="00BC745C" w:rsidP="00BC745C">
      <w:pPr>
        <w:widowControl w:val="0"/>
        <w:numPr>
          <w:ilvl w:val="1"/>
          <w:numId w:val="6"/>
        </w:numPr>
        <w:suppressAutoHyphens/>
        <w:spacing w:after="0" w:line="276" w:lineRule="auto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  <w:u w:val="single"/>
        </w:rPr>
        <w:t>Organizacja zajęć sportowych w piłkę nożną i siatkową</w:t>
      </w: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>:</w:t>
      </w:r>
    </w:p>
    <w:p w14:paraId="1D7105A4" w14:textId="77777777" w:rsidR="00BC745C" w:rsidRPr="004554E9" w:rsidRDefault="00BC745C" w:rsidP="00BC745C">
      <w:pPr>
        <w:widowControl w:val="0"/>
        <w:numPr>
          <w:ilvl w:val="2"/>
          <w:numId w:val="6"/>
        </w:numPr>
        <w:suppressAutoHyphens/>
        <w:spacing w:after="0" w:line="276" w:lineRule="auto"/>
        <w:ind w:left="1418" w:hanging="567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>Celem jest promocja zdrowego stylu życia wśród uczestników zajęć, propagowanie aktywności ruchowej, zagospodarowanie wolnego czasu.</w:t>
      </w:r>
    </w:p>
    <w:p w14:paraId="13F21A28" w14:textId="77777777" w:rsidR="00BC745C" w:rsidRPr="004554E9" w:rsidRDefault="00BC745C" w:rsidP="00BC745C">
      <w:pPr>
        <w:widowControl w:val="0"/>
        <w:numPr>
          <w:ilvl w:val="2"/>
          <w:numId w:val="6"/>
        </w:numPr>
        <w:suppressAutoHyphens/>
        <w:spacing w:after="0" w:line="276" w:lineRule="auto"/>
        <w:ind w:hanging="373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>Realizacja zadania publicznego winna być realizowana poprzez:</w:t>
      </w:r>
    </w:p>
    <w:p w14:paraId="49E21F23" w14:textId="77777777" w:rsidR="00BC745C" w:rsidRPr="004554E9" w:rsidRDefault="00BC745C" w:rsidP="00BC745C">
      <w:pPr>
        <w:widowControl w:val="0"/>
        <w:suppressAutoHyphens/>
        <w:spacing w:after="0" w:line="276" w:lineRule="auto"/>
        <w:ind w:left="1224" w:hanging="373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>a) prowadzenie systematycznych zajęć sportowych dla dzieci i młodzieży:</w:t>
      </w:r>
    </w:p>
    <w:p w14:paraId="02D15ACF" w14:textId="77777777" w:rsidR="00BC745C" w:rsidRPr="004554E9" w:rsidRDefault="00BC745C" w:rsidP="00BC745C">
      <w:pPr>
        <w:widowControl w:val="0"/>
        <w:suppressAutoHyphens/>
        <w:spacing w:after="0" w:line="276" w:lineRule="auto"/>
        <w:ind w:left="1224" w:hanging="90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- prowadzenie szkolenia sportowego dla dzieci i młodzieży, w tym: </w:t>
      </w:r>
    </w:p>
    <w:p w14:paraId="3495698D" w14:textId="77777777" w:rsidR="00BC745C" w:rsidRPr="004554E9" w:rsidRDefault="00BC745C" w:rsidP="00BC745C">
      <w:pPr>
        <w:widowControl w:val="0"/>
        <w:suppressAutoHyphens/>
        <w:spacing w:after="0" w:line="276" w:lineRule="auto"/>
        <w:ind w:left="1224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>zapewnienie przygotowanej pod względem merytorycznym kadry szkoleniowej, organizację zawodów sportowych, turniejów oraz imprez rekreacyjnych,</w:t>
      </w:r>
    </w:p>
    <w:p w14:paraId="62FF2276" w14:textId="77777777" w:rsidR="00BC745C" w:rsidRPr="004554E9" w:rsidRDefault="00BC745C" w:rsidP="00BC745C">
      <w:pPr>
        <w:widowControl w:val="0"/>
        <w:suppressAutoHyphens/>
        <w:spacing w:after="0" w:line="276" w:lineRule="auto"/>
        <w:ind w:left="1134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- zakup sprzętu sportowego niezbędnego do procesu szkoleniowego </w:t>
      </w:r>
    </w:p>
    <w:p w14:paraId="70D9EA59" w14:textId="77777777" w:rsidR="00BC745C" w:rsidRPr="004554E9" w:rsidRDefault="00BC745C" w:rsidP="00BC745C">
      <w:pPr>
        <w:widowControl w:val="0"/>
        <w:suppressAutoHyphens/>
        <w:spacing w:after="0" w:line="276" w:lineRule="auto"/>
        <w:ind w:left="1224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>dzieci i młodzieży, organizację zgrupowań sportowych, w tym: zapewnienie transportu, pobytu, kadry wychowawczo-opiekuńczej, wynajęcia obiektów potrzebnych do realizacji programu pobytu, udział w zawodach, w tym: zapewnienie transportu, pobytu uczestników i opiekunów, pokrycie opłat związanych z udziałem w zawodach,</w:t>
      </w:r>
    </w:p>
    <w:p w14:paraId="73003E3B" w14:textId="77777777" w:rsidR="00BC745C" w:rsidRPr="004554E9" w:rsidRDefault="00BC745C" w:rsidP="00BC745C">
      <w:pPr>
        <w:widowControl w:val="0"/>
        <w:suppressAutoHyphens/>
        <w:spacing w:after="0" w:line="276" w:lineRule="auto"/>
        <w:ind w:left="1134" w:hanging="283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b) organizację ogólnodostępnych imprez sportowych dla mieszkańców miasta i gminy </w:t>
      </w: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lastRenderedPageBreak/>
        <w:t>Gołańcz,</w:t>
      </w:r>
    </w:p>
    <w:p w14:paraId="6B605ED5" w14:textId="77777777" w:rsidR="00BC745C" w:rsidRPr="004554E9" w:rsidRDefault="00BC745C" w:rsidP="00BC745C">
      <w:pPr>
        <w:widowControl w:val="0"/>
        <w:suppressAutoHyphens/>
        <w:spacing w:after="0" w:line="276" w:lineRule="auto"/>
        <w:ind w:left="1134" w:hanging="283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>c) rozpowszechnianie różnorodnych form aktywnego spędzania czasu wolnego, w tym promowanie aktywności wśród mieszkańców miasta i gminy Gołańcz.</w:t>
      </w:r>
    </w:p>
    <w:p w14:paraId="6B2305E4" w14:textId="77777777" w:rsidR="00BC745C" w:rsidRPr="004554E9" w:rsidRDefault="00BC745C" w:rsidP="00BC745C">
      <w:pPr>
        <w:widowControl w:val="0"/>
        <w:suppressAutoHyphens/>
        <w:spacing w:after="0" w:line="276" w:lineRule="auto"/>
        <w:ind w:left="1418" w:hanging="567"/>
        <w:contextualSpacing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>1.3.3.</w:t>
      </w: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ab/>
        <w:t xml:space="preserve"> Rezultaty działania to np. liczba osób, które uczestniczyły w zajęciach, liczba  imprez sportowych, liczba godzin zajęć.</w:t>
      </w:r>
    </w:p>
    <w:p w14:paraId="39A5E70D" w14:textId="77777777" w:rsidR="00BC745C" w:rsidRPr="004554E9" w:rsidRDefault="00BC745C" w:rsidP="00BC745C">
      <w:pPr>
        <w:widowControl w:val="0"/>
        <w:suppressAutoHyphens/>
        <w:spacing w:after="0" w:line="276" w:lineRule="auto"/>
        <w:ind w:left="1418" w:hanging="567"/>
        <w:contextualSpacing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>1.3.4.</w:t>
      </w: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ab/>
        <w:t> Sposób monitorowania to np. lista uczestników zajęć, dzienniki zajęć, lista osób objętych grupowym/zbiorowym ubezpieczeniem.</w:t>
      </w:r>
    </w:p>
    <w:p w14:paraId="2C9DB4DE" w14:textId="6B36B2FD" w:rsidR="00BC745C" w:rsidRPr="004554E9" w:rsidRDefault="00BC745C" w:rsidP="00BC745C">
      <w:pPr>
        <w:widowControl w:val="0"/>
        <w:numPr>
          <w:ilvl w:val="2"/>
          <w:numId w:val="12"/>
        </w:numPr>
        <w:suppressAutoHyphens/>
        <w:spacing w:after="0" w:line="276" w:lineRule="auto"/>
        <w:ind w:left="1418" w:hanging="567"/>
        <w:contextualSpacing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> Wysokość środków przeznaczonych na realizację zadania w 202</w:t>
      </w:r>
      <w:r w:rsidR="007A22DB">
        <w:rPr>
          <w:rFonts w:ascii="Times New Roman" w:eastAsia="Lucida Sans Unicode" w:hAnsi="Times New Roman" w:cs="Times New Roman"/>
          <w:kern w:val="1"/>
          <w:sz w:val="24"/>
          <w:szCs w:val="24"/>
        </w:rPr>
        <w:t>4</w:t>
      </w: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r. – </w:t>
      </w: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br/>
        <w:t xml:space="preserve">do </w:t>
      </w:r>
      <w:r w:rsidRPr="004554E9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</w:rPr>
        <w:t>55.00</w:t>
      </w:r>
      <w:r w:rsidRPr="004554E9"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>0</w:t>
      </w: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zł. </w:t>
      </w:r>
    </w:p>
    <w:p w14:paraId="393065A4" w14:textId="0971954F" w:rsidR="00BC745C" w:rsidRPr="004554E9" w:rsidRDefault="00BC745C" w:rsidP="00BC745C">
      <w:pPr>
        <w:widowControl w:val="0"/>
        <w:numPr>
          <w:ilvl w:val="2"/>
          <w:numId w:val="12"/>
        </w:numPr>
        <w:suppressAutoHyphens/>
        <w:spacing w:after="0" w:line="276" w:lineRule="auto"/>
        <w:ind w:left="1418" w:hanging="567"/>
        <w:contextualSpacing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> Termin realizacji zadania: styczeń – grudzień 202</w:t>
      </w:r>
      <w:r w:rsidR="00F94828">
        <w:rPr>
          <w:rFonts w:ascii="Times New Roman" w:eastAsia="Lucida Sans Unicode" w:hAnsi="Times New Roman" w:cs="Times New Roman"/>
          <w:kern w:val="1"/>
          <w:sz w:val="24"/>
          <w:szCs w:val="24"/>
        </w:rPr>
        <w:t>4</w:t>
      </w: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r.,</w:t>
      </w:r>
    </w:p>
    <w:p w14:paraId="10B818E0" w14:textId="7128C715" w:rsidR="00BC745C" w:rsidRPr="004554E9" w:rsidRDefault="00BC745C" w:rsidP="00BC745C">
      <w:pPr>
        <w:widowControl w:val="0"/>
        <w:suppressAutoHyphens/>
        <w:spacing w:after="120" w:line="276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</w:pPr>
      <w:bookmarkStart w:id="2" w:name="_Hlk88816410"/>
      <w:r w:rsidRPr="004554E9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>Na powyższe zadani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>e</w:t>
      </w: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 xml:space="preserve"> w 20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>2</w:t>
      </w:r>
      <w:r w:rsidR="007A22DB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>2</w:t>
      </w: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 xml:space="preserve"> roku udzielono dotacji w kwocie 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>55</w:t>
      </w: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 xml:space="preserve"> 000 zł, w 202</w:t>
      </w:r>
      <w:r w:rsidR="007A22DB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>3</w:t>
      </w: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 xml:space="preserve"> roku udzielono dotacji w kwocie 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>55</w:t>
      </w: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> 000 zł.</w:t>
      </w:r>
    </w:p>
    <w:bookmarkEnd w:id="2"/>
    <w:p w14:paraId="019F0A1E" w14:textId="77777777" w:rsidR="00BC745C" w:rsidRPr="004554E9" w:rsidRDefault="00BC745C" w:rsidP="00BC745C">
      <w:pPr>
        <w:widowControl w:val="0"/>
        <w:suppressAutoHyphens/>
        <w:spacing w:after="0" w:line="276" w:lineRule="auto"/>
        <w:rPr>
          <w:rFonts w:ascii="Times New Roman" w:eastAsia="Lucida Sans Unicode" w:hAnsi="Times New Roman" w:cs="Times New Roman"/>
          <w:b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>II Zasady przyznawania dotacji:</w:t>
      </w:r>
    </w:p>
    <w:p w14:paraId="4D53D1FA" w14:textId="77777777" w:rsidR="00BC745C" w:rsidRPr="004554E9" w:rsidRDefault="00BC745C" w:rsidP="00BC745C">
      <w:pPr>
        <w:widowControl w:val="0"/>
        <w:numPr>
          <w:ilvl w:val="0"/>
          <w:numId w:val="1"/>
        </w:numPr>
        <w:suppressAutoHyphens/>
        <w:spacing w:after="0" w:line="276" w:lineRule="auto"/>
        <w:ind w:left="284" w:hanging="295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>Konkurs adresowany jest do podmiotów wymienionych w ustawie o działalności pożytku publicznego i o wolontariacie, jeśli ich cele statutowe obejmują prowadzenie działalności w sferach objętych konkursem na terenie Miasta i Gminy Gołańcz.</w:t>
      </w:r>
    </w:p>
    <w:p w14:paraId="23AB3CB0" w14:textId="77777777" w:rsidR="00BC745C" w:rsidRPr="004554E9" w:rsidRDefault="00BC745C" w:rsidP="00BC745C">
      <w:pPr>
        <w:widowControl w:val="0"/>
        <w:numPr>
          <w:ilvl w:val="0"/>
          <w:numId w:val="1"/>
        </w:numPr>
        <w:suppressAutoHyphens/>
        <w:spacing w:after="0" w:line="276" w:lineRule="auto"/>
        <w:ind w:left="284" w:hanging="295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>Nie jest wymagane opisanie zasady komplementarności w części III 3 oferty.</w:t>
      </w:r>
    </w:p>
    <w:p w14:paraId="7B43FB35" w14:textId="77777777" w:rsidR="00BC745C" w:rsidRPr="004554E9" w:rsidRDefault="00BC745C" w:rsidP="00BC745C">
      <w:pPr>
        <w:widowControl w:val="0"/>
        <w:numPr>
          <w:ilvl w:val="0"/>
          <w:numId w:val="1"/>
        </w:numPr>
        <w:suppressAutoHyphens/>
        <w:spacing w:after="0" w:line="276" w:lineRule="auto"/>
        <w:ind w:left="284" w:hanging="295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 xml:space="preserve">Zlecenie realizacji zadań publicznych odbywać się będzie w formie wspierania wykonania zadania publicznego. Pozostałe koszty realizacji zadania będą finansowane </w:t>
      </w: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br/>
        <w:t xml:space="preserve">z pozyskiwanych przez wykonawców środków własnych finansowych, niefinansowych oraz świadczeń pieniężnych od uczestników zadania. </w:t>
      </w:r>
    </w:p>
    <w:p w14:paraId="7A092732" w14:textId="77777777" w:rsidR="00BC745C" w:rsidRPr="004554E9" w:rsidRDefault="00BC745C" w:rsidP="00BC745C">
      <w:pPr>
        <w:widowControl w:val="0"/>
        <w:numPr>
          <w:ilvl w:val="0"/>
          <w:numId w:val="1"/>
        </w:numPr>
        <w:suppressAutoHyphens/>
        <w:spacing w:after="0" w:line="276" w:lineRule="auto"/>
        <w:ind w:left="284" w:hanging="295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 xml:space="preserve">Dotacja zostanie przyznana podmiotom wyłonionym w konkursie na podstawie wybranej oferty i zawartej umowy wraz z obowiązkiem rozliczenia się z otrzymanej dotacji po zrealizowaniu zadania w sposób określony umową. </w:t>
      </w:r>
    </w:p>
    <w:p w14:paraId="4C31AE9C" w14:textId="77777777" w:rsidR="00BC745C" w:rsidRPr="004554E9" w:rsidRDefault="00BC745C" w:rsidP="00BC745C">
      <w:pPr>
        <w:widowControl w:val="0"/>
        <w:numPr>
          <w:ilvl w:val="0"/>
          <w:numId w:val="1"/>
        </w:numPr>
        <w:suppressAutoHyphens/>
        <w:spacing w:after="0" w:line="276" w:lineRule="auto"/>
        <w:ind w:left="284" w:hanging="295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 xml:space="preserve">Złożenie oferty nie jest równoznaczne z zapewnieniem przyznania dotacji lub przyznaniem dotacji w oczekiwanej wysokości. </w:t>
      </w:r>
    </w:p>
    <w:p w14:paraId="290483D8" w14:textId="77777777" w:rsidR="00BC745C" w:rsidRPr="004554E9" w:rsidRDefault="00BC745C" w:rsidP="00BC745C">
      <w:pPr>
        <w:widowControl w:val="0"/>
        <w:numPr>
          <w:ilvl w:val="0"/>
          <w:numId w:val="1"/>
        </w:numPr>
        <w:suppressAutoHyphens/>
        <w:spacing w:after="0" w:line="276" w:lineRule="auto"/>
        <w:ind w:left="284" w:hanging="295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>Dofinansowanie realizacji zadania nie może przekroczyć 95% jego kosztów, przy czym:</w:t>
      </w:r>
    </w:p>
    <w:p w14:paraId="2D42C1E6" w14:textId="77777777" w:rsidR="00BC745C" w:rsidRPr="004554E9" w:rsidRDefault="00BC745C" w:rsidP="00BC745C">
      <w:pPr>
        <w:spacing w:after="0" w:line="276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54E9">
        <w:rPr>
          <w:rFonts w:ascii="Times New Roman" w:eastAsia="Times New Roman" w:hAnsi="Times New Roman" w:cs="Times New Roman"/>
          <w:sz w:val="24"/>
          <w:szCs w:val="24"/>
          <w:lang w:eastAsia="pl-PL"/>
        </w:rPr>
        <w:t>1) wkład może mieć formę wkładu finansowego i/lub niefinansowego:</w:t>
      </w:r>
    </w:p>
    <w:p w14:paraId="75155284" w14:textId="77777777" w:rsidR="00BC745C" w:rsidRPr="004554E9" w:rsidRDefault="00BC745C" w:rsidP="00BC745C">
      <w:pPr>
        <w:spacing w:after="0" w:line="276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54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a) wkład finansowy stanowią środki finansowe własne organizacji pozarządowej lub pozyskane przez nią ze źródeł innych niż budżet Miasta i Gminy Gołańcz, </w:t>
      </w:r>
    </w:p>
    <w:p w14:paraId="4E0B9A79" w14:textId="77777777" w:rsidR="00BC745C" w:rsidRPr="004554E9" w:rsidRDefault="00BC745C" w:rsidP="00BC745C">
      <w:pPr>
        <w:spacing w:after="0" w:line="276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54E9">
        <w:rPr>
          <w:rFonts w:ascii="Times New Roman" w:eastAsia="Times New Roman" w:hAnsi="Times New Roman" w:cs="Times New Roman"/>
          <w:sz w:val="24"/>
          <w:szCs w:val="24"/>
          <w:lang w:eastAsia="pl-PL"/>
        </w:rPr>
        <w:t>b) wkład niefinansowy stanowi wniesienie wkładu osobowego – w tym świadczenie wolontariuszy i pracy społecznej członków organizacji pozarządowej; wkład osobowy powinien być udokumentowany przez organizację np. poprzez zawarcie umowy z wolontariuszem zgodnie z art. 44 ustawy o działalności pożytku publicznego i o wolontariacie, kartę pracy wolontariusza, oświadczenie o wniesieniu pracy społecznej przy realizacji zadania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2E31EC00" w14:textId="77777777" w:rsidR="00BC745C" w:rsidRPr="004554E9" w:rsidRDefault="00BC745C" w:rsidP="00BC745C">
      <w:pPr>
        <w:spacing w:after="0" w:line="276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54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2) odpłatność od uczestników powinna być pobierana w ramach prowadzonej odpłatnej działalności statutowej pożytku publicznego i cały pozyskany przychód powinien być wydany na koszty wskazane w ofercie zadania publicznego.  </w:t>
      </w:r>
    </w:p>
    <w:p w14:paraId="4C377FE2" w14:textId="77777777" w:rsidR="00BC745C" w:rsidRPr="004554E9" w:rsidRDefault="00BC745C" w:rsidP="00BC745C">
      <w:pPr>
        <w:widowControl w:val="0"/>
        <w:numPr>
          <w:ilvl w:val="0"/>
          <w:numId w:val="1"/>
        </w:numPr>
        <w:suppressAutoHyphens/>
        <w:spacing w:after="0" w:line="276" w:lineRule="auto"/>
        <w:ind w:left="284" w:hanging="295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 xml:space="preserve">W przypadku, gdy wnioskowana w ofertach kwota dofinansowania przekroczy wysokość środków przeznaczonych na wsparcie zadań w poszczególnych zakresach, zastrzega się możliwość zmniejszenia wysokości wnioskowanego dofinansowania, stosownie do posiadanych środków. Jeżeli wysokość przyznanej dotacji jest niższa niż wnioskowana </w:t>
      </w: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lastRenderedPageBreak/>
        <w:t xml:space="preserve">w ofercie, oferent zobowiązany jest do dokonania aktualizacji kosztorysu i harmonogramu zadania. Jednocześnie może negocjować zmniejszenie zakresu rzeczowego zadania lub wycofać ofertę. Oferta stanowić będzie załącznik do umowy. </w:t>
      </w:r>
    </w:p>
    <w:p w14:paraId="0831F0AC" w14:textId="1D7BF5D0" w:rsidR="00BC745C" w:rsidRPr="004554E9" w:rsidRDefault="00BC745C" w:rsidP="00BC745C">
      <w:pPr>
        <w:widowControl w:val="0"/>
        <w:numPr>
          <w:ilvl w:val="0"/>
          <w:numId w:val="1"/>
        </w:numPr>
        <w:suppressAutoHyphens/>
        <w:spacing w:after="0" w:line="276" w:lineRule="auto"/>
        <w:ind w:left="284" w:hanging="295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>W trakcie realizacji zadania mo</w:t>
      </w:r>
      <w:r w:rsidR="00F94828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>żna</w:t>
      </w: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 xml:space="preserve"> dokonyw</w:t>
      </w:r>
      <w:r w:rsidR="00F94828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>ać</w:t>
      </w: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 xml:space="preserve"> zamian w zakresie sposobu i terminu realizacji zadania. Zmiany wymagają zgłoszenia w formie pisemnej i uzyskania zgody Burmistrza Miasta i Gminy Gołańcz. Zgłoszone zmiany nie mogą zmieniać istoty zadania publicznego. Oferent zobligowany jest przedstawić zaktualizowany zakres harmonogramu po uzyskaniu zgody na wprowadzenie zmian. Zmiany nie wymagają aneksu do umowy.</w:t>
      </w: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W trakcie realizacji zadania mo</w:t>
      </w:r>
      <w:r w:rsidR="00F94828">
        <w:rPr>
          <w:rFonts w:ascii="Times New Roman" w:eastAsia="Lucida Sans Unicode" w:hAnsi="Times New Roman" w:cs="Times New Roman"/>
          <w:kern w:val="1"/>
          <w:sz w:val="24"/>
          <w:szCs w:val="24"/>
        </w:rPr>
        <w:t>żna</w:t>
      </w: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dokon</w:t>
      </w:r>
      <w:r w:rsidR="00F94828">
        <w:rPr>
          <w:rFonts w:ascii="Times New Roman" w:eastAsia="Lucida Sans Unicode" w:hAnsi="Times New Roman" w:cs="Times New Roman"/>
          <w:kern w:val="1"/>
          <w:sz w:val="24"/>
          <w:szCs w:val="24"/>
        </w:rPr>
        <w:t>ywać</w:t>
      </w: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zmian w zakresie przyjętych rezultatów zadania publicznego. Zmiany powyżej 20 % poszczególnych założonych rezultatów wymagają zgody Burmistrza Miasta i Gminy Gołańcz oraz nie wymagają aneksu do umowy.</w:t>
      </w:r>
    </w:p>
    <w:p w14:paraId="7EEABBB7" w14:textId="77777777" w:rsidR="00BC745C" w:rsidRPr="004554E9" w:rsidRDefault="00BC745C" w:rsidP="00BC745C">
      <w:pPr>
        <w:widowControl w:val="0"/>
        <w:numPr>
          <w:ilvl w:val="0"/>
          <w:numId w:val="1"/>
        </w:numPr>
        <w:suppressAutoHyphens/>
        <w:spacing w:after="0" w:line="276" w:lineRule="auto"/>
        <w:ind w:left="284" w:hanging="295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>Zadanie uznaje się za zrealizowane, jeżeli osiągnięty zostanie poziom 80 % rezultatów.</w:t>
      </w:r>
    </w:p>
    <w:p w14:paraId="0E305564" w14:textId="77777777" w:rsidR="00BC745C" w:rsidRPr="004554E9" w:rsidRDefault="00BC745C" w:rsidP="00BC745C">
      <w:pPr>
        <w:widowControl w:val="0"/>
        <w:suppressAutoHyphens/>
        <w:spacing w:after="0" w:line="276" w:lineRule="auto"/>
        <w:ind w:left="426" w:hanging="426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Times New Roman" w:hAnsi="Times New Roman" w:cs="Times New Roman"/>
          <w:sz w:val="24"/>
          <w:szCs w:val="24"/>
          <w:lang w:eastAsia="pl-PL"/>
        </w:rPr>
        <w:t>10. Jeżeli dany wydatek finansowany z dotacji wykazany w sprawozdaniu z realizacji zadania publicznego nie jest równy odpowiedniemu kosztowi określonemu w załączniku do umowy, to uznaje się go za zgodny z umową wtedy, gdy nie nastąpiło zmniejszenie lub zwiększenie tego wydatku o więcej niż 50%.</w:t>
      </w:r>
    </w:p>
    <w:p w14:paraId="6F48A52F" w14:textId="77777777" w:rsidR="00BC745C" w:rsidRPr="004554E9" w:rsidRDefault="00BC745C" w:rsidP="00BC745C">
      <w:pPr>
        <w:widowControl w:val="0"/>
        <w:suppressAutoHyphens/>
        <w:spacing w:after="0" w:line="276" w:lineRule="auto"/>
        <w:ind w:left="426" w:hanging="426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 xml:space="preserve">11. Ostateczną decyzję o wyborze ofert i o wysokości dotacji podejmie Burmistrz Miasta i Gminy Gołańcz. </w:t>
      </w:r>
    </w:p>
    <w:p w14:paraId="50F5DD55" w14:textId="77777777" w:rsidR="00BC745C" w:rsidRPr="004554E9" w:rsidRDefault="00BC745C" w:rsidP="00BC745C">
      <w:pPr>
        <w:widowControl w:val="0"/>
        <w:suppressAutoHyphens/>
        <w:spacing w:after="0" w:line="276" w:lineRule="auto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 xml:space="preserve">12. Środki z dotacji nie mogą być wykorzystane na: </w:t>
      </w:r>
    </w:p>
    <w:p w14:paraId="0338D708" w14:textId="77777777" w:rsidR="00BC745C" w:rsidRPr="004554E9" w:rsidRDefault="00BC745C" w:rsidP="00BC745C">
      <w:pPr>
        <w:widowControl w:val="0"/>
        <w:suppressAutoHyphens/>
        <w:spacing w:after="0" w:line="240" w:lineRule="auto"/>
        <w:ind w:left="284" w:hanging="295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ab/>
        <w:t xml:space="preserve">1) realizację zadań finansowanych z budżetu miasta i gminy Gołańcz z innego tytułu, </w:t>
      </w:r>
    </w:p>
    <w:p w14:paraId="369DF685" w14:textId="77777777" w:rsidR="00BC745C" w:rsidRPr="004554E9" w:rsidRDefault="00BC745C" w:rsidP="00BC745C">
      <w:pPr>
        <w:widowControl w:val="0"/>
        <w:suppressAutoHyphens/>
        <w:spacing w:after="0" w:line="240" w:lineRule="auto"/>
        <w:ind w:left="284" w:hanging="295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ab/>
        <w:t xml:space="preserve">2) zakup nieruchomości, </w:t>
      </w:r>
    </w:p>
    <w:p w14:paraId="65071107" w14:textId="77777777" w:rsidR="00BC745C" w:rsidRPr="004554E9" w:rsidRDefault="00BC745C" w:rsidP="00BC745C">
      <w:pPr>
        <w:widowControl w:val="0"/>
        <w:tabs>
          <w:tab w:val="left" w:pos="567"/>
        </w:tabs>
        <w:suppressAutoHyphens/>
        <w:spacing w:after="0" w:line="240" w:lineRule="auto"/>
        <w:ind w:left="284" w:hanging="295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ab/>
        <w:t xml:space="preserve">3) finansowanie kosztów działalności gospodarczej podmiotów prowadzących działalność   </w:t>
      </w: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ab/>
        <w:t xml:space="preserve">pożytku publicznego, </w:t>
      </w:r>
    </w:p>
    <w:p w14:paraId="5B2519AD" w14:textId="77777777" w:rsidR="00BC745C" w:rsidRPr="004554E9" w:rsidRDefault="00BC745C" w:rsidP="00BC745C">
      <w:pPr>
        <w:widowControl w:val="0"/>
        <w:suppressAutoHyphens/>
        <w:spacing w:after="0" w:line="240" w:lineRule="auto"/>
        <w:ind w:left="284" w:hanging="295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ab/>
        <w:t xml:space="preserve">4) działalność polityczną lub religijną, </w:t>
      </w:r>
    </w:p>
    <w:p w14:paraId="3956DD69" w14:textId="77777777" w:rsidR="00BC745C" w:rsidRPr="004554E9" w:rsidRDefault="00BC745C" w:rsidP="00BC745C">
      <w:pPr>
        <w:widowControl w:val="0"/>
        <w:suppressAutoHyphens/>
        <w:spacing w:after="0" w:line="240" w:lineRule="auto"/>
        <w:ind w:left="284" w:hanging="295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ab/>
        <w:t xml:space="preserve">5) zadania dyskryminujące jakiekolwiek osoby lub grupy, </w:t>
      </w:r>
    </w:p>
    <w:p w14:paraId="5478DDA2" w14:textId="77777777" w:rsidR="00BC745C" w:rsidRPr="004554E9" w:rsidRDefault="00BC745C" w:rsidP="00BC745C">
      <w:pPr>
        <w:widowControl w:val="0"/>
        <w:suppressAutoHyphens/>
        <w:spacing w:after="0" w:line="240" w:lineRule="auto"/>
        <w:ind w:left="284" w:hanging="295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ab/>
        <w:t xml:space="preserve">6) płatności wynikające ze strat i długów oraz opłat, prowizji i odsetek bankowych, </w:t>
      </w:r>
    </w:p>
    <w:p w14:paraId="3BDB7D8C" w14:textId="77777777" w:rsidR="00BC745C" w:rsidRPr="004554E9" w:rsidRDefault="00BC745C" w:rsidP="00BC745C">
      <w:pPr>
        <w:widowControl w:val="0"/>
        <w:suppressAutoHyphens/>
        <w:spacing w:after="0" w:line="240" w:lineRule="auto"/>
        <w:ind w:left="284" w:hanging="295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ab/>
        <w:t xml:space="preserve">7) nagrody i premie szkoleniowców i pracowników, </w:t>
      </w:r>
    </w:p>
    <w:p w14:paraId="6E6C3AB3" w14:textId="77777777" w:rsidR="00BC745C" w:rsidRPr="004554E9" w:rsidRDefault="00BC745C" w:rsidP="00BC745C">
      <w:pPr>
        <w:widowControl w:val="0"/>
        <w:suppressAutoHyphens/>
        <w:spacing w:after="0" w:line="240" w:lineRule="auto"/>
        <w:ind w:left="284" w:hanging="295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ab/>
        <w:t xml:space="preserve">8) nagrody finansowe w zawodach i imprezach sportowych. </w:t>
      </w:r>
    </w:p>
    <w:p w14:paraId="4914D2DF" w14:textId="77777777" w:rsidR="00BC745C" w:rsidRPr="004554E9" w:rsidRDefault="00BC745C" w:rsidP="00BC745C">
      <w:pPr>
        <w:widowControl w:val="0"/>
        <w:suppressAutoHyphens/>
        <w:spacing w:after="0" w:line="240" w:lineRule="auto"/>
        <w:ind w:left="284" w:hanging="295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 xml:space="preserve">13. Wypłata dotacji nastąpi na zasadach zawartych w stosownej umowie. </w:t>
      </w:r>
    </w:p>
    <w:p w14:paraId="3EEA99F1" w14:textId="47866512" w:rsidR="00BC745C" w:rsidRPr="004554E9" w:rsidRDefault="00BC745C" w:rsidP="00BC745C">
      <w:pPr>
        <w:widowControl w:val="0"/>
        <w:suppressAutoHyphens/>
        <w:spacing w:after="0" w:line="240" w:lineRule="auto"/>
        <w:ind w:left="284" w:hanging="295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>14. Dotacje będą udzielane na zadania realizowane w okresie od 01.01.202</w:t>
      </w:r>
      <w:r w:rsidR="007A22DB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>4</w:t>
      </w: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 xml:space="preserve"> r. do 31.12.202</w:t>
      </w:r>
      <w:r w:rsidR="007A22DB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>4</w:t>
      </w: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 xml:space="preserve"> r. </w:t>
      </w:r>
    </w:p>
    <w:p w14:paraId="49207FBA" w14:textId="77777777" w:rsidR="00BC745C" w:rsidRPr="004554E9" w:rsidRDefault="00BC745C" w:rsidP="00BC745C">
      <w:pPr>
        <w:widowControl w:val="0"/>
        <w:suppressAutoHyphens/>
        <w:spacing w:after="0" w:line="240" w:lineRule="auto"/>
        <w:ind w:left="284" w:hanging="295"/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</w:pPr>
    </w:p>
    <w:p w14:paraId="7ED0DFDA" w14:textId="77777777" w:rsidR="00BC745C" w:rsidRPr="004554E9" w:rsidRDefault="00BC745C" w:rsidP="00BC745C">
      <w:pPr>
        <w:widowControl w:val="0"/>
        <w:suppressAutoHyphens/>
        <w:spacing w:after="0" w:line="276" w:lineRule="auto"/>
        <w:rPr>
          <w:rFonts w:ascii="Times New Roman" w:eastAsia="Lucida Sans Unicode" w:hAnsi="Times New Roman" w:cs="Times New Roman"/>
          <w:b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>III Terminy i warunki składania ofert:</w:t>
      </w:r>
    </w:p>
    <w:p w14:paraId="2E28B3DE" w14:textId="3F57AAC8" w:rsidR="00BC745C" w:rsidRPr="004554E9" w:rsidRDefault="00BC745C" w:rsidP="00BC745C">
      <w:pPr>
        <w:widowControl w:val="0"/>
        <w:numPr>
          <w:ilvl w:val="0"/>
          <w:numId w:val="2"/>
        </w:numPr>
        <w:suppressAutoHyphens/>
        <w:spacing w:after="0" w:line="276" w:lineRule="auto"/>
        <w:ind w:left="284" w:hanging="284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>Oferty na realizację zadania publicznego podmioty uprawnione składają w terminie do </w:t>
      </w:r>
      <w:r w:rsidR="00DC4D92" w:rsidRPr="00DC4D92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</w:rPr>
        <w:t>22</w:t>
      </w:r>
      <w:r w:rsidRPr="00DC4D92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</w:rPr>
        <w:t>.</w:t>
      </w:r>
      <w:r w:rsidRPr="004554E9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</w:rPr>
        <w:t>12.202</w:t>
      </w:r>
      <w:r w:rsidR="007A22DB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</w:rPr>
        <w:t>3</w:t>
      </w:r>
      <w:r w:rsidRPr="004554E9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</w:rPr>
        <w:t xml:space="preserve"> </w:t>
      </w: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>do godz. 15</w:t>
      </w: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  <w:vertAlign w:val="superscript"/>
        </w:rPr>
        <w:t>00</w:t>
      </w: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w sekretariacie Urzędu Miasta i Gminy w </w:t>
      </w:r>
      <w:proofErr w:type="spellStart"/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>Gołańczy</w:t>
      </w:r>
      <w:proofErr w:type="spellEnd"/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>.</w:t>
      </w: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 xml:space="preserve"> W przypadku oferty</w:t>
      </w: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</w:t>
      </w: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>przesłanej drogą pocztową na adres ul. dr. P. Kowalika 2, 62</w:t>
      </w:r>
      <w:r w:rsidR="00DC4D92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noBreakHyphen/>
      </w: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>130 Gołańcz</w:t>
      </w:r>
      <w:r w:rsidR="00F94828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>,</w:t>
      </w: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 xml:space="preserve"> decyduje data wpływu.</w:t>
      </w:r>
    </w:p>
    <w:p w14:paraId="6A892749" w14:textId="519E0E66" w:rsidR="00BC745C" w:rsidRPr="004554E9" w:rsidRDefault="00BC745C" w:rsidP="00BC745C">
      <w:pPr>
        <w:widowControl w:val="0"/>
        <w:numPr>
          <w:ilvl w:val="0"/>
          <w:numId w:val="2"/>
        </w:numPr>
        <w:suppressAutoHyphens/>
        <w:spacing w:after="0" w:line="276" w:lineRule="auto"/>
        <w:ind w:left="284" w:hanging="284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>Oferty należy składać w zamkniętej kopercie z napisem „I otwarty konkurs ofert na realizację zadań publicznych w 202</w:t>
      </w:r>
      <w:r w:rsidR="007A22DB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>4</w:t>
      </w: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 xml:space="preserve"> r.” z zaznaczeniem numeru zlecanego zadania. Poza oznaczeniami podanymi powyżej, koperta musi zawierać nazwę i adres (siedzibę) oferenta. </w:t>
      </w:r>
    </w:p>
    <w:p w14:paraId="2AB4FAFB" w14:textId="77777777" w:rsidR="00BC745C" w:rsidRPr="004554E9" w:rsidRDefault="00BC745C" w:rsidP="00BC745C">
      <w:pPr>
        <w:widowControl w:val="0"/>
        <w:numPr>
          <w:ilvl w:val="0"/>
          <w:numId w:val="2"/>
        </w:numPr>
        <w:suppressAutoHyphens/>
        <w:spacing w:after="0" w:line="276" w:lineRule="auto"/>
        <w:ind w:left="284" w:hanging="284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 xml:space="preserve">Organizacje mogą składać tylko jedną ofertę na poszczególny rodzaj zadań wymienionych w pkt. I. </w:t>
      </w:r>
    </w:p>
    <w:p w14:paraId="7C0D3264" w14:textId="77777777" w:rsidR="00BC745C" w:rsidRPr="004554E9" w:rsidRDefault="00BC745C" w:rsidP="00BC745C">
      <w:pPr>
        <w:widowControl w:val="0"/>
        <w:numPr>
          <w:ilvl w:val="0"/>
          <w:numId w:val="2"/>
        </w:numPr>
        <w:suppressAutoHyphens/>
        <w:spacing w:after="0" w:line="276" w:lineRule="auto"/>
        <w:ind w:left="284" w:hanging="284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>Podmioty, które składają kilka ofert w konkursie zobowiązane są złożyć każdą ofertę w osobnej kopercie opatrzonej właściwym opisem.</w:t>
      </w:r>
    </w:p>
    <w:p w14:paraId="215323E9" w14:textId="77777777" w:rsidR="00BC745C" w:rsidRPr="004554E9" w:rsidRDefault="00BC745C" w:rsidP="00BC745C">
      <w:pPr>
        <w:widowControl w:val="0"/>
        <w:numPr>
          <w:ilvl w:val="0"/>
          <w:numId w:val="2"/>
        </w:numPr>
        <w:suppressAutoHyphens/>
        <w:spacing w:after="0" w:line="276" w:lineRule="auto"/>
        <w:ind w:left="284" w:hanging="284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>Ofertę należy złożyć na druku stanowiącym załącznik nr 1 do Rozporządzenia Przewodniczącego Komitetu do spraw Pożytku Publicznego z dnia 24 października 2018 r.</w:t>
      </w: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 xml:space="preserve"> </w:t>
      </w: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lastRenderedPageBreak/>
        <w:t>w sprawie wzorów ofert i ramowych wzorów umów dotyczących realizacji zadań publicznych oraz wzorów sprawozdań z wykonania tych zadań (Dz. U. z 2018 r. poz. 2057). Wzór oferty oraz sprawozdania dostępny jest w Biuletynie Informacji Publicznej Miasta i Gminy Gołańcz, na stronie</w:t>
      </w:r>
      <w:bookmarkStart w:id="3" w:name="link_1080"/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www.bip.golancz.pl</w:t>
      </w:r>
      <w:bookmarkEnd w:id="3"/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w zakładce konkursy. Druki można pobrać także w Urzędzie Miasta i Gminy Gołańcz (pok. nr 9). Oferta musi zostać wypełniona maszynowo lub komputerowo.</w:t>
      </w:r>
    </w:p>
    <w:p w14:paraId="0D95659C" w14:textId="77777777" w:rsidR="00BC745C" w:rsidRPr="004554E9" w:rsidRDefault="00BC745C" w:rsidP="00BC745C">
      <w:pPr>
        <w:widowControl w:val="0"/>
        <w:numPr>
          <w:ilvl w:val="0"/>
          <w:numId w:val="2"/>
        </w:numPr>
        <w:suppressAutoHyphens/>
        <w:spacing w:after="0" w:line="276" w:lineRule="auto"/>
        <w:ind w:left="284" w:hanging="284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>Oferta winna być podpisana czytelnie przez osoby upoważnione do składania oświadczeń woli wraz z pieczęciami, zgodnie z danymi Krajowego Rejestru Sądowego lub zgodnie z innymi dokumentami potwierdzającymi status prawny podmiotu i umocowanie osób go reprezentujących. W przypadku wystawienia przez ww. osoby upoważnień do podpisywania dokumentów (lub określonych rodzajów dokumentów), upoważnienia muszą być dołączone do oferty</w:t>
      </w:r>
      <w:r w:rsidRPr="004554E9">
        <w:rPr>
          <w:rFonts w:ascii="Times New Roman" w:eastAsia="Lucida Sans Unicode" w:hAnsi="Times New Roman" w:cs="Times New Roman"/>
          <w:color w:val="002B4F"/>
          <w:kern w:val="1"/>
          <w:sz w:val="24"/>
          <w:szCs w:val="24"/>
        </w:rPr>
        <w:t xml:space="preserve">. </w:t>
      </w: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>Do oferty należy dołączyć:</w:t>
      </w:r>
    </w:p>
    <w:p w14:paraId="3767BB7C" w14:textId="77777777" w:rsidR="00BC745C" w:rsidRPr="004554E9" w:rsidRDefault="00BC745C" w:rsidP="00BC745C">
      <w:pPr>
        <w:widowControl w:val="0"/>
        <w:numPr>
          <w:ilvl w:val="0"/>
          <w:numId w:val="8"/>
        </w:numPr>
        <w:suppressAutoHyphens/>
        <w:spacing w:after="0" w:line="276" w:lineRule="auto"/>
        <w:ind w:left="567" w:hanging="283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>aktualny odpis z rejestru (KRS), wyciąg z ewidencji lub inne dokumenty potwierdzające status prawny oferenta,</w:t>
      </w:r>
    </w:p>
    <w:p w14:paraId="21904529" w14:textId="77777777" w:rsidR="00BC745C" w:rsidRPr="004554E9" w:rsidRDefault="00BC745C" w:rsidP="00BC745C">
      <w:pPr>
        <w:widowControl w:val="0"/>
        <w:numPr>
          <w:ilvl w:val="0"/>
          <w:numId w:val="8"/>
        </w:numPr>
        <w:suppressAutoHyphens/>
        <w:spacing w:after="0" w:line="276" w:lineRule="auto"/>
        <w:ind w:left="567" w:hanging="283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>statut potwierdzony za zgodność z oryginałem na każdej stronie, przez osobę uprawnioną do reprezentowania organizacji pozarządowej.</w:t>
      </w:r>
    </w:p>
    <w:p w14:paraId="36BA09D1" w14:textId="77777777" w:rsidR="00BC745C" w:rsidRPr="004554E9" w:rsidRDefault="00BC745C" w:rsidP="00BC745C">
      <w:pPr>
        <w:widowControl w:val="0"/>
        <w:numPr>
          <w:ilvl w:val="0"/>
          <w:numId w:val="2"/>
        </w:numPr>
        <w:tabs>
          <w:tab w:val="left" w:pos="3060"/>
          <w:tab w:val="left" w:pos="6840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>Oferta nie podlega ocenie i zostaje odrzucona z powodu następujących błędów     formalnych:</w:t>
      </w:r>
    </w:p>
    <w:p w14:paraId="1A175B30" w14:textId="77777777" w:rsidR="00BC745C" w:rsidRPr="004554E9" w:rsidRDefault="00BC745C" w:rsidP="00BC745C">
      <w:pPr>
        <w:widowControl w:val="0"/>
        <w:numPr>
          <w:ilvl w:val="0"/>
          <w:numId w:val="9"/>
        </w:numPr>
        <w:tabs>
          <w:tab w:val="left" w:pos="3060"/>
          <w:tab w:val="left" w:pos="6840"/>
        </w:tabs>
        <w:suppressAutoHyphens/>
        <w:spacing w:after="0" w:line="240" w:lineRule="auto"/>
        <w:ind w:left="567" w:hanging="283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>złożenie oferty po wymaganym terminie,</w:t>
      </w:r>
    </w:p>
    <w:p w14:paraId="0D120620" w14:textId="77777777" w:rsidR="00BC745C" w:rsidRPr="004554E9" w:rsidRDefault="00BC745C" w:rsidP="00BC745C">
      <w:pPr>
        <w:widowControl w:val="0"/>
        <w:numPr>
          <w:ilvl w:val="0"/>
          <w:numId w:val="9"/>
        </w:numPr>
        <w:tabs>
          <w:tab w:val="left" w:pos="3060"/>
          <w:tab w:val="left" w:pos="6840"/>
        </w:tabs>
        <w:suppressAutoHyphens/>
        <w:spacing w:after="0" w:line="240" w:lineRule="auto"/>
        <w:ind w:left="567" w:hanging="283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>złożenie oferty przez podmiot nieuprawniony,</w:t>
      </w:r>
    </w:p>
    <w:p w14:paraId="0781AA42" w14:textId="77777777" w:rsidR="00BC745C" w:rsidRPr="004554E9" w:rsidRDefault="00BC745C" w:rsidP="00BC745C">
      <w:pPr>
        <w:widowControl w:val="0"/>
        <w:numPr>
          <w:ilvl w:val="0"/>
          <w:numId w:val="9"/>
        </w:numPr>
        <w:tabs>
          <w:tab w:val="left" w:pos="3060"/>
          <w:tab w:val="left" w:pos="6840"/>
        </w:tabs>
        <w:suppressAutoHyphens/>
        <w:spacing w:after="0" w:line="240" w:lineRule="auto"/>
        <w:ind w:left="567" w:hanging="283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>złożenie oferty podpisanej przez osoby nieupoważnione do tego zgodnie z zapisami statutu i aktualnego odpisu z ewidencji lub KRS-u.</w:t>
      </w:r>
    </w:p>
    <w:p w14:paraId="146D5509" w14:textId="77777777" w:rsidR="00BC745C" w:rsidRPr="004554E9" w:rsidRDefault="00BC745C" w:rsidP="00BC745C">
      <w:pPr>
        <w:widowControl w:val="0"/>
        <w:numPr>
          <w:ilvl w:val="0"/>
          <w:numId w:val="2"/>
        </w:numPr>
        <w:tabs>
          <w:tab w:val="left" w:pos="709"/>
          <w:tab w:val="left" w:pos="3060"/>
          <w:tab w:val="left" w:pos="6840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>Dopuszcza się możliwość uzupełnienia następujących braków formalnych oferty:</w:t>
      </w:r>
    </w:p>
    <w:p w14:paraId="4163F071" w14:textId="77777777" w:rsidR="00BC745C" w:rsidRPr="004554E9" w:rsidRDefault="00BC745C" w:rsidP="00BC745C">
      <w:pPr>
        <w:widowControl w:val="0"/>
        <w:numPr>
          <w:ilvl w:val="0"/>
          <w:numId w:val="10"/>
        </w:numPr>
        <w:tabs>
          <w:tab w:val="left" w:pos="709"/>
          <w:tab w:val="left" w:pos="3060"/>
          <w:tab w:val="left" w:pos="6840"/>
        </w:tabs>
        <w:suppressAutoHyphens/>
        <w:spacing w:after="0" w:line="240" w:lineRule="auto"/>
        <w:ind w:left="567" w:hanging="283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>poświadczenie kserokopii dokumentów „za zgodność z oryginałem”,</w:t>
      </w:r>
    </w:p>
    <w:p w14:paraId="320C0567" w14:textId="77777777" w:rsidR="00BC745C" w:rsidRPr="004554E9" w:rsidRDefault="00BC745C" w:rsidP="00BC745C">
      <w:pPr>
        <w:widowControl w:val="0"/>
        <w:numPr>
          <w:ilvl w:val="0"/>
          <w:numId w:val="10"/>
        </w:numPr>
        <w:tabs>
          <w:tab w:val="left" w:pos="709"/>
          <w:tab w:val="left" w:pos="3060"/>
          <w:tab w:val="left" w:pos="6840"/>
        </w:tabs>
        <w:suppressAutoHyphens/>
        <w:spacing w:after="0" w:line="240" w:lineRule="auto"/>
        <w:ind w:left="567" w:hanging="283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>uzupełnienie dokumentów o brakujące podpisy i pieczątki.</w:t>
      </w:r>
    </w:p>
    <w:p w14:paraId="12381EE8" w14:textId="77777777" w:rsidR="00BC745C" w:rsidRPr="004554E9" w:rsidRDefault="00BC745C" w:rsidP="00BC745C">
      <w:pPr>
        <w:widowControl w:val="0"/>
        <w:tabs>
          <w:tab w:val="left" w:pos="709"/>
          <w:tab w:val="left" w:pos="3060"/>
          <w:tab w:val="left" w:pos="6840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>9. Ogłaszający konkurs nie żąda wskazania danych, o których mowa w części III pkt. 6 oferty „Dodatkowe informacje dotyczące rezultatów realizacji zadania publicznego”.</w:t>
      </w:r>
    </w:p>
    <w:p w14:paraId="0E065FA2" w14:textId="77777777" w:rsidR="00BC745C" w:rsidRPr="004554E9" w:rsidRDefault="00BC745C" w:rsidP="00BC745C">
      <w:pPr>
        <w:widowControl w:val="0"/>
        <w:tabs>
          <w:tab w:val="left" w:pos="709"/>
          <w:tab w:val="left" w:pos="3060"/>
          <w:tab w:val="left" w:pos="6840"/>
        </w:tabs>
        <w:suppressAutoHyphens/>
        <w:spacing w:after="0" w:line="240" w:lineRule="auto"/>
        <w:ind w:left="502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14:paraId="258F89EB" w14:textId="77777777" w:rsidR="00BC745C" w:rsidRPr="004554E9" w:rsidRDefault="00BC745C" w:rsidP="00BC745C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b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>IV Tryb i kryteria stosowane przy dokonywania wyboru oferty:</w:t>
      </w:r>
    </w:p>
    <w:p w14:paraId="0EAABB77" w14:textId="7AD46FDD" w:rsidR="00BC745C" w:rsidRPr="004554E9" w:rsidRDefault="00BC745C" w:rsidP="00BC745C">
      <w:pPr>
        <w:widowControl w:val="0"/>
        <w:numPr>
          <w:ilvl w:val="0"/>
          <w:numId w:val="3"/>
        </w:numPr>
        <w:suppressAutoHyphens/>
        <w:spacing w:after="0" w:line="276" w:lineRule="auto"/>
        <w:ind w:left="284" w:hanging="284"/>
        <w:contextualSpacing/>
        <w:jc w:val="both"/>
        <w:rPr>
          <w:rFonts w:ascii="Times New Roman" w:eastAsia="Lucida Sans Unicode" w:hAnsi="Times New Roman" w:cs="Times New Roman"/>
          <w:b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Konkurs ofert zostanie rozstrzygnięty do </w:t>
      </w:r>
      <w:r w:rsidRPr="004554E9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</w:rPr>
        <w:t>31.12.202</w:t>
      </w:r>
      <w:r w:rsidR="00BD67EA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</w:rPr>
        <w:t>3</w:t>
      </w:r>
      <w:r w:rsidRPr="004554E9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</w:rPr>
        <w:t xml:space="preserve"> r</w:t>
      </w: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>., a wyniki ogłoszone niezwłocznie poprzez wywieszenie na tablicy ogłoszeń w siedzibie urzędu, na stronie internetowej BIP Urzędu Miasta i Gminy Gołańcz www.bip.golancz.pl oraz na stronie internetowej www.golancz.pl.</w:t>
      </w:r>
    </w:p>
    <w:p w14:paraId="46E67575" w14:textId="5EFAC461" w:rsidR="00BC745C" w:rsidRPr="004554E9" w:rsidRDefault="00BC745C" w:rsidP="00BC745C">
      <w:pPr>
        <w:widowControl w:val="0"/>
        <w:numPr>
          <w:ilvl w:val="0"/>
          <w:numId w:val="3"/>
        </w:numPr>
        <w:suppressAutoHyphens/>
        <w:spacing w:after="0" w:line="276" w:lineRule="auto"/>
        <w:ind w:left="284" w:hanging="284"/>
        <w:contextualSpacing/>
        <w:jc w:val="both"/>
        <w:rPr>
          <w:rFonts w:ascii="Times New Roman" w:eastAsia="Lucida Sans Unicode" w:hAnsi="Times New Roman" w:cs="Times New Roman"/>
          <w:b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Wyboru najkorzystniejszych ofert dokona komisja konkursowa powołana przez burmistrza w drodze zarządzenia, kierując się kryteriami określonymi w art. 15 ustawy o dział. pożytku publicznego i o wolontariacie oraz w dziale XI Uchwały nr </w:t>
      </w:r>
      <w:r w:rsidR="00BD67EA" w:rsidRPr="00BD67EA">
        <w:rPr>
          <w:rFonts w:ascii="Times New Roman" w:eastAsia="Lucida Sans Unicode" w:hAnsi="Times New Roman" w:cs="Times New Roman"/>
          <w:kern w:val="1"/>
          <w:sz w:val="24"/>
          <w:szCs w:val="24"/>
        </w:rPr>
        <w:t>LVI/455/23 Rady Miasta i Gminy Gołańcz z dnia 26 września 2023</w:t>
      </w: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r. w sprawie uchwalenia rocznego programu współpracy z organizacjami pozarządowymi oraz z innymi podmiotami, prowadzącymi działalność pożytku publicznego na 202</w:t>
      </w:r>
      <w:r w:rsidR="00BD67EA">
        <w:rPr>
          <w:rFonts w:ascii="Times New Roman" w:eastAsia="Lucida Sans Unicode" w:hAnsi="Times New Roman" w:cs="Times New Roman"/>
          <w:kern w:val="1"/>
          <w:sz w:val="24"/>
          <w:szCs w:val="24"/>
        </w:rPr>
        <w:t>4</w:t>
      </w: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rok.</w:t>
      </w:r>
    </w:p>
    <w:p w14:paraId="1234F04F" w14:textId="77777777" w:rsidR="00BC745C" w:rsidRPr="004554E9" w:rsidRDefault="00BC745C" w:rsidP="00BC745C">
      <w:pPr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br w:type="page"/>
      </w:r>
    </w:p>
    <w:p w14:paraId="13F3C245" w14:textId="77777777" w:rsidR="00BC745C" w:rsidRPr="004554E9" w:rsidRDefault="00BC745C" w:rsidP="00BC745C">
      <w:pPr>
        <w:widowControl w:val="0"/>
        <w:numPr>
          <w:ilvl w:val="0"/>
          <w:numId w:val="3"/>
        </w:numPr>
        <w:suppressAutoHyphens/>
        <w:spacing w:after="0" w:line="276" w:lineRule="auto"/>
        <w:ind w:left="284" w:hanging="284"/>
        <w:contextualSpacing/>
        <w:jc w:val="both"/>
        <w:rPr>
          <w:rFonts w:ascii="Times New Roman" w:eastAsia="Lucida Sans Unicode" w:hAnsi="Times New Roman" w:cs="Times New Roman"/>
          <w:b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lastRenderedPageBreak/>
        <w:t>Po zapoznaniu się z merytoryczną treścią ofert, każdy członek komisji konkursowej dokonuje indywidualnie punktowej oceny na karcie, zgodnie ze wskaźnikami określonymi poniżej oraz proponuje wysokość dotacji.</w:t>
      </w:r>
      <w:r w:rsidRPr="004554E9"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 xml:space="preserve"> </w:t>
      </w:r>
      <w:r w:rsidRPr="004554E9">
        <w:rPr>
          <w:rFonts w:ascii="Times New Roman" w:eastAsia="Times New Roman" w:hAnsi="Times New Roman" w:cs="Times New Roman"/>
          <w:sz w:val="24"/>
          <w:szCs w:val="24"/>
          <w:lang w:eastAsia="ar-SA"/>
        </w:rPr>
        <w:t>Kryteria merytoryczne (zakres punktów: 0-3):</w:t>
      </w:r>
    </w:p>
    <w:p w14:paraId="0970940E" w14:textId="77777777" w:rsidR="00BC745C" w:rsidRPr="004554E9" w:rsidRDefault="00BC745C" w:rsidP="00BC745C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Style w:val="Tabela-Siatka"/>
        <w:tblW w:w="8784" w:type="dxa"/>
        <w:jc w:val="center"/>
        <w:tblLook w:val="04A0" w:firstRow="1" w:lastRow="0" w:firstColumn="1" w:lastColumn="0" w:noHBand="0" w:noVBand="1"/>
      </w:tblPr>
      <w:tblGrid>
        <w:gridCol w:w="562"/>
        <w:gridCol w:w="6946"/>
        <w:gridCol w:w="1276"/>
      </w:tblGrid>
      <w:tr w:rsidR="00BC745C" w:rsidRPr="004554E9" w14:paraId="2806D753" w14:textId="77777777" w:rsidTr="00917B8F">
        <w:trPr>
          <w:jc w:val="center"/>
        </w:trPr>
        <w:tc>
          <w:tcPr>
            <w:tcW w:w="562" w:type="dxa"/>
            <w:vAlign w:val="center"/>
          </w:tcPr>
          <w:p w14:paraId="3EEC9F66" w14:textId="77777777" w:rsidR="00BC745C" w:rsidRPr="004554E9" w:rsidRDefault="00BC745C" w:rsidP="00917B8F">
            <w:pPr>
              <w:tabs>
                <w:tab w:val="left" w:pos="426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554E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lp.</w:t>
            </w:r>
          </w:p>
        </w:tc>
        <w:tc>
          <w:tcPr>
            <w:tcW w:w="6946" w:type="dxa"/>
            <w:vAlign w:val="center"/>
          </w:tcPr>
          <w:p w14:paraId="16ABDC61" w14:textId="77777777" w:rsidR="00BC745C" w:rsidRPr="004554E9" w:rsidRDefault="00BC745C" w:rsidP="00917B8F">
            <w:pPr>
              <w:tabs>
                <w:tab w:val="left" w:pos="426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554E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kryterium</w:t>
            </w:r>
          </w:p>
        </w:tc>
        <w:tc>
          <w:tcPr>
            <w:tcW w:w="1276" w:type="dxa"/>
            <w:vAlign w:val="center"/>
          </w:tcPr>
          <w:p w14:paraId="5A324449" w14:textId="77777777" w:rsidR="00BC745C" w:rsidRPr="004554E9" w:rsidRDefault="00BC745C" w:rsidP="00917B8F">
            <w:pPr>
              <w:tabs>
                <w:tab w:val="left" w:pos="426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554E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przyznane punkty </w:t>
            </w:r>
          </w:p>
          <w:p w14:paraId="5572968F" w14:textId="77777777" w:rsidR="00BC745C" w:rsidRPr="004554E9" w:rsidRDefault="00BC745C" w:rsidP="00917B8F">
            <w:pPr>
              <w:tabs>
                <w:tab w:val="left" w:pos="426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554E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(0-3)</w:t>
            </w:r>
          </w:p>
        </w:tc>
      </w:tr>
      <w:tr w:rsidR="00BC745C" w:rsidRPr="004554E9" w14:paraId="24B4EAF5" w14:textId="77777777" w:rsidTr="00917B8F">
        <w:trPr>
          <w:jc w:val="center"/>
        </w:trPr>
        <w:tc>
          <w:tcPr>
            <w:tcW w:w="562" w:type="dxa"/>
            <w:vAlign w:val="center"/>
          </w:tcPr>
          <w:p w14:paraId="297F49CB" w14:textId="77777777" w:rsidR="00BC745C" w:rsidRPr="004554E9" w:rsidRDefault="00BC745C" w:rsidP="00917B8F">
            <w:pPr>
              <w:tabs>
                <w:tab w:val="left" w:pos="426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554E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6946" w:type="dxa"/>
            <w:vAlign w:val="center"/>
          </w:tcPr>
          <w:p w14:paraId="133EC4E5" w14:textId="77777777" w:rsidR="00BC745C" w:rsidRPr="004554E9" w:rsidRDefault="00BC745C" w:rsidP="00917B8F">
            <w:pPr>
              <w:tabs>
                <w:tab w:val="left" w:pos="426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554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możliwość realizacji zadania publicznego</w:t>
            </w:r>
            <w:r w:rsidRPr="004554E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(m.in. potencjał organizacyjny, doświadczenie, zgodność celów statutowych z rodzajem zadania w konkursie)</w:t>
            </w:r>
          </w:p>
        </w:tc>
        <w:tc>
          <w:tcPr>
            <w:tcW w:w="1276" w:type="dxa"/>
            <w:vAlign w:val="center"/>
          </w:tcPr>
          <w:p w14:paraId="6A1437FE" w14:textId="77777777" w:rsidR="00BC745C" w:rsidRPr="004554E9" w:rsidRDefault="00BC745C" w:rsidP="00917B8F">
            <w:pPr>
              <w:tabs>
                <w:tab w:val="left" w:pos="426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C745C" w:rsidRPr="004554E9" w14:paraId="4F53A528" w14:textId="77777777" w:rsidTr="00917B8F">
        <w:trPr>
          <w:jc w:val="center"/>
        </w:trPr>
        <w:tc>
          <w:tcPr>
            <w:tcW w:w="562" w:type="dxa"/>
            <w:vAlign w:val="center"/>
          </w:tcPr>
          <w:p w14:paraId="4BA6911F" w14:textId="77777777" w:rsidR="00BC745C" w:rsidRPr="004554E9" w:rsidRDefault="00BC745C" w:rsidP="00917B8F">
            <w:pPr>
              <w:tabs>
                <w:tab w:val="left" w:pos="426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554E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6946" w:type="dxa"/>
            <w:vAlign w:val="center"/>
          </w:tcPr>
          <w:p w14:paraId="501A1D1D" w14:textId="77777777" w:rsidR="00BC745C" w:rsidRPr="004554E9" w:rsidRDefault="00BC745C" w:rsidP="00917B8F">
            <w:pPr>
              <w:tabs>
                <w:tab w:val="left" w:pos="426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554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kalkulacja kosztów realizacji zadania</w:t>
            </w:r>
            <w:r w:rsidRPr="004554E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w tym w odniesieniu do zakresu rzeczowego zadania (m. in. przejrzystość kosztorysu, ocena wysokości i zasadności wydatków, szczegółowy opis pozycji kosztorysu, </w:t>
            </w:r>
          </w:p>
        </w:tc>
        <w:tc>
          <w:tcPr>
            <w:tcW w:w="1276" w:type="dxa"/>
            <w:vAlign w:val="center"/>
          </w:tcPr>
          <w:p w14:paraId="14DBCCFC" w14:textId="77777777" w:rsidR="00BC745C" w:rsidRPr="004554E9" w:rsidRDefault="00BC745C" w:rsidP="00917B8F">
            <w:pPr>
              <w:tabs>
                <w:tab w:val="left" w:pos="426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C745C" w:rsidRPr="004554E9" w14:paraId="3B8257E5" w14:textId="77777777" w:rsidTr="00917B8F">
        <w:trPr>
          <w:jc w:val="center"/>
        </w:trPr>
        <w:tc>
          <w:tcPr>
            <w:tcW w:w="562" w:type="dxa"/>
            <w:vAlign w:val="center"/>
          </w:tcPr>
          <w:p w14:paraId="56F3BF8E" w14:textId="77777777" w:rsidR="00BC745C" w:rsidRPr="004554E9" w:rsidRDefault="00BC745C" w:rsidP="00917B8F">
            <w:pPr>
              <w:tabs>
                <w:tab w:val="left" w:pos="426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554E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6946" w:type="dxa"/>
            <w:vAlign w:val="center"/>
          </w:tcPr>
          <w:p w14:paraId="60088420" w14:textId="77777777" w:rsidR="00BC745C" w:rsidRPr="004554E9" w:rsidRDefault="00BC745C" w:rsidP="00917B8F">
            <w:pPr>
              <w:tabs>
                <w:tab w:val="left" w:pos="426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554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proponowana jakość wykonywania zadania i kwalifikacje osób</w:t>
            </w:r>
            <w:r w:rsidRPr="004554E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przy udziale których będzie ono realizowane (m.in. realność założonych rezultatów zadania, szczegółowość opisu działań, charakterystyka i liczebność adresatów działania, ocena kwalifikacji osób)</w:t>
            </w:r>
          </w:p>
        </w:tc>
        <w:tc>
          <w:tcPr>
            <w:tcW w:w="1276" w:type="dxa"/>
            <w:vAlign w:val="center"/>
          </w:tcPr>
          <w:p w14:paraId="41C19BC9" w14:textId="77777777" w:rsidR="00BC745C" w:rsidRPr="004554E9" w:rsidRDefault="00BC745C" w:rsidP="00917B8F">
            <w:pPr>
              <w:tabs>
                <w:tab w:val="left" w:pos="426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C745C" w:rsidRPr="004554E9" w14:paraId="348E8646" w14:textId="77777777" w:rsidTr="00917B8F">
        <w:trPr>
          <w:jc w:val="center"/>
        </w:trPr>
        <w:tc>
          <w:tcPr>
            <w:tcW w:w="562" w:type="dxa"/>
            <w:vAlign w:val="center"/>
          </w:tcPr>
          <w:p w14:paraId="1272B8EC" w14:textId="77777777" w:rsidR="00BC745C" w:rsidRPr="004554E9" w:rsidRDefault="00BC745C" w:rsidP="00917B8F">
            <w:pPr>
              <w:tabs>
                <w:tab w:val="left" w:pos="426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554E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6946" w:type="dxa"/>
            <w:vAlign w:val="center"/>
          </w:tcPr>
          <w:p w14:paraId="562CE936" w14:textId="77777777" w:rsidR="00BC745C" w:rsidRPr="004554E9" w:rsidRDefault="00BC745C" w:rsidP="00917B8F">
            <w:pPr>
              <w:tabs>
                <w:tab w:val="left" w:pos="426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554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zaangażowanie finansowych środków własnych oferenta</w:t>
            </w:r>
            <w:r w:rsidRPr="004554E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oraz możliwość pozyskania środków finansowych z innych źródeł na realizację tego zadania</w:t>
            </w:r>
          </w:p>
        </w:tc>
        <w:tc>
          <w:tcPr>
            <w:tcW w:w="1276" w:type="dxa"/>
            <w:vAlign w:val="center"/>
          </w:tcPr>
          <w:p w14:paraId="13FB8E4B" w14:textId="77777777" w:rsidR="00BC745C" w:rsidRPr="004554E9" w:rsidRDefault="00BC745C" w:rsidP="00917B8F">
            <w:pPr>
              <w:tabs>
                <w:tab w:val="left" w:pos="426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C745C" w:rsidRPr="004554E9" w14:paraId="44BFAE85" w14:textId="77777777" w:rsidTr="00917B8F">
        <w:trPr>
          <w:jc w:val="center"/>
        </w:trPr>
        <w:tc>
          <w:tcPr>
            <w:tcW w:w="562" w:type="dxa"/>
            <w:vAlign w:val="center"/>
          </w:tcPr>
          <w:p w14:paraId="5AC1F9A7" w14:textId="77777777" w:rsidR="00BC745C" w:rsidRPr="004554E9" w:rsidRDefault="00BC745C" w:rsidP="00917B8F">
            <w:pPr>
              <w:tabs>
                <w:tab w:val="left" w:pos="426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554E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6946" w:type="dxa"/>
            <w:vAlign w:val="center"/>
          </w:tcPr>
          <w:p w14:paraId="5E936DC8" w14:textId="77777777" w:rsidR="00BC745C" w:rsidRPr="004554E9" w:rsidRDefault="00BC745C" w:rsidP="00917B8F">
            <w:pPr>
              <w:tabs>
                <w:tab w:val="left" w:pos="426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554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wkład rzeczowy i osobowy</w:t>
            </w:r>
            <w:r w:rsidRPr="004554E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w tym świadczenia wolontariuszy i praca społeczna członków (czy podmiot deklaruje swój wkład rzeczowy i osobowy, czy przewidziano pomoc wolontariuszy i pracę społeczną)</w:t>
            </w:r>
          </w:p>
        </w:tc>
        <w:tc>
          <w:tcPr>
            <w:tcW w:w="1276" w:type="dxa"/>
            <w:vAlign w:val="center"/>
          </w:tcPr>
          <w:p w14:paraId="58E783FF" w14:textId="77777777" w:rsidR="00BC745C" w:rsidRPr="004554E9" w:rsidRDefault="00BC745C" w:rsidP="00917B8F">
            <w:pPr>
              <w:tabs>
                <w:tab w:val="left" w:pos="426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C745C" w:rsidRPr="004554E9" w14:paraId="687D33FC" w14:textId="77777777" w:rsidTr="00917B8F">
        <w:trPr>
          <w:jc w:val="center"/>
        </w:trPr>
        <w:tc>
          <w:tcPr>
            <w:tcW w:w="562" w:type="dxa"/>
            <w:vAlign w:val="center"/>
          </w:tcPr>
          <w:p w14:paraId="0896F8D7" w14:textId="77777777" w:rsidR="00BC745C" w:rsidRPr="004554E9" w:rsidRDefault="00BC745C" w:rsidP="00917B8F">
            <w:pPr>
              <w:tabs>
                <w:tab w:val="left" w:pos="426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554E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6946" w:type="dxa"/>
            <w:vAlign w:val="center"/>
          </w:tcPr>
          <w:p w14:paraId="22D4FF63" w14:textId="77777777" w:rsidR="00BC745C" w:rsidRPr="004554E9" w:rsidRDefault="00BC745C" w:rsidP="00917B8F">
            <w:pPr>
              <w:tabs>
                <w:tab w:val="left" w:pos="426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554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dotychczasowa współpraca oferenta z samorządem</w:t>
            </w:r>
            <w:r w:rsidRPr="004554E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(m.in. czy podmiot realizował wcześniej podobne zadania, rzetelność i terminowość realizacji zadania, terminowość rozliczenia dotacji, wykorzystanie dotacji niezgodnie z przeznaczeniem)</w:t>
            </w:r>
          </w:p>
        </w:tc>
        <w:tc>
          <w:tcPr>
            <w:tcW w:w="1276" w:type="dxa"/>
            <w:vAlign w:val="center"/>
          </w:tcPr>
          <w:p w14:paraId="6056440B" w14:textId="77777777" w:rsidR="00BC745C" w:rsidRPr="004554E9" w:rsidRDefault="00BC745C" w:rsidP="00917B8F">
            <w:pPr>
              <w:tabs>
                <w:tab w:val="left" w:pos="426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14:paraId="26402A28" w14:textId="77777777" w:rsidR="00BC745C" w:rsidRPr="004554E9" w:rsidRDefault="00BC745C" w:rsidP="00BC745C">
      <w:pPr>
        <w:widowControl w:val="0"/>
        <w:suppressAutoHyphens/>
        <w:spacing w:after="0" w:line="276" w:lineRule="auto"/>
        <w:ind w:left="502"/>
        <w:contextualSpacing/>
        <w:jc w:val="both"/>
        <w:rPr>
          <w:rFonts w:ascii="Times New Roman" w:eastAsia="Lucida Sans Unicode" w:hAnsi="Times New Roman" w:cs="Times New Roman"/>
          <w:b/>
          <w:kern w:val="1"/>
          <w:sz w:val="24"/>
          <w:szCs w:val="24"/>
        </w:rPr>
      </w:pPr>
    </w:p>
    <w:p w14:paraId="069E11AF" w14:textId="77777777" w:rsidR="00BC745C" w:rsidRPr="004554E9" w:rsidRDefault="00BC745C" w:rsidP="00BC745C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76" w:lineRule="auto"/>
        <w:ind w:left="284" w:hanging="284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Więcej informacji na temat otwartego konkursu ofert można uzyskać w Urzędzie Miasta i Gminy w </w:t>
      </w:r>
      <w:proofErr w:type="spellStart"/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>Gołańczy</w:t>
      </w:r>
      <w:proofErr w:type="spellEnd"/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ul. dr. P. Kowalika 2, pok.9, telefonicznie 67-26-83-316, lub na stronie www.bip.golancz.pl.</w:t>
      </w:r>
    </w:p>
    <w:p w14:paraId="79190F2F" w14:textId="55B620A8" w:rsidR="00BC745C" w:rsidRPr="004554E9" w:rsidRDefault="00BC745C" w:rsidP="00BC745C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76" w:lineRule="auto"/>
        <w:ind w:left="284" w:hanging="284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>W kwestiach nieunormowanych niniejszym zarządzeniem stosuje się właściwe przepisy ustawy z dnia 24 kwietnia 2003 r. o działalności pożytku publicznego i o wolontariacie (</w:t>
      </w:r>
      <w:r w:rsidR="00B9720D" w:rsidRPr="00B9720D">
        <w:rPr>
          <w:rFonts w:ascii="Times New Roman" w:eastAsia="Lucida Sans Unicode" w:hAnsi="Times New Roman" w:cs="Times New Roman"/>
          <w:kern w:val="1"/>
          <w:sz w:val="24"/>
          <w:szCs w:val="24"/>
        </w:rPr>
        <w:t>Dz.U. z 2023 r., poz. 571</w:t>
      </w: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>).</w:t>
      </w:r>
    </w:p>
    <w:p w14:paraId="51686925" w14:textId="77777777" w:rsidR="00BC745C" w:rsidRPr="004554E9" w:rsidRDefault="00BC745C" w:rsidP="00BC745C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14:paraId="2D96A003" w14:textId="77777777" w:rsidR="00BC745C" w:rsidRPr="004554E9" w:rsidRDefault="00BC745C" w:rsidP="00BC745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14:paraId="06855854" w14:textId="77777777" w:rsidR="00BC745C" w:rsidRPr="004554E9" w:rsidRDefault="00BC745C" w:rsidP="00BC745C"/>
    <w:p w14:paraId="449A3BB3" w14:textId="77777777" w:rsidR="00BC745C" w:rsidRDefault="00BC745C" w:rsidP="00BC745C"/>
    <w:p w14:paraId="6BF109CE" w14:textId="77777777" w:rsidR="00BC745C" w:rsidRDefault="00BC745C" w:rsidP="00BC745C"/>
    <w:p w14:paraId="1912247E" w14:textId="77777777" w:rsidR="00BC745C" w:rsidRDefault="00BC745C" w:rsidP="00BC745C"/>
    <w:p w14:paraId="2C26984B" w14:textId="77777777" w:rsidR="00CD2FED" w:rsidRDefault="00CD2FED"/>
    <w:sectPr w:rsidR="00CD2FED" w:rsidSect="000B6D5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EC8B43" w14:textId="77777777" w:rsidR="00973A35" w:rsidRDefault="00973A35">
      <w:pPr>
        <w:spacing w:after="0" w:line="240" w:lineRule="auto"/>
      </w:pPr>
      <w:r>
        <w:separator/>
      </w:r>
    </w:p>
  </w:endnote>
  <w:endnote w:type="continuationSeparator" w:id="0">
    <w:p w14:paraId="3A678901" w14:textId="77777777" w:rsidR="00973A35" w:rsidRDefault="00973A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817290"/>
      <w:docPartObj>
        <w:docPartGallery w:val="Page Numbers (Bottom of Page)"/>
        <w:docPartUnique/>
      </w:docPartObj>
    </w:sdtPr>
    <w:sdtContent>
      <w:p w14:paraId="680EA49A" w14:textId="77777777" w:rsidR="00591977" w:rsidRDefault="00000000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4CD95F1" w14:textId="77777777" w:rsidR="00591977" w:rsidRDefault="0059197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833CE9" w14:textId="77777777" w:rsidR="00973A35" w:rsidRDefault="00973A35">
      <w:pPr>
        <w:spacing w:after="0" w:line="240" w:lineRule="auto"/>
      </w:pPr>
      <w:r>
        <w:separator/>
      </w:r>
    </w:p>
  </w:footnote>
  <w:footnote w:type="continuationSeparator" w:id="0">
    <w:p w14:paraId="73BF7887" w14:textId="77777777" w:rsidR="00973A35" w:rsidRDefault="00973A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4706B2F"/>
    <w:multiLevelType w:val="hybridMultilevel"/>
    <w:tmpl w:val="49303D4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C5A78A6"/>
    <w:multiLevelType w:val="hybridMultilevel"/>
    <w:tmpl w:val="9884AD3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25851AAA"/>
    <w:multiLevelType w:val="multilevel"/>
    <w:tmpl w:val="A3DE26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3582722E"/>
    <w:multiLevelType w:val="hybridMultilevel"/>
    <w:tmpl w:val="72688598"/>
    <w:lvl w:ilvl="0" w:tplc="81F2C034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49BC6412"/>
    <w:multiLevelType w:val="multilevel"/>
    <w:tmpl w:val="139CCD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u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u w:val="none"/>
      </w:rPr>
    </w:lvl>
  </w:abstractNum>
  <w:abstractNum w:abstractNumId="6" w15:restartNumberingAfterBreak="0">
    <w:nsid w:val="4E7361D2"/>
    <w:multiLevelType w:val="hybridMultilevel"/>
    <w:tmpl w:val="0CA20F3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4EFC599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4BF7738"/>
    <w:multiLevelType w:val="multilevel"/>
    <w:tmpl w:val="C824A6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5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63EE5E2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497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66E40004"/>
    <w:multiLevelType w:val="multilevel"/>
    <w:tmpl w:val="7F74E8C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71AB6CAB"/>
    <w:multiLevelType w:val="hybridMultilevel"/>
    <w:tmpl w:val="A83ED498"/>
    <w:lvl w:ilvl="0" w:tplc="E7C049A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396322244">
    <w:abstractNumId w:val="0"/>
  </w:num>
  <w:num w:numId="2" w16cid:durableId="481042289">
    <w:abstractNumId w:val="4"/>
  </w:num>
  <w:num w:numId="3" w16cid:durableId="1971589709">
    <w:abstractNumId w:val="11"/>
  </w:num>
  <w:num w:numId="4" w16cid:durableId="1356729162">
    <w:abstractNumId w:val="5"/>
  </w:num>
  <w:num w:numId="5" w16cid:durableId="1044985171">
    <w:abstractNumId w:val="7"/>
  </w:num>
  <w:num w:numId="6" w16cid:durableId="2116441158">
    <w:abstractNumId w:val="10"/>
  </w:num>
  <w:num w:numId="7" w16cid:durableId="1503273106">
    <w:abstractNumId w:val="9"/>
  </w:num>
  <w:num w:numId="8" w16cid:durableId="907888567">
    <w:abstractNumId w:val="6"/>
  </w:num>
  <w:num w:numId="9" w16cid:durableId="103812981">
    <w:abstractNumId w:val="1"/>
  </w:num>
  <w:num w:numId="10" w16cid:durableId="769274936">
    <w:abstractNumId w:val="2"/>
  </w:num>
  <w:num w:numId="11" w16cid:durableId="217133404">
    <w:abstractNumId w:val="3"/>
  </w:num>
  <w:num w:numId="12" w16cid:durableId="123720846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45C"/>
    <w:rsid w:val="00076DE4"/>
    <w:rsid w:val="00564402"/>
    <w:rsid w:val="005737C3"/>
    <w:rsid w:val="00591977"/>
    <w:rsid w:val="00737ACB"/>
    <w:rsid w:val="007A22DB"/>
    <w:rsid w:val="008248FE"/>
    <w:rsid w:val="00973A35"/>
    <w:rsid w:val="00AA62F3"/>
    <w:rsid w:val="00B9720D"/>
    <w:rsid w:val="00BC745C"/>
    <w:rsid w:val="00BD67EA"/>
    <w:rsid w:val="00CD2FED"/>
    <w:rsid w:val="00DC4D92"/>
    <w:rsid w:val="00F94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E8AB7"/>
  <w15:chartTrackingRefBased/>
  <w15:docId w15:val="{779C177B-17D4-4E0E-8BBA-2B912C243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745C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BC745C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C745C"/>
    <w:rPr>
      <w:rFonts w:ascii="Times New Roman" w:eastAsia="Times New Roman" w:hAnsi="Times New Roman" w:cs="Times New Roman"/>
      <w:kern w:val="0"/>
      <w:sz w:val="28"/>
      <w:szCs w:val="20"/>
      <w:lang w:eastAsia="ar-SA"/>
      <w14:ligatures w14:val="none"/>
    </w:rPr>
  </w:style>
  <w:style w:type="paragraph" w:styleId="Stopka">
    <w:name w:val="footer"/>
    <w:basedOn w:val="Normalny"/>
    <w:link w:val="StopkaZnak"/>
    <w:uiPriority w:val="99"/>
    <w:semiHidden/>
    <w:unhideWhenUsed/>
    <w:rsid w:val="00BC74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C745C"/>
    <w:rPr>
      <w:kern w:val="0"/>
      <w14:ligatures w14:val="none"/>
    </w:rPr>
  </w:style>
  <w:style w:type="table" w:styleId="Tabela-Siatka">
    <w:name w:val="Table Grid"/>
    <w:basedOn w:val="Standardowy"/>
    <w:uiPriority w:val="39"/>
    <w:rsid w:val="00BC745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</Pages>
  <Words>2277</Words>
  <Characters>13666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 Ćwik</dc:creator>
  <cp:keywords/>
  <dc:description/>
  <cp:lastModifiedBy>A. Ćwik</cp:lastModifiedBy>
  <cp:revision>4</cp:revision>
  <cp:lastPrinted>2023-12-01T12:03:00Z</cp:lastPrinted>
  <dcterms:created xsi:type="dcterms:W3CDTF">2023-11-20T08:11:00Z</dcterms:created>
  <dcterms:modified xsi:type="dcterms:W3CDTF">2023-12-01T12:45:00Z</dcterms:modified>
</cp:coreProperties>
</file>