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EE" w:rsidRPr="00D24157" w:rsidRDefault="00B71D0C" w:rsidP="00781782">
      <w:pPr>
        <w:spacing w:after="100" w:line="240" w:lineRule="auto"/>
        <w:ind w:left="6372" w:firstLine="708"/>
        <w:rPr>
          <w:rFonts w:ascii="Times New Roman" w:hAnsi="Times New Roman" w:cs="Times New Roman"/>
        </w:rPr>
      </w:pPr>
      <w:r w:rsidRPr="00D24157">
        <w:rPr>
          <w:rFonts w:ascii="Times New Roman" w:hAnsi="Times New Roman" w:cs="Times New Roman"/>
        </w:rPr>
        <w:t>Gołańcz</w:t>
      </w:r>
      <w:r w:rsidR="00D24157">
        <w:rPr>
          <w:rFonts w:ascii="Times New Roman" w:hAnsi="Times New Roman" w:cs="Times New Roman"/>
        </w:rPr>
        <w:t xml:space="preserve"> dnia 06.11.2023</w:t>
      </w:r>
      <w:r w:rsidR="008B73EE" w:rsidRPr="00D24157">
        <w:rPr>
          <w:rFonts w:ascii="Times New Roman" w:hAnsi="Times New Roman" w:cs="Times New Roman"/>
        </w:rPr>
        <w:t xml:space="preserve"> r</w:t>
      </w:r>
      <w:r w:rsidR="00D24157">
        <w:rPr>
          <w:rFonts w:ascii="Times New Roman" w:hAnsi="Times New Roman" w:cs="Times New Roman"/>
        </w:rPr>
        <w:t>.</w:t>
      </w:r>
    </w:p>
    <w:p w:rsidR="00781782" w:rsidRDefault="00781782" w:rsidP="008B73EE">
      <w:pPr>
        <w:spacing w:after="10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73EE" w:rsidRPr="00D24157" w:rsidRDefault="008B73EE" w:rsidP="008B73EE">
      <w:pPr>
        <w:spacing w:after="100" w:line="240" w:lineRule="auto"/>
        <w:jc w:val="center"/>
        <w:rPr>
          <w:rFonts w:ascii="Times New Roman" w:hAnsi="Times New Roman" w:cs="Times New Roman"/>
          <w:b/>
          <w:bCs/>
        </w:rPr>
      </w:pPr>
      <w:r w:rsidRPr="00D24157">
        <w:rPr>
          <w:rFonts w:ascii="Times New Roman" w:hAnsi="Times New Roman" w:cs="Times New Roman"/>
          <w:b/>
          <w:bCs/>
        </w:rPr>
        <w:t>ZARZĄDZENIE</w:t>
      </w:r>
      <w:r w:rsidR="000B585F">
        <w:rPr>
          <w:rFonts w:ascii="Times New Roman" w:hAnsi="Times New Roman" w:cs="Times New Roman"/>
          <w:b/>
          <w:bCs/>
        </w:rPr>
        <w:t xml:space="preserve"> Nr OA.0050.102.2023</w:t>
      </w:r>
    </w:p>
    <w:p w:rsidR="008B73EE" w:rsidRPr="000B585F" w:rsidRDefault="00B71D0C" w:rsidP="006E1044">
      <w:pPr>
        <w:jc w:val="center"/>
        <w:rPr>
          <w:rFonts w:ascii="Times New Roman" w:hAnsi="Times New Roman" w:cs="Times New Roman"/>
          <w:b/>
        </w:rPr>
      </w:pPr>
      <w:r w:rsidRPr="000B585F">
        <w:rPr>
          <w:rFonts w:ascii="Times New Roman" w:hAnsi="Times New Roman" w:cs="Times New Roman"/>
          <w:b/>
        </w:rPr>
        <w:t>Burmistrza Miasta i Gminy Gołańcz</w:t>
      </w:r>
    </w:p>
    <w:p w:rsidR="008B73EE" w:rsidRPr="000B585F" w:rsidRDefault="00D24157" w:rsidP="006E1044">
      <w:pPr>
        <w:spacing w:after="100" w:line="240" w:lineRule="auto"/>
        <w:jc w:val="center"/>
        <w:rPr>
          <w:rFonts w:ascii="Times New Roman" w:hAnsi="Times New Roman" w:cs="Times New Roman"/>
          <w:b/>
        </w:rPr>
      </w:pPr>
      <w:r w:rsidRPr="000B585F">
        <w:rPr>
          <w:rFonts w:ascii="Times New Roman" w:hAnsi="Times New Roman" w:cs="Times New Roman"/>
          <w:b/>
        </w:rPr>
        <w:t>z</w:t>
      </w:r>
      <w:r w:rsidR="008B73EE" w:rsidRPr="000B585F">
        <w:rPr>
          <w:rFonts w:ascii="Times New Roman" w:hAnsi="Times New Roman" w:cs="Times New Roman"/>
          <w:b/>
        </w:rPr>
        <w:t xml:space="preserve"> dnia </w:t>
      </w:r>
      <w:r w:rsidRPr="000B585F">
        <w:rPr>
          <w:rFonts w:ascii="Times New Roman" w:hAnsi="Times New Roman" w:cs="Times New Roman"/>
          <w:b/>
        </w:rPr>
        <w:t>06.11.2023</w:t>
      </w:r>
      <w:r w:rsidR="008B73EE" w:rsidRPr="000B585F">
        <w:rPr>
          <w:rFonts w:ascii="Times New Roman" w:hAnsi="Times New Roman" w:cs="Times New Roman"/>
          <w:b/>
        </w:rPr>
        <w:t xml:space="preserve"> r.</w:t>
      </w:r>
    </w:p>
    <w:p w:rsidR="003B0D0E" w:rsidRPr="000B585F" w:rsidRDefault="000B585F" w:rsidP="006E1044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0B585F">
        <w:rPr>
          <w:rFonts w:ascii="Times New Roman" w:hAnsi="Times New Roman" w:cs="Times New Roman"/>
          <w:b/>
        </w:rPr>
        <w:t>w</w:t>
      </w:r>
      <w:r w:rsidR="008B73EE" w:rsidRPr="000B585F">
        <w:rPr>
          <w:rFonts w:ascii="Times New Roman" w:hAnsi="Times New Roman" w:cs="Times New Roman"/>
          <w:b/>
        </w:rPr>
        <w:t xml:space="preserve"> sprawie powołania </w:t>
      </w:r>
      <w:r w:rsidR="003B0D0E" w:rsidRPr="000B585F">
        <w:rPr>
          <w:rFonts w:ascii="Times New Roman" w:hAnsi="Times New Roman" w:cs="Times New Roman"/>
          <w:b/>
        </w:rPr>
        <w:t>zespołu do rocznego audytu systemu TI GAMA</w:t>
      </w:r>
    </w:p>
    <w:p w:rsidR="00783CF2" w:rsidRPr="00D24157" w:rsidRDefault="00783CF2" w:rsidP="00E355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8E25DC" w:rsidRPr="00D24157" w:rsidRDefault="006E1044" w:rsidP="00E355FF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zatwierdzoną</w:t>
      </w:r>
      <w:r w:rsidR="005A5B95" w:rsidRPr="00D24157">
        <w:rPr>
          <w:rFonts w:ascii="Times New Roman" w:hAnsi="Times New Roman" w:cs="Times New Roman"/>
        </w:rPr>
        <w:t xml:space="preserve"> dokumentacją bezpieczeństwa dla sys</w:t>
      </w:r>
      <w:r w:rsidR="008E25DC" w:rsidRPr="00D24157">
        <w:rPr>
          <w:rFonts w:ascii="Times New Roman" w:hAnsi="Times New Roman" w:cs="Times New Roman"/>
        </w:rPr>
        <w:t>temu T</w:t>
      </w:r>
      <w:r w:rsidR="00783CF2" w:rsidRPr="00D24157">
        <w:rPr>
          <w:rFonts w:ascii="Times New Roman" w:hAnsi="Times New Roman" w:cs="Times New Roman"/>
        </w:rPr>
        <w:t>I GAMA</w:t>
      </w:r>
      <w:r w:rsidR="008E25DC" w:rsidRPr="00D24157">
        <w:rPr>
          <w:rFonts w:ascii="Times New Roman" w:hAnsi="Times New Roman" w:cs="Times New Roman"/>
        </w:rPr>
        <w:t xml:space="preserve"> do przetwarzania informacji niejawnych o klauzuli ZASTRZEŻONE powołuje zespół </w:t>
      </w:r>
      <w:proofErr w:type="spellStart"/>
      <w:r w:rsidR="008E25DC" w:rsidRPr="00D24157">
        <w:rPr>
          <w:rFonts w:ascii="Times New Roman" w:hAnsi="Times New Roman" w:cs="Times New Roman"/>
        </w:rPr>
        <w:t>auditorów</w:t>
      </w:r>
      <w:proofErr w:type="spellEnd"/>
      <w:r w:rsidR="008E25DC" w:rsidRPr="00D24157">
        <w:rPr>
          <w:rFonts w:ascii="Times New Roman" w:hAnsi="Times New Roman" w:cs="Times New Roman"/>
        </w:rPr>
        <w:t>:</w:t>
      </w:r>
    </w:p>
    <w:p w:rsidR="008E25DC" w:rsidRPr="00D24157" w:rsidRDefault="008E25DC" w:rsidP="00E355F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24157">
        <w:rPr>
          <w:rFonts w:ascii="Times New Roman" w:hAnsi="Times New Roman" w:cs="Times New Roman"/>
        </w:rPr>
        <w:t>Pełnomocnik ds. OIN</w:t>
      </w:r>
      <w:r w:rsidR="00D35AC1">
        <w:rPr>
          <w:rFonts w:ascii="Times New Roman" w:hAnsi="Times New Roman" w:cs="Times New Roman"/>
        </w:rPr>
        <w:t xml:space="preserve">: Marzena </w:t>
      </w:r>
      <w:proofErr w:type="spellStart"/>
      <w:r w:rsidR="00D35AC1">
        <w:rPr>
          <w:rFonts w:ascii="Times New Roman" w:hAnsi="Times New Roman" w:cs="Times New Roman"/>
        </w:rPr>
        <w:t>Mendlikowska</w:t>
      </w:r>
      <w:proofErr w:type="spellEnd"/>
    </w:p>
    <w:p w:rsidR="00A5523F" w:rsidRPr="00D24157" w:rsidRDefault="00AC630D" w:rsidP="00E355FF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S</w:t>
      </w:r>
      <w:r w:rsidR="00A5523F" w:rsidRPr="00D24157">
        <w:rPr>
          <w:rFonts w:ascii="Times New Roman" w:hAnsi="Times New Roman" w:cs="Times New Roman"/>
        </w:rPr>
        <w:t>ystemu</w:t>
      </w:r>
      <w:r>
        <w:rPr>
          <w:rFonts w:ascii="Times New Roman" w:hAnsi="Times New Roman" w:cs="Times New Roman"/>
        </w:rPr>
        <w:t xml:space="preserve"> Teleinformatycznego (Administrator STI)</w:t>
      </w:r>
      <w:r w:rsidR="00D35AC1">
        <w:rPr>
          <w:rFonts w:ascii="Times New Roman" w:hAnsi="Times New Roman" w:cs="Times New Roman"/>
        </w:rPr>
        <w:t>: Kamil Siwka</w:t>
      </w:r>
    </w:p>
    <w:p w:rsidR="00D35AC1" w:rsidRDefault="00D81F72" w:rsidP="00E355FF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Bezpieczeństwa Teleinformatycznego (Inspektor B</w:t>
      </w:r>
      <w:r w:rsidR="00A5523F" w:rsidRPr="00D24157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>)</w:t>
      </w:r>
      <w:r w:rsidR="00D35AC1">
        <w:rPr>
          <w:rFonts w:ascii="Times New Roman" w:hAnsi="Times New Roman" w:cs="Times New Roman"/>
        </w:rPr>
        <w:t xml:space="preserve">: Marzena </w:t>
      </w:r>
      <w:proofErr w:type="spellStart"/>
      <w:r w:rsidR="00D35AC1">
        <w:rPr>
          <w:rFonts w:ascii="Times New Roman" w:hAnsi="Times New Roman" w:cs="Times New Roman"/>
        </w:rPr>
        <w:t>Mendlikowska</w:t>
      </w:r>
      <w:proofErr w:type="spellEnd"/>
    </w:p>
    <w:p w:rsidR="00D81F72" w:rsidRDefault="00D81F72" w:rsidP="00E355FF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Punktu Ewidencji Materiałów Niejawnych (Pracownik PEMN): Zbigniew Woźniak</w:t>
      </w:r>
    </w:p>
    <w:p w:rsidR="008B73EE" w:rsidRPr="00D24157" w:rsidRDefault="00D35AC1" w:rsidP="00E355FF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Członek:</w:t>
      </w:r>
      <w:r w:rsidR="00D81F72">
        <w:rPr>
          <w:rFonts w:ascii="Times New Roman" w:hAnsi="Times New Roman" w:cs="Times New Roman"/>
        </w:rPr>
        <w:t xml:space="preserve"> Sekretarz</w:t>
      </w:r>
      <w:r>
        <w:rPr>
          <w:rFonts w:ascii="Times New Roman" w:hAnsi="Times New Roman" w:cs="Times New Roman"/>
        </w:rPr>
        <w:t xml:space="preserve"> Urszula Wierzbicka</w:t>
      </w:r>
      <w:r w:rsidR="008B73EE" w:rsidRPr="00D24157">
        <w:rPr>
          <w:rFonts w:ascii="Times New Roman" w:hAnsi="Times New Roman" w:cs="Times New Roman"/>
        </w:rPr>
        <w:tab/>
      </w:r>
      <w:r w:rsidR="008B73EE" w:rsidRPr="00D24157">
        <w:rPr>
          <w:rFonts w:ascii="Times New Roman" w:hAnsi="Times New Roman" w:cs="Times New Roman"/>
        </w:rPr>
        <w:br/>
      </w:r>
    </w:p>
    <w:p w:rsidR="008B73EE" w:rsidRPr="00D24157" w:rsidRDefault="008B73EE" w:rsidP="00E355F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24157">
        <w:rPr>
          <w:rFonts w:ascii="Times New Roman" w:hAnsi="Times New Roman" w:cs="Times New Roman"/>
          <w:u w:val="single"/>
        </w:rPr>
        <w:t>zarządza</w:t>
      </w:r>
      <w:r w:rsidR="009D2F17" w:rsidRPr="00D24157">
        <w:rPr>
          <w:rFonts w:ascii="Times New Roman" w:hAnsi="Times New Roman" w:cs="Times New Roman"/>
          <w:u w:val="single"/>
        </w:rPr>
        <w:t>m</w:t>
      </w:r>
      <w:r w:rsidRPr="00D24157">
        <w:rPr>
          <w:rFonts w:ascii="Times New Roman" w:hAnsi="Times New Roman" w:cs="Times New Roman"/>
          <w:u w:val="single"/>
        </w:rPr>
        <w:t xml:space="preserve"> się co następuje</w:t>
      </w:r>
      <w:r w:rsidRPr="00D24157">
        <w:rPr>
          <w:rFonts w:ascii="Times New Roman" w:hAnsi="Times New Roman" w:cs="Times New Roman"/>
        </w:rPr>
        <w:t>: </w:t>
      </w:r>
    </w:p>
    <w:p w:rsidR="008B73EE" w:rsidRPr="00D24157" w:rsidRDefault="008B73EE" w:rsidP="00E355FF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D24157">
        <w:rPr>
          <w:rFonts w:ascii="Times New Roman" w:hAnsi="Times New Roman" w:cs="Times New Roman"/>
        </w:rPr>
        <w:t>§1</w:t>
      </w:r>
    </w:p>
    <w:p w:rsidR="00301D22" w:rsidRPr="00D24157" w:rsidRDefault="008B73EE" w:rsidP="00E355FF">
      <w:pPr>
        <w:pStyle w:val="Akapitzlist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</w:rPr>
      </w:pPr>
      <w:r w:rsidRPr="00D24157">
        <w:rPr>
          <w:rFonts w:ascii="Times New Roman" w:hAnsi="Times New Roman" w:cs="Times New Roman"/>
        </w:rPr>
        <w:t>Przeprowadz</w:t>
      </w:r>
      <w:r w:rsidR="009D2F17" w:rsidRPr="00D24157">
        <w:rPr>
          <w:rFonts w:ascii="Times New Roman" w:hAnsi="Times New Roman" w:cs="Times New Roman"/>
        </w:rPr>
        <w:t xml:space="preserve">ić Roczny audyt </w:t>
      </w:r>
      <w:r w:rsidR="00301D22" w:rsidRPr="00D24157">
        <w:rPr>
          <w:rFonts w:ascii="Times New Roman" w:hAnsi="Times New Roman" w:cs="Times New Roman"/>
        </w:rPr>
        <w:t>bezpieczeństwa systemu GAMA w oparciu o Kwestionariusz audytu wewnętrznego stanowiący załącznik do dokumentacji bezpieczeństwa</w:t>
      </w:r>
    </w:p>
    <w:p w:rsidR="005E1953" w:rsidRPr="00D24157" w:rsidRDefault="005E1953" w:rsidP="00E355FF">
      <w:pPr>
        <w:pStyle w:val="Akapitzlist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</w:rPr>
      </w:pPr>
      <w:r w:rsidRPr="00D24157">
        <w:rPr>
          <w:rFonts w:ascii="Times New Roman" w:hAnsi="Times New Roman" w:cs="Times New Roman"/>
        </w:rPr>
        <w:t>Przeprowadzić test</w:t>
      </w:r>
      <w:r w:rsidR="00E355FF" w:rsidRPr="00D24157">
        <w:rPr>
          <w:rFonts w:ascii="Times New Roman" w:hAnsi="Times New Roman" w:cs="Times New Roman"/>
        </w:rPr>
        <w:t>y</w:t>
      </w:r>
      <w:r w:rsidRPr="00D24157">
        <w:rPr>
          <w:rFonts w:ascii="Times New Roman" w:hAnsi="Times New Roman" w:cs="Times New Roman"/>
        </w:rPr>
        <w:t xml:space="preserve"> bezpieczeństwa systemu TI w zakresie:</w:t>
      </w:r>
    </w:p>
    <w:p w:rsidR="001828EA" w:rsidRPr="00D24157" w:rsidRDefault="001828EA" w:rsidP="00E355FF">
      <w:pPr>
        <w:pStyle w:val="Tekst1"/>
        <w:numPr>
          <w:ilvl w:val="0"/>
          <w:numId w:val="7"/>
        </w:numPr>
        <w:tabs>
          <w:tab w:val="clear" w:pos="708"/>
        </w:tabs>
        <w:spacing w:line="288" w:lineRule="auto"/>
        <w:jc w:val="both"/>
        <w:rPr>
          <w:rFonts w:cs="Times New Roman"/>
          <w:sz w:val="22"/>
          <w:szCs w:val="22"/>
        </w:rPr>
      </w:pPr>
      <w:r w:rsidRPr="00D24157">
        <w:rPr>
          <w:rFonts w:cs="Times New Roman"/>
          <w:sz w:val="22"/>
          <w:szCs w:val="22"/>
        </w:rPr>
        <w:t xml:space="preserve">Sprawdzenie czy nie można podłączyć pamięci typu </w:t>
      </w:r>
      <w:proofErr w:type="spellStart"/>
      <w:r w:rsidRPr="00D24157">
        <w:rPr>
          <w:rFonts w:cs="Times New Roman"/>
          <w:sz w:val="22"/>
          <w:szCs w:val="22"/>
        </w:rPr>
        <w:t>pendrive</w:t>
      </w:r>
      <w:proofErr w:type="spellEnd"/>
    </w:p>
    <w:p w:rsidR="001828EA" w:rsidRPr="00D24157" w:rsidRDefault="001828EA" w:rsidP="00E355FF">
      <w:pPr>
        <w:pStyle w:val="Tekst1"/>
        <w:numPr>
          <w:ilvl w:val="0"/>
          <w:numId w:val="7"/>
        </w:numPr>
        <w:tabs>
          <w:tab w:val="clear" w:pos="708"/>
        </w:tabs>
        <w:spacing w:line="288" w:lineRule="auto"/>
        <w:jc w:val="both"/>
        <w:rPr>
          <w:rFonts w:cs="Times New Roman"/>
          <w:sz w:val="22"/>
          <w:szCs w:val="22"/>
        </w:rPr>
      </w:pPr>
      <w:r w:rsidRPr="00D24157">
        <w:rPr>
          <w:rFonts w:cs="Times New Roman"/>
          <w:sz w:val="22"/>
          <w:szCs w:val="22"/>
        </w:rPr>
        <w:t xml:space="preserve">Sprawdzenie czy dany użytkownik nie ma dostępu do plików innego użytkownika </w:t>
      </w:r>
    </w:p>
    <w:p w:rsidR="001828EA" w:rsidRPr="00D24157" w:rsidRDefault="001828EA" w:rsidP="00E355FF">
      <w:pPr>
        <w:pStyle w:val="Tekst1"/>
        <w:numPr>
          <w:ilvl w:val="0"/>
          <w:numId w:val="7"/>
        </w:numPr>
        <w:tabs>
          <w:tab w:val="clear" w:pos="708"/>
        </w:tabs>
        <w:spacing w:line="288" w:lineRule="auto"/>
        <w:jc w:val="both"/>
        <w:rPr>
          <w:rFonts w:cs="Times New Roman"/>
          <w:sz w:val="22"/>
          <w:szCs w:val="22"/>
        </w:rPr>
      </w:pPr>
      <w:r w:rsidRPr="00D24157">
        <w:rPr>
          <w:rFonts w:cs="Times New Roman"/>
          <w:sz w:val="22"/>
          <w:szCs w:val="22"/>
        </w:rPr>
        <w:t>Sprawdzenie poprawności działania kopii zapasowej systemu operacyjnego</w:t>
      </w:r>
    </w:p>
    <w:p w:rsidR="001828EA" w:rsidRPr="00D24157" w:rsidRDefault="001828EA" w:rsidP="00E355FF">
      <w:pPr>
        <w:pStyle w:val="Tekst1"/>
        <w:numPr>
          <w:ilvl w:val="0"/>
          <w:numId w:val="7"/>
        </w:numPr>
        <w:tabs>
          <w:tab w:val="clear" w:pos="708"/>
        </w:tabs>
        <w:spacing w:line="288" w:lineRule="auto"/>
        <w:jc w:val="both"/>
        <w:rPr>
          <w:rFonts w:cs="Times New Roman"/>
          <w:sz w:val="22"/>
          <w:szCs w:val="22"/>
        </w:rPr>
      </w:pPr>
      <w:r w:rsidRPr="00D24157">
        <w:rPr>
          <w:rFonts w:cs="Times New Roman"/>
          <w:sz w:val="22"/>
          <w:szCs w:val="22"/>
        </w:rPr>
        <w:t>Sprawdzenie integralności konfiguracji systemu</w:t>
      </w:r>
    </w:p>
    <w:p w:rsidR="001828EA" w:rsidRPr="00D24157" w:rsidRDefault="001828EA" w:rsidP="00E355FF">
      <w:pPr>
        <w:pStyle w:val="Tekst1"/>
        <w:numPr>
          <w:ilvl w:val="0"/>
          <w:numId w:val="7"/>
        </w:numPr>
        <w:tabs>
          <w:tab w:val="clear" w:pos="708"/>
        </w:tabs>
        <w:spacing w:line="288" w:lineRule="auto"/>
        <w:jc w:val="both"/>
        <w:rPr>
          <w:rFonts w:cs="Times New Roman"/>
          <w:sz w:val="22"/>
          <w:szCs w:val="22"/>
        </w:rPr>
      </w:pPr>
      <w:r w:rsidRPr="00D24157">
        <w:rPr>
          <w:rFonts w:cs="Times New Roman"/>
          <w:sz w:val="22"/>
          <w:szCs w:val="22"/>
        </w:rPr>
        <w:t>Sprawdzenie zabezpieczenia fizycznego</w:t>
      </w:r>
    </w:p>
    <w:p w:rsidR="00007262" w:rsidRPr="00D24157" w:rsidRDefault="00007262" w:rsidP="00E355FF">
      <w:pPr>
        <w:pStyle w:val="Tekst1"/>
        <w:numPr>
          <w:ilvl w:val="0"/>
          <w:numId w:val="7"/>
        </w:numPr>
        <w:tabs>
          <w:tab w:val="clear" w:pos="708"/>
        </w:tabs>
        <w:spacing w:line="288" w:lineRule="auto"/>
        <w:jc w:val="both"/>
        <w:rPr>
          <w:rFonts w:cs="Times New Roman"/>
          <w:sz w:val="22"/>
          <w:szCs w:val="22"/>
        </w:rPr>
      </w:pPr>
      <w:r w:rsidRPr="00D24157">
        <w:rPr>
          <w:rFonts w:cs="Times New Roman"/>
          <w:sz w:val="22"/>
          <w:szCs w:val="22"/>
        </w:rPr>
        <w:t>Test polityki haseł</w:t>
      </w:r>
    </w:p>
    <w:p w:rsidR="00007262" w:rsidRPr="00D24157" w:rsidRDefault="00007262" w:rsidP="00E355FF">
      <w:pPr>
        <w:pStyle w:val="Tekst1"/>
        <w:numPr>
          <w:ilvl w:val="0"/>
          <w:numId w:val="7"/>
        </w:numPr>
        <w:tabs>
          <w:tab w:val="clear" w:pos="708"/>
        </w:tabs>
        <w:spacing w:line="288" w:lineRule="auto"/>
        <w:jc w:val="both"/>
        <w:rPr>
          <w:rFonts w:cs="Times New Roman"/>
          <w:sz w:val="22"/>
          <w:szCs w:val="22"/>
        </w:rPr>
      </w:pPr>
      <w:r w:rsidRPr="00D24157">
        <w:rPr>
          <w:rFonts w:cs="Times New Roman"/>
          <w:sz w:val="22"/>
          <w:szCs w:val="22"/>
        </w:rPr>
        <w:t>Test blokady konta przy nieprawidłowym haśle</w:t>
      </w:r>
    </w:p>
    <w:p w:rsidR="00007262" w:rsidRPr="00D24157" w:rsidRDefault="00007262" w:rsidP="00E355FF">
      <w:pPr>
        <w:pStyle w:val="Tekst1"/>
        <w:numPr>
          <w:ilvl w:val="0"/>
          <w:numId w:val="7"/>
        </w:numPr>
        <w:tabs>
          <w:tab w:val="clear" w:pos="708"/>
        </w:tabs>
        <w:spacing w:line="288" w:lineRule="auto"/>
        <w:jc w:val="both"/>
        <w:rPr>
          <w:rFonts w:cs="Times New Roman"/>
          <w:sz w:val="22"/>
          <w:szCs w:val="22"/>
        </w:rPr>
      </w:pPr>
      <w:r w:rsidRPr="00D24157">
        <w:rPr>
          <w:rFonts w:cs="Times New Roman"/>
          <w:sz w:val="22"/>
          <w:szCs w:val="22"/>
        </w:rPr>
        <w:t>Test zapisu zdarzeń związanych z logowaniem użytkownika</w:t>
      </w:r>
    </w:p>
    <w:p w:rsidR="00007262" w:rsidRPr="00D24157" w:rsidRDefault="00007262" w:rsidP="00E355FF">
      <w:pPr>
        <w:pStyle w:val="Tekst1"/>
        <w:numPr>
          <w:ilvl w:val="0"/>
          <w:numId w:val="7"/>
        </w:numPr>
        <w:tabs>
          <w:tab w:val="clear" w:pos="708"/>
        </w:tabs>
        <w:spacing w:line="288" w:lineRule="auto"/>
        <w:jc w:val="both"/>
        <w:rPr>
          <w:rFonts w:cs="Times New Roman"/>
          <w:sz w:val="22"/>
          <w:szCs w:val="22"/>
        </w:rPr>
      </w:pPr>
      <w:r w:rsidRPr="00D24157">
        <w:rPr>
          <w:rFonts w:cs="Times New Roman"/>
          <w:sz w:val="22"/>
          <w:szCs w:val="22"/>
        </w:rPr>
        <w:t>Test uruchamiania programu jako administrator</w:t>
      </w:r>
    </w:p>
    <w:p w:rsidR="00007262" w:rsidRPr="00D24157" w:rsidRDefault="00007262" w:rsidP="00E355FF">
      <w:pPr>
        <w:pStyle w:val="Tekst1"/>
        <w:numPr>
          <w:ilvl w:val="0"/>
          <w:numId w:val="7"/>
        </w:numPr>
        <w:tabs>
          <w:tab w:val="clear" w:pos="708"/>
        </w:tabs>
        <w:spacing w:line="288" w:lineRule="auto"/>
        <w:jc w:val="both"/>
        <w:rPr>
          <w:rFonts w:cs="Times New Roman"/>
          <w:sz w:val="22"/>
          <w:szCs w:val="22"/>
        </w:rPr>
      </w:pPr>
      <w:r w:rsidRPr="00D24157">
        <w:rPr>
          <w:rFonts w:cs="Times New Roman"/>
          <w:sz w:val="22"/>
          <w:szCs w:val="22"/>
        </w:rPr>
        <w:t>Test poprawności działania programu antywirusowego</w:t>
      </w:r>
    </w:p>
    <w:p w:rsidR="00007262" w:rsidRPr="00D24157" w:rsidRDefault="00007262" w:rsidP="00E355FF">
      <w:pPr>
        <w:pStyle w:val="Tekst1"/>
        <w:numPr>
          <w:ilvl w:val="0"/>
          <w:numId w:val="7"/>
        </w:numPr>
        <w:tabs>
          <w:tab w:val="clear" w:pos="708"/>
        </w:tabs>
        <w:spacing w:line="288" w:lineRule="auto"/>
        <w:jc w:val="both"/>
        <w:rPr>
          <w:rFonts w:cs="Times New Roman"/>
          <w:sz w:val="22"/>
          <w:szCs w:val="22"/>
        </w:rPr>
      </w:pPr>
      <w:r w:rsidRPr="00D24157">
        <w:rPr>
          <w:rFonts w:cs="Times New Roman"/>
          <w:sz w:val="22"/>
          <w:szCs w:val="22"/>
        </w:rPr>
        <w:t>Weryfikacja listy zainstalowanych aplikacji</w:t>
      </w:r>
    </w:p>
    <w:p w:rsidR="00007262" w:rsidRPr="00D24157" w:rsidRDefault="00007262" w:rsidP="00E355FF">
      <w:pPr>
        <w:pStyle w:val="Tekst1"/>
        <w:numPr>
          <w:ilvl w:val="0"/>
          <w:numId w:val="7"/>
        </w:numPr>
        <w:tabs>
          <w:tab w:val="clear" w:pos="708"/>
        </w:tabs>
        <w:spacing w:line="288" w:lineRule="auto"/>
        <w:jc w:val="both"/>
        <w:rPr>
          <w:rFonts w:cs="Times New Roman"/>
          <w:sz w:val="22"/>
          <w:szCs w:val="22"/>
        </w:rPr>
      </w:pPr>
      <w:r w:rsidRPr="00D24157">
        <w:rPr>
          <w:rFonts w:cs="Times New Roman"/>
          <w:sz w:val="22"/>
          <w:szCs w:val="22"/>
        </w:rPr>
        <w:t>Weryfikacja ustawień polityk bezpieczeństwa</w:t>
      </w:r>
    </w:p>
    <w:p w:rsidR="00007262" w:rsidRPr="00326E9F" w:rsidRDefault="00007262" w:rsidP="00326E9F">
      <w:pPr>
        <w:pStyle w:val="Tekst1"/>
        <w:numPr>
          <w:ilvl w:val="0"/>
          <w:numId w:val="7"/>
        </w:numPr>
        <w:tabs>
          <w:tab w:val="clear" w:pos="708"/>
        </w:tabs>
        <w:spacing w:line="288" w:lineRule="auto"/>
        <w:jc w:val="both"/>
        <w:rPr>
          <w:rFonts w:cs="Times New Roman"/>
          <w:sz w:val="22"/>
          <w:szCs w:val="22"/>
        </w:rPr>
      </w:pPr>
      <w:r w:rsidRPr="00D24157">
        <w:rPr>
          <w:rFonts w:cs="Times New Roman"/>
          <w:sz w:val="22"/>
          <w:szCs w:val="22"/>
        </w:rPr>
        <w:t xml:space="preserve">Sprawdzenie poprawności działania </w:t>
      </w:r>
      <w:proofErr w:type="spellStart"/>
      <w:r w:rsidRPr="00D24157">
        <w:rPr>
          <w:rFonts w:cs="Times New Roman"/>
          <w:sz w:val="22"/>
          <w:szCs w:val="22"/>
        </w:rPr>
        <w:t>SSWiN</w:t>
      </w:r>
      <w:proofErr w:type="spellEnd"/>
      <w:r w:rsidRPr="00D24157">
        <w:rPr>
          <w:rFonts w:cs="Times New Roman"/>
          <w:sz w:val="22"/>
          <w:szCs w:val="22"/>
        </w:rPr>
        <w:t xml:space="preserve"> i reakcji służb ochrony i osób odpowiedzialnych za bezpieczeństwo systemu</w:t>
      </w:r>
      <w:r w:rsidR="00E85BD7">
        <w:rPr>
          <w:rFonts w:cs="Times New Roman"/>
          <w:sz w:val="22"/>
          <w:szCs w:val="22"/>
        </w:rPr>
        <w:t>.</w:t>
      </w:r>
    </w:p>
    <w:p w:rsidR="003603B1" w:rsidRPr="00D24157" w:rsidRDefault="001828EA" w:rsidP="00E355FF">
      <w:pPr>
        <w:pStyle w:val="Tekst1"/>
        <w:numPr>
          <w:ilvl w:val="0"/>
          <w:numId w:val="3"/>
        </w:numPr>
        <w:spacing w:line="288" w:lineRule="auto"/>
        <w:jc w:val="both"/>
        <w:rPr>
          <w:rFonts w:cs="Times New Roman"/>
          <w:sz w:val="22"/>
          <w:szCs w:val="22"/>
        </w:rPr>
      </w:pPr>
      <w:r w:rsidRPr="00D24157">
        <w:rPr>
          <w:rFonts w:cs="Times New Roman"/>
          <w:sz w:val="22"/>
          <w:szCs w:val="22"/>
        </w:rPr>
        <w:t>W ramach testu bezpieczeństwa systemu TI przeprowadz</w:t>
      </w:r>
      <w:r w:rsidR="009333E3" w:rsidRPr="00D24157">
        <w:rPr>
          <w:rFonts w:cs="Times New Roman"/>
          <w:sz w:val="22"/>
          <w:szCs w:val="22"/>
        </w:rPr>
        <w:t>ić</w:t>
      </w:r>
      <w:r w:rsidRPr="00D24157">
        <w:rPr>
          <w:rFonts w:cs="Times New Roman"/>
          <w:sz w:val="22"/>
          <w:szCs w:val="22"/>
        </w:rPr>
        <w:t xml:space="preserve"> analiz</w:t>
      </w:r>
      <w:r w:rsidR="009333E3" w:rsidRPr="00D24157">
        <w:rPr>
          <w:rFonts w:cs="Times New Roman"/>
          <w:sz w:val="22"/>
          <w:szCs w:val="22"/>
        </w:rPr>
        <w:t>ę</w:t>
      </w:r>
      <w:r w:rsidRPr="00D24157">
        <w:rPr>
          <w:rFonts w:cs="Times New Roman"/>
          <w:sz w:val="22"/>
          <w:szCs w:val="22"/>
        </w:rPr>
        <w:t xml:space="preserve"> dokumentacji bezpieczeństwa systemu TI. Ponadto kontroli </w:t>
      </w:r>
      <w:r w:rsidR="00FC287E" w:rsidRPr="00D24157">
        <w:rPr>
          <w:rFonts w:cs="Times New Roman"/>
          <w:sz w:val="22"/>
          <w:szCs w:val="22"/>
        </w:rPr>
        <w:t xml:space="preserve">należy poddać </w:t>
      </w:r>
      <w:r w:rsidRPr="00D24157">
        <w:rPr>
          <w:rFonts w:cs="Times New Roman"/>
          <w:sz w:val="22"/>
          <w:szCs w:val="22"/>
        </w:rPr>
        <w:t>zdarzenia generowane przez logi systemowe, analiz</w:t>
      </w:r>
      <w:r w:rsidR="003603B1" w:rsidRPr="00D24157">
        <w:rPr>
          <w:rFonts w:cs="Times New Roman"/>
          <w:sz w:val="22"/>
          <w:szCs w:val="22"/>
        </w:rPr>
        <w:t>ę</w:t>
      </w:r>
      <w:r w:rsidRPr="00D24157">
        <w:rPr>
          <w:rFonts w:cs="Times New Roman"/>
          <w:sz w:val="22"/>
          <w:szCs w:val="22"/>
        </w:rPr>
        <w:t xml:space="preserve"> i raportowanie dzienników zdarzeń. </w:t>
      </w:r>
    </w:p>
    <w:p w:rsidR="00E355FF" w:rsidRPr="00D24157" w:rsidRDefault="003603B1" w:rsidP="00E355FF">
      <w:pPr>
        <w:pStyle w:val="Tekst1"/>
        <w:numPr>
          <w:ilvl w:val="0"/>
          <w:numId w:val="3"/>
        </w:numPr>
        <w:spacing w:line="288" w:lineRule="auto"/>
        <w:jc w:val="both"/>
        <w:rPr>
          <w:rFonts w:cs="Times New Roman"/>
          <w:sz w:val="22"/>
          <w:szCs w:val="22"/>
        </w:rPr>
      </w:pPr>
      <w:r w:rsidRPr="00D24157">
        <w:rPr>
          <w:rFonts w:cs="Times New Roman"/>
          <w:sz w:val="22"/>
          <w:szCs w:val="22"/>
        </w:rPr>
        <w:t>Zespół audytorski</w:t>
      </w:r>
      <w:r w:rsidR="008B73EE" w:rsidRPr="00D24157">
        <w:rPr>
          <w:rFonts w:cs="Times New Roman"/>
          <w:sz w:val="22"/>
          <w:szCs w:val="22"/>
        </w:rPr>
        <w:t>, w terminie do</w:t>
      </w:r>
      <w:r w:rsidR="00BD5868">
        <w:rPr>
          <w:rFonts w:cs="Times New Roman"/>
          <w:sz w:val="22"/>
          <w:szCs w:val="22"/>
        </w:rPr>
        <w:t xml:space="preserve"> dnia 30 listopada 2023 r.</w:t>
      </w:r>
      <w:r w:rsidR="008B73EE" w:rsidRPr="00D24157">
        <w:rPr>
          <w:rFonts w:cs="Times New Roman"/>
          <w:sz w:val="22"/>
          <w:szCs w:val="22"/>
        </w:rPr>
        <w:t xml:space="preserve">  przedłoży </w:t>
      </w:r>
      <w:r w:rsidR="00E355FF" w:rsidRPr="00D24157">
        <w:rPr>
          <w:rFonts w:cs="Times New Roman"/>
          <w:sz w:val="22"/>
          <w:szCs w:val="22"/>
        </w:rPr>
        <w:t>Burmistrzowi Raport z rocznego audytu</w:t>
      </w:r>
    </w:p>
    <w:p w:rsidR="008B73EE" w:rsidRPr="00D24157" w:rsidRDefault="008B73EE" w:rsidP="00E355FF">
      <w:pPr>
        <w:pStyle w:val="Tekst1"/>
        <w:numPr>
          <w:ilvl w:val="0"/>
          <w:numId w:val="3"/>
        </w:numPr>
        <w:spacing w:line="288" w:lineRule="auto"/>
        <w:jc w:val="both"/>
        <w:rPr>
          <w:rFonts w:cs="Times New Roman"/>
          <w:sz w:val="22"/>
          <w:szCs w:val="22"/>
        </w:rPr>
      </w:pPr>
      <w:r w:rsidRPr="00D24157">
        <w:rPr>
          <w:rFonts w:cs="Times New Roman"/>
          <w:sz w:val="22"/>
          <w:szCs w:val="22"/>
        </w:rPr>
        <w:t>Zarządzenie wchodzi w życie z dniem podpisania. </w:t>
      </w:r>
    </w:p>
    <w:p w:rsidR="008B73EE" w:rsidRPr="00D24157" w:rsidRDefault="008B73EE" w:rsidP="00E355FF">
      <w:pPr>
        <w:spacing w:after="0" w:line="288" w:lineRule="auto"/>
        <w:rPr>
          <w:rFonts w:ascii="Times New Roman" w:hAnsi="Times New Roman" w:cs="Times New Roman"/>
        </w:rPr>
      </w:pPr>
    </w:p>
    <w:sectPr w:rsidR="008B73EE" w:rsidRPr="00D24157" w:rsidSect="00781782">
      <w:pgSz w:w="11906" w:h="16838"/>
      <w:pgMar w:top="794" w:right="1134" w:bottom="96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09" w:rsidRDefault="00E82509">
      <w:pPr>
        <w:spacing w:after="0" w:line="240" w:lineRule="auto"/>
      </w:pPr>
      <w:r>
        <w:separator/>
      </w:r>
    </w:p>
  </w:endnote>
  <w:endnote w:type="continuationSeparator" w:id="0">
    <w:p w:rsidR="00E82509" w:rsidRDefault="00E8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09" w:rsidRDefault="00E82509">
      <w:pPr>
        <w:spacing w:after="0" w:line="240" w:lineRule="auto"/>
      </w:pPr>
      <w:r>
        <w:separator/>
      </w:r>
    </w:p>
  </w:footnote>
  <w:footnote w:type="continuationSeparator" w:id="0">
    <w:p w:rsidR="00E82509" w:rsidRDefault="00E82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5"/>
    <w:multiLevelType w:val="multilevel"/>
    <w:tmpl w:val="CB66A4D4"/>
    <w:name w:val="WW8Num13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14DE2B52"/>
    <w:multiLevelType w:val="hybridMultilevel"/>
    <w:tmpl w:val="851E64A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2A251A"/>
    <w:multiLevelType w:val="hybridMultilevel"/>
    <w:tmpl w:val="39CE08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3194B"/>
    <w:multiLevelType w:val="hybridMultilevel"/>
    <w:tmpl w:val="080A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07E4D"/>
    <w:multiLevelType w:val="hybridMultilevel"/>
    <w:tmpl w:val="36D64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87E5B"/>
    <w:multiLevelType w:val="hybridMultilevel"/>
    <w:tmpl w:val="5ABC50FA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>
    <w:nsid w:val="7EAE2F40"/>
    <w:multiLevelType w:val="hybridMultilevel"/>
    <w:tmpl w:val="E07C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B73EE"/>
    <w:rsid w:val="00007262"/>
    <w:rsid w:val="000B585F"/>
    <w:rsid w:val="001828EA"/>
    <w:rsid w:val="00182B35"/>
    <w:rsid w:val="002C1A61"/>
    <w:rsid w:val="00301D22"/>
    <w:rsid w:val="00326E9F"/>
    <w:rsid w:val="003603B1"/>
    <w:rsid w:val="003B0D0E"/>
    <w:rsid w:val="003E3367"/>
    <w:rsid w:val="003F07E3"/>
    <w:rsid w:val="004E3A55"/>
    <w:rsid w:val="0050371A"/>
    <w:rsid w:val="0051681F"/>
    <w:rsid w:val="005A5B95"/>
    <w:rsid w:val="005E1953"/>
    <w:rsid w:val="005E2877"/>
    <w:rsid w:val="0066502D"/>
    <w:rsid w:val="006A382D"/>
    <w:rsid w:val="006E1044"/>
    <w:rsid w:val="00781782"/>
    <w:rsid w:val="00783CF2"/>
    <w:rsid w:val="00787043"/>
    <w:rsid w:val="007C2614"/>
    <w:rsid w:val="00887945"/>
    <w:rsid w:val="008B73EE"/>
    <w:rsid w:val="008C5248"/>
    <w:rsid w:val="008D261B"/>
    <w:rsid w:val="008E25DC"/>
    <w:rsid w:val="009333E3"/>
    <w:rsid w:val="009B7A67"/>
    <w:rsid w:val="009D2F17"/>
    <w:rsid w:val="00A5523F"/>
    <w:rsid w:val="00A75A32"/>
    <w:rsid w:val="00AC630D"/>
    <w:rsid w:val="00B53115"/>
    <w:rsid w:val="00B71D0C"/>
    <w:rsid w:val="00BD5868"/>
    <w:rsid w:val="00BE2B92"/>
    <w:rsid w:val="00C03C79"/>
    <w:rsid w:val="00C85E47"/>
    <w:rsid w:val="00D05131"/>
    <w:rsid w:val="00D24157"/>
    <w:rsid w:val="00D35AC1"/>
    <w:rsid w:val="00D81F72"/>
    <w:rsid w:val="00D845AE"/>
    <w:rsid w:val="00E355FF"/>
    <w:rsid w:val="00E82509"/>
    <w:rsid w:val="00E85BD7"/>
    <w:rsid w:val="00EE6A08"/>
    <w:rsid w:val="00F33080"/>
    <w:rsid w:val="00FC065A"/>
    <w:rsid w:val="00FC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3EE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Tekst1">
    <w:name w:val="Tekst1"/>
    <w:basedOn w:val="Normalny"/>
    <w:rsid w:val="001828EA"/>
    <w:pPr>
      <w:tabs>
        <w:tab w:val="left" w:pos="708"/>
      </w:tabs>
      <w:suppressAutoHyphens/>
      <w:spacing w:after="0" w:line="360" w:lineRule="auto"/>
      <w:ind w:firstLine="850"/>
    </w:pPr>
    <w:rPr>
      <w:rFonts w:ascii="Times New Roman" w:eastAsia="Times New Roman" w:hAnsi="Times New Roman" w:cs="Courier New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 Paszta</dc:creator>
  <cp:lastModifiedBy>Marzena Mendlikowska</cp:lastModifiedBy>
  <cp:revision>7</cp:revision>
  <dcterms:created xsi:type="dcterms:W3CDTF">2023-11-07T07:45:00Z</dcterms:created>
  <dcterms:modified xsi:type="dcterms:W3CDTF">2023-11-07T07:50:00Z</dcterms:modified>
</cp:coreProperties>
</file>