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58DD" w14:textId="2752AAE1" w:rsidR="004D1F07" w:rsidRPr="00D45FC4" w:rsidRDefault="002C1B97" w:rsidP="003202AC">
      <w:pPr>
        <w:jc w:val="center"/>
        <w:rPr>
          <w:rFonts w:ascii="Times New Roman" w:hAnsi="Times New Roman" w:cs="Times New Roman"/>
          <w:b/>
          <w:bCs/>
          <w:sz w:val="24"/>
          <w:szCs w:val="24"/>
        </w:rPr>
      </w:pPr>
      <w:r w:rsidRPr="00D45FC4">
        <w:rPr>
          <w:rFonts w:ascii="Times New Roman" w:hAnsi="Times New Roman" w:cs="Times New Roman"/>
          <w:b/>
          <w:bCs/>
          <w:sz w:val="24"/>
          <w:szCs w:val="24"/>
        </w:rPr>
        <w:t xml:space="preserve">ZARZĄDZENIE NR </w:t>
      </w:r>
      <w:r w:rsidR="00B159D4">
        <w:rPr>
          <w:rFonts w:ascii="Times New Roman" w:hAnsi="Times New Roman" w:cs="Times New Roman"/>
          <w:b/>
          <w:bCs/>
          <w:sz w:val="24"/>
          <w:szCs w:val="24"/>
        </w:rPr>
        <w:t>OA.0050.</w:t>
      </w:r>
      <w:r w:rsidR="003F0A56">
        <w:rPr>
          <w:rFonts w:ascii="Times New Roman" w:hAnsi="Times New Roman" w:cs="Times New Roman"/>
          <w:b/>
          <w:bCs/>
          <w:sz w:val="24"/>
          <w:szCs w:val="24"/>
        </w:rPr>
        <w:t>35</w:t>
      </w:r>
      <w:r w:rsidR="00B159D4">
        <w:rPr>
          <w:rFonts w:ascii="Times New Roman" w:hAnsi="Times New Roman" w:cs="Times New Roman"/>
          <w:b/>
          <w:bCs/>
          <w:sz w:val="24"/>
          <w:szCs w:val="24"/>
        </w:rPr>
        <w:t>.</w:t>
      </w:r>
      <w:r w:rsidRPr="00D45FC4">
        <w:rPr>
          <w:rFonts w:ascii="Times New Roman" w:hAnsi="Times New Roman" w:cs="Times New Roman"/>
          <w:b/>
          <w:bCs/>
          <w:sz w:val="24"/>
          <w:szCs w:val="24"/>
        </w:rPr>
        <w:t>202</w:t>
      </w:r>
      <w:r w:rsidR="001C5FC0">
        <w:rPr>
          <w:rFonts w:ascii="Times New Roman" w:hAnsi="Times New Roman" w:cs="Times New Roman"/>
          <w:b/>
          <w:bCs/>
          <w:sz w:val="24"/>
          <w:szCs w:val="24"/>
        </w:rPr>
        <w:t>3</w:t>
      </w:r>
    </w:p>
    <w:p w14:paraId="43E75690" w14:textId="46ED445C" w:rsidR="004D1F07" w:rsidRPr="00D45FC4" w:rsidRDefault="002C1B97" w:rsidP="003202AC">
      <w:pPr>
        <w:jc w:val="center"/>
        <w:rPr>
          <w:rFonts w:ascii="Times New Roman" w:hAnsi="Times New Roman" w:cs="Times New Roman"/>
          <w:b/>
          <w:bCs/>
          <w:sz w:val="24"/>
          <w:szCs w:val="24"/>
        </w:rPr>
      </w:pPr>
      <w:r w:rsidRPr="00D45FC4">
        <w:rPr>
          <w:rFonts w:ascii="Times New Roman" w:hAnsi="Times New Roman" w:cs="Times New Roman"/>
          <w:b/>
          <w:bCs/>
          <w:sz w:val="24"/>
          <w:szCs w:val="24"/>
        </w:rPr>
        <w:t>BURMISTRZA MIASTA I GMINY GOŁAŃCZ</w:t>
      </w:r>
    </w:p>
    <w:p w14:paraId="576DC22C" w14:textId="277CF147" w:rsidR="004D1F07" w:rsidRPr="00D45FC4" w:rsidRDefault="004D1F07" w:rsidP="003202AC">
      <w:pPr>
        <w:jc w:val="center"/>
        <w:rPr>
          <w:rFonts w:ascii="Times New Roman" w:hAnsi="Times New Roman" w:cs="Times New Roman"/>
          <w:b/>
          <w:bCs/>
          <w:sz w:val="24"/>
          <w:szCs w:val="24"/>
        </w:rPr>
      </w:pPr>
      <w:bookmarkStart w:id="0" w:name="_Hlk129328138"/>
      <w:r w:rsidRPr="00D45FC4">
        <w:rPr>
          <w:rFonts w:ascii="Times New Roman" w:hAnsi="Times New Roman" w:cs="Times New Roman"/>
          <w:b/>
          <w:bCs/>
          <w:sz w:val="24"/>
          <w:szCs w:val="24"/>
        </w:rPr>
        <w:t>z dnia</w:t>
      </w:r>
      <w:r w:rsidR="00591332">
        <w:rPr>
          <w:rFonts w:ascii="Times New Roman" w:hAnsi="Times New Roman" w:cs="Times New Roman"/>
          <w:b/>
          <w:bCs/>
          <w:sz w:val="24"/>
          <w:szCs w:val="24"/>
        </w:rPr>
        <w:t xml:space="preserve"> </w:t>
      </w:r>
      <w:r w:rsidR="003F0A56">
        <w:rPr>
          <w:rFonts w:ascii="Times New Roman" w:hAnsi="Times New Roman" w:cs="Times New Roman"/>
          <w:b/>
          <w:bCs/>
          <w:sz w:val="24"/>
          <w:szCs w:val="24"/>
        </w:rPr>
        <w:t>29</w:t>
      </w:r>
      <w:r w:rsidR="00591332">
        <w:rPr>
          <w:rFonts w:ascii="Times New Roman" w:hAnsi="Times New Roman" w:cs="Times New Roman"/>
          <w:b/>
          <w:bCs/>
          <w:sz w:val="24"/>
          <w:szCs w:val="24"/>
        </w:rPr>
        <w:t xml:space="preserve"> </w:t>
      </w:r>
      <w:r w:rsidR="001C5FC0">
        <w:rPr>
          <w:rFonts w:ascii="Times New Roman" w:hAnsi="Times New Roman" w:cs="Times New Roman"/>
          <w:b/>
          <w:bCs/>
          <w:sz w:val="24"/>
          <w:szCs w:val="24"/>
        </w:rPr>
        <w:t>marca</w:t>
      </w:r>
      <w:r w:rsidRPr="00D45FC4">
        <w:rPr>
          <w:rFonts w:ascii="Times New Roman" w:hAnsi="Times New Roman" w:cs="Times New Roman"/>
          <w:b/>
          <w:bCs/>
          <w:sz w:val="24"/>
          <w:szCs w:val="24"/>
        </w:rPr>
        <w:t xml:space="preserve"> 202</w:t>
      </w:r>
      <w:r w:rsidR="001C5FC0">
        <w:rPr>
          <w:rFonts w:ascii="Times New Roman" w:hAnsi="Times New Roman" w:cs="Times New Roman"/>
          <w:b/>
          <w:bCs/>
          <w:sz w:val="24"/>
          <w:szCs w:val="24"/>
        </w:rPr>
        <w:t>3</w:t>
      </w:r>
      <w:r w:rsidRPr="00D45FC4">
        <w:rPr>
          <w:rFonts w:ascii="Times New Roman" w:hAnsi="Times New Roman" w:cs="Times New Roman"/>
          <w:b/>
          <w:bCs/>
          <w:sz w:val="24"/>
          <w:szCs w:val="24"/>
        </w:rPr>
        <w:t xml:space="preserve"> r.</w:t>
      </w:r>
      <w:bookmarkEnd w:id="0"/>
    </w:p>
    <w:p w14:paraId="31E01E47" w14:textId="44A5B106" w:rsidR="004D1F07" w:rsidRDefault="004D1F07" w:rsidP="003202AC">
      <w:pPr>
        <w:jc w:val="center"/>
        <w:rPr>
          <w:rFonts w:ascii="Times New Roman" w:hAnsi="Times New Roman" w:cs="Times New Roman"/>
          <w:sz w:val="24"/>
          <w:szCs w:val="24"/>
        </w:rPr>
      </w:pPr>
      <w:r w:rsidRPr="00D45FC4">
        <w:rPr>
          <w:rFonts w:ascii="Times New Roman" w:hAnsi="Times New Roman" w:cs="Times New Roman"/>
          <w:b/>
          <w:bCs/>
          <w:sz w:val="24"/>
          <w:szCs w:val="24"/>
        </w:rPr>
        <w:t>w sprawie</w:t>
      </w:r>
      <w:r w:rsidR="001C5FC0">
        <w:rPr>
          <w:rFonts w:ascii="Times New Roman" w:hAnsi="Times New Roman" w:cs="Times New Roman"/>
          <w:b/>
          <w:bCs/>
          <w:sz w:val="24"/>
          <w:szCs w:val="24"/>
        </w:rPr>
        <w:t xml:space="preserve"> </w:t>
      </w:r>
      <w:r w:rsidRPr="00D45FC4">
        <w:rPr>
          <w:rFonts w:ascii="Times New Roman" w:hAnsi="Times New Roman" w:cs="Times New Roman"/>
          <w:b/>
          <w:bCs/>
          <w:sz w:val="24"/>
          <w:szCs w:val="24"/>
        </w:rPr>
        <w:t xml:space="preserve">Regulaminu użyczenia pojemników na odpady </w:t>
      </w:r>
      <w:r w:rsidR="00680874">
        <w:rPr>
          <w:rFonts w:ascii="Times New Roman" w:hAnsi="Times New Roman" w:cs="Times New Roman"/>
          <w:b/>
          <w:bCs/>
          <w:sz w:val="24"/>
          <w:szCs w:val="24"/>
        </w:rPr>
        <w:t xml:space="preserve">typu BIO </w:t>
      </w:r>
      <w:r w:rsidRPr="00D45FC4">
        <w:rPr>
          <w:rFonts w:ascii="Times New Roman" w:hAnsi="Times New Roman" w:cs="Times New Roman"/>
          <w:b/>
          <w:bCs/>
          <w:sz w:val="24"/>
          <w:szCs w:val="24"/>
        </w:rPr>
        <w:t>na terenie Miasta i Gminy Gołańcz</w:t>
      </w:r>
      <w:r w:rsidR="001C5FC0" w:rsidRPr="001C5FC0">
        <w:t xml:space="preserve"> </w:t>
      </w:r>
      <w:r w:rsidR="001C5FC0" w:rsidRPr="001C5FC0">
        <w:rPr>
          <w:rFonts w:ascii="Times New Roman" w:hAnsi="Times New Roman" w:cs="Times New Roman"/>
          <w:b/>
          <w:bCs/>
          <w:sz w:val="24"/>
          <w:szCs w:val="24"/>
        </w:rPr>
        <w:t xml:space="preserve">z dnia </w:t>
      </w:r>
      <w:r w:rsidR="003F0A56">
        <w:rPr>
          <w:rFonts w:ascii="Times New Roman" w:hAnsi="Times New Roman" w:cs="Times New Roman"/>
          <w:b/>
          <w:bCs/>
          <w:sz w:val="24"/>
          <w:szCs w:val="24"/>
        </w:rPr>
        <w:t>29</w:t>
      </w:r>
      <w:r w:rsidR="00F742CF">
        <w:rPr>
          <w:rFonts w:ascii="Times New Roman" w:hAnsi="Times New Roman" w:cs="Times New Roman"/>
          <w:b/>
          <w:bCs/>
          <w:sz w:val="24"/>
          <w:szCs w:val="24"/>
        </w:rPr>
        <w:t xml:space="preserve"> marca</w:t>
      </w:r>
      <w:r w:rsidR="001C5FC0" w:rsidRPr="001C5FC0">
        <w:rPr>
          <w:rFonts w:ascii="Times New Roman" w:hAnsi="Times New Roman" w:cs="Times New Roman"/>
          <w:b/>
          <w:bCs/>
          <w:sz w:val="24"/>
          <w:szCs w:val="24"/>
        </w:rPr>
        <w:t xml:space="preserve"> 202</w:t>
      </w:r>
      <w:r w:rsidR="00F742CF">
        <w:rPr>
          <w:rFonts w:ascii="Times New Roman" w:hAnsi="Times New Roman" w:cs="Times New Roman"/>
          <w:b/>
          <w:bCs/>
          <w:sz w:val="24"/>
          <w:szCs w:val="24"/>
        </w:rPr>
        <w:t>3</w:t>
      </w:r>
      <w:r w:rsidR="001C5FC0" w:rsidRPr="001C5FC0">
        <w:rPr>
          <w:rFonts w:ascii="Times New Roman" w:hAnsi="Times New Roman" w:cs="Times New Roman"/>
          <w:b/>
          <w:bCs/>
          <w:sz w:val="24"/>
          <w:szCs w:val="24"/>
        </w:rPr>
        <w:t xml:space="preserve"> r.</w:t>
      </w:r>
    </w:p>
    <w:p w14:paraId="6C8612A5" w14:textId="6E863335" w:rsidR="004D1F07" w:rsidRDefault="004D1F07" w:rsidP="004D1F07">
      <w:pPr>
        <w:jc w:val="both"/>
        <w:rPr>
          <w:rFonts w:ascii="Times New Roman" w:hAnsi="Times New Roman" w:cs="Times New Roman"/>
          <w:sz w:val="24"/>
          <w:szCs w:val="24"/>
        </w:rPr>
      </w:pPr>
    </w:p>
    <w:p w14:paraId="2D676E6B" w14:textId="3DD0A2F3" w:rsidR="004D1F07" w:rsidRDefault="004D1F07" w:rsidP="004D1F07">
      <w:pPr>
        <w:jc w:val="both"/>
        <w:rPr>
          <w:rFonts w:ascii="Times New Roman" w:hAnsi="Times New Roman" w:cs="Times New Roman"/>
          <w:sz w:val="24"/>
          <w:szCs w:val="24"/>
        </w:rPr>
      </w:pPr>
      <w:r>
        <w:rPr>
          <w:rFonts w:ascii="Times New Roman" w:hAnsi="Times New Roman" w:cs="Times New Roman"/>
          <w:sz w:val="24"/>
          <w:szCs w:val="24"/>
        </w:rPr>
        <w:t>na podstawie art. 30 ust. 2 pkt. 3 ustawy z dnia 8 marca 190 r. o samorządzie gminny</w:t>
      </w:r>
      <w:r w:rsidR="00C3020A">
        <w:rPr>
          <w:rFonts w:ascii="Times New Roman" w:hAnsi="Times New Roman" w:cs="Times New Roman"/>
          <w:sz w:val="24"/>
          <w:szCs w:val="24"/>
        </w:rPr>
        <w:t>m</w:t>
      </w:r>
      <w:r>
        <w:rPr>
          <w:rFonts w:ascii="Times New Roman" w:hAnsi="Times New Roman" w:cs="Times New Roman"/>
          <w:sz w:val="24"/>
          <w:szCs w:val="24"/>
        </w:rPr>
        <w:t xml:space="preserve"> (Dz.U. z 2022 r., poz. 583</w:t>
      </w:r>
      <w:r w:rsidR="00576825">
        <w:rPr>
          <w:rFonts w:ascii="Times New Roman" w:hAnsi="Times New Roman" w:cs="Times New Roman"/>
          <w:sz w:val="24"/>
          <w:szCs w:val="24"/>
        </w:rPr>
        <w:t xml:space="preserve"> z późn. zm.</w:t>
      </w:r>
      <w:r>
        <w:rPr>
          <w:rFonts w:ascii="Times New Roman" w:hAnsi="Times New Roman" w:cs="Times New Roman"/>
          <w:sz w:val="24"/>
          <w:szCs w:val="24"/>
        </w:rPr>
        <w:t>)</w:t>
      </w:r>
    </w:p>
    <w:p w14:paraId="6AA24DB9" w14:textId="1D25A399"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zarządzam, co następuje:</w:t>
      </w:r>
    </w:p>
    <w:p w14:paraId="4801F461" w14:textId="08081A73"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 xml:space="preserve">§1. Wprowadza się Regulamin użyczenia pojemników na odpady </w:t>
      </w:r>
      <w:r w:rsidR="00680874">
        <w:rPr>
          <w:rFonts w:ascii="Times New Roman" w:hAnsi="Times New Roman" w:cs="Times New Roman"/>
          <w:sz w:val="24"/>
          <w:szCs w:val="24"/>
        </w:rPr>
        <w:t xml:space="preserve">typu BIO </w:t>
      </w:r>
      <w:r>
        <w:rPr>
          <w:rFonts w:ascii="Times New Roman" w:hAnsi="Times New Roman" w:cs="Times New Roman"/>
          <w:sz w:val="24"/>
          <w:szCs w:val="24"/>
        </w:rPr>
        <w:t>na terenie Miasta i Gminy Gołańcz, zwany dalej „Regulaminem”, stanowiący załącznik do niniejszego zarządzenia.</w:t>
      </w:r>
    </w:p>
    <w:p w14:paraId="57253108" w14:textId="1EF74ECD" w:rsidR="00576825" w:rsidRDefault="00576825" w:rsidP="004D1F07">
      <w:pPr>
        <w:jc w:val="both"/>
        <w:rPr>
          <w:rFonts w:ascii="Times New Roman" w:hAnsi="Times New Roman" w:cs="Times New Roman"/>
          <w:sz w:val="24"/>
          <w:szCs w:val="24"/>
        </w:rPr>
      </w:pPr>
      <w:r>
        <w:rPr>
          <w:rFonts w:ascii="Times New Roman" w:hAnsi="Times New Roman" w:cs="Times New Roman"/>
          <w:sz w:val="24"/>
          <w:szCs w:val="24"/>
        </w:rPr>
        <w:t xml:space="preserve">§2. Wykonanie zarządzenia powierza się pracownikowi zajmującemu się gospodarką odpadami </w:t>
      </w:r>
      <w:r w:rsidR="00D50280">
        <w:rPr>
          <w:rFonts w:ascii="Times New Roman" w:hAnsi="Times New Roman" w:cs="Times New Roman"/>
          <w:sz w:val="24"/>
          <w:szCs w:val="24"/>
        </w:rPr>
        <w:t>komunalnymi.</w:t>
      </w:r>
      <w:r w:rsidR="00DB5D4C">
        <w:rPr>
          <w:rFonts w:ascii="Times New Roman" w:hAnsi="Times New Roman" w:cs="Times New Roman"/>
          <w:sz w:val="24"/>
          <w:szCs w:val="24"/>
        </w:rPr>
        <w:t xml:space="preserve"> </w:t>
      </w:r>
    </w:p>
    <w:p w14:paraId="1EED1A8F" w14:textId="30957EB1" w:rsidR="00DB5D4C" w:rsidRDefault="00D50280" w:rsidP="00DB5D4C">
      <w:pPr>
        <w:jc w:val="both"/>
        <w:rPr>
          <w:rFonts w:ascii="Times New Roman" w:hAnsi="Times New Roman" w:cs="Times New Roman"/>
          <w:sz w:val="24"/>
          <w:szCs w:val="24"/>
        </w:rPr>
      </w:pPr>
      <w:r>
        <w:rPr>
          <w:rFonts w:ascii="Times New Roman" w:hAnsi="Times New Roman" w:cs="Times New Roman"/>
          <w:sz w:val="24"/>
          <w:szCs w:val="24"/>
        </w:rPr>
        <w:t>§3.</w:t>
      </w:r>
      <w:r w:rsidR="00DB5D4C">
        <w:rPr>
          <w:rFonts w:ascii="Times New Roman" w:hAnsi="Times New Roman" w:cs="Times New Roman"/>
          <w:sz w:val="24"/>
          <w:szCs w:val="24"/>
        </w:rPr>
        <w:t>Traci moc zarządzenie</w:t>
      </w:r>
      <w:r w:rsidR="00DB5D4C" w:rsidRPr="00DB5D4C">
        <w:rPr>
          <w:rFonts w:ascii="Times New Roman" w:hAnsi="Times New Roman" w:cs="Times New Roman"/>
          <w:sz w:val="24"/>
          <w:szCs w:val="24"/>
        </w:rPr>
        <w:t xml:space="preserve"> nr OA.0050.112.2022</w:t>
      </w:r>
      <w:r w:rsidR="00DB5D4C">
        <w:rPr>
          <w:rFonts w:ascii="Times New Roman" w:hAnsi="Times New Roman" w:cs="Times New Roman"/>
          <w:sz w:val="24"/>
          <w:szCs w:val="24"/>
        </w:rPr>
        <w:t xml:space="preserve"> </w:t>
      </w:r>
      <w:r w:rsidR="00DB5D4C" w:rsidRPr="00DB5D4C">
        <w:rPr>
          <w:rFonts w:ascii="Times New Roman" w:hAnsi="Times New Roman" w:cs="Times New Roman"/>
          <w:sz w:val="24"/>
          <w:szCs w:val="24"/>
        </w:rPr>
        <w:t>Burmistrza Miasta i Gminy Gołańcz</w:t>
      </w:r>
      <w:r w:rsidR="00DB5D4C">
        <w:rPr>
          <w:rFonts w:ascii="Times New Roman" w:hAnsi="Times New Roman" w:cs="Times New Roman"/>
          <w:sz w:val="24"/>
          <w:szCs w:val="24"/>
        </w:rPr>
        <w:t xml:space="preserve"> </w:t>
      </w:r>
      <w:r w:rsidR="00DB5D4C" w:rsidRPr="00DB5D4C">
        <w:rPr>
          <w:rFonts w:ascii="Times New Roman" w:hAnsi="Times New Roman" w:cs="Times New Roman"/>
          <w:sz w:val="24"/>
          <w:szCs w:val="24"/>
        </w:rPr>
        <w:t>z dnia 6 października 2022 r.</w:t>
      </w:r>
      <w:r w:rsidR="00DB5D4C">
        <w:rPr>
          <w:rFonts w:ascii="Times New Roman" w:hAnsi="Times New Roman" w:cs="Times New Roman"/>
          <w:sz w:val="24"/>
          <w:szCs w:val="24"/>
        </w:rPr>
        <w:t xml:space="preserve"> </w:t>
      </w:r>
      <w:r w:rsidR="00DB5D4C" w:rsidRPr="00DB5D4C">
        <w:rPr>
          <w:rFonts w:ascii="Times New Roman" w:hAnsi="Times New Roman" w:cs="Times New Roman"/>
          <w:sz w:val="24"/>
          <w:szCs w:val="24"/>
        </w:rPr>
        <w:t>w sprawie Regulaminu użyczenia pojemników na odpady typu BIO na terenie Miasta i Gminy Gołańcz</w:t>
      </w:r>
      <w:r w:rsidR="00DB5D4C">
        <w:rPr>
          <w:rFonts w:ascii="Times New Roman" w:hAnsi="Times New Roman" w:cs="Times New Roman"/>
          <w:sz w:val="24"/>
          <w:szCs w:val="24"/>
        </w:rPr>
        <w:t>.</w:t>
      </w:r>
    </w:p>
    <w:p w14:paraId="2141E086" w14:textId="47CADD9C" w:rsidR="00D50280" w:rsidRDefault="00DB5D4C" w:rsidP="004D1F07">
      <w:pPr>
        <w:jc w:val="both"/>
        <w:rPr>
          <w:rFonts w:ascii="Times New Roman" w:hAnsi="Times New Roman" w:cs="Times New Roman"/>
          <w:sz w:val="24"/>
          <w:szCs w:val="24"/>
        </w:rPr>
      </w:pPr>
      <w:r>
        <w:rPr>
          <w:rFonts w:ascii="Times New Roman" w:hAnsi="Times New Roman" w:cs="Times New Roman"/>
          <w:sz w:val="24"/>
          <w:szCs w:val="24"/>
        </w:rPr>
        <w:t>§4.</w:t>
      </w:r>
      <w:r w:rsidR="00D50280">
        <w:rPr>
          <w:rFonts w:ascii="Times New Roman" w:hAnsi="Times New Roman" w:cs="Times New Roman"/>
          <w:sz w:val="24"/>
          <w:szCs w:val="24"/>
        </w:rPr>
        <w:t xml:space="preserve"> Zarządzenie wchodzi w życie z dniem podpisania.</w:t>
      </w:r>
    </w:p>
    <w:p w14:paraId="35EDD687" w14:textId="2812F40E" w:rsidR="00F963E9" w:rsidRDefault="00D50280" w:rsidP="00E86DDA">
      <w:pPr>
        <w:jc w:val="center"/>
        <w:rPr>
          <w:rFonts w:ascii="Times New Roman" w:hAnsi="Times New Roman" w:cs="Times New Roman"/>
          <w:sz w:val="24"/>
          <w:szCs w:val="24"/>
        </w:rPr>
      </w:pPr>
      <w:r>
        <w:rPr>
          <w:rFonts w:ascii="Times New Roman" w:hAnsi="Times New Roman" w:cs="Times New Roman"/>
          <w:sz w:val="24"/>
          <w:szCs w:val="24"/>
        </w:rPr>
        <w:br w:type="page"/>
      </w:r>
    </w:p>
    <w:p w14:paraId="79A78485" w14:textId="0B7C920F" w:rsidR="00C01AAB" w:rsidRPr="00BB7A13" w:rsidRDefault="00C01AAB" w:rsidP="00BB7A13">
      <w:pPr>
        <w:jc w:val="right"/>
        <w:rPr>
          <w:rFonts w:ascii="Times New Roman" w:hAnsi="Times New Roman" w:cs="Times New Roman"/>
          <w:sz w:val="24"/>
          <w:szCs w:val="24"/>
        </w:rPr>
      </w:pPr>
      <w:bookmarkStart w:id="1" w:name="_Hlk130980446"/>
      <w:r w:rsidRPr="00C01AAB">
        <w:rPr>
          <w:rFonts w:ascii="Times New Roman" w:hAnsi="Times New Roman" w:cs="Times New Roman"/>
          <w:b/>
          <w:bCs/>
          <w:sz w:val="18"/>
          <w:szCs w:val="18"/>
        </w:rPr>
        <w:lastRenderedPageBreak/>
        <w:t xml:space="preserve">ZAŁĄCZNIK DO ZARZĄDZENIA NR </w:t>
      </w:r>
      <w:r w:rsidR="00A004DB" w:rsidRPr="00A004DB">
        <w:rPr>
          <w:rFonts w:ascii="Times New Roman" w:hAnsi="Times New Roman" w:cs="Times New Roman"/>
          <w:b/>
          <w:bCs/>
          <w:sz w:val="18"/>
          <w:szCs w:val="18"/>
        </w:rPr>
        <w:t>OA.0050.</w:t>
      </w:r>
      <w:r w:rsidR="003F0A56">
        <w:rPr>
          <w:rFonts w:ascii="Times New Roman" w:hAnsi="Times New Roman" w:cs="Times New Roman"/>
          <w:b/>
          <w:bCs/>
          <w:sz w:val="18"/>
          <w:szCs w:val="18"/>
        </w:rPr>
        <w:t>35</w:t>
      </w:r>
      <w:r w:rsidR="00A004DB" w:rsidRPr="00A004DB">
        <w:rPr>
          <w:rFonts w:ascii="Times New Roman" w:hAnsi="Times New Roman" w:cs="Times New Roman"/>
          <w:b/>
          <w:bCs/>
          <w:sz w:val="18"/>
          <w:szCs w:val="18"/>
        </w:rPr>
        <w:t>.202</w:t>
      </w:r>
      <w:r w:rsidR="00DB5D4C">
        <w:rPr>
          <w:rFonts w:ascii="Times New Roman" w:hAnsi="Times New Roman" w:cs="Times New Roman"/>
          <w:b/>
          <w:bCs/>
          <w:sz w:val="18"/>
          <w:szCs w:val="18"/>
        </w:rPr>
        <w:t>3</w:t>
      </w:r>
    </w:p>
    <w:p w14:paraId="14006373" w14:textId="72DC9620" w:rsidR="00C01AAB" w:rsidRDefault="00C01AAB" w:rsidP="00C01AAB">
      <w:pPr>
        <w:spacing w:after="0"/>
        <w:jc w:val="right"/>
        <w:rPr>
          <w:rFonts w:ascii="Times New Roman" w:hAnsi="Times New Roman" w:cs="Times New Roman"/>
          <w:b/>
          <w:bCs/>
          <w:sz w:val="18"/>
          <w:szCs w:val="18"/>
        </w:rPr>
      </w:pPr>
      <w:r w:rsidRPr="00C01AAB">
        <w:rPr>
          <w:rFonts w:ascii="Times New Roman" w:hAnsi="Times New Roman" w:cs="Times New Roman"/>
          <w:b/>
          <w:bCs/>
          <w:sz w:val="18"/>
          <w:szCs w:val="18"/>
        </w:rPr>
        <w:t xml:space="preserve">Burmistrza Miasta i Gminy Gołańcz z dnia </w:t>
      </w:r>
      <w:r w:rsidR="00591332">
        <w:rPr>
          <w:rFonts w:ascii="Times New Roman" w:hAnsi="Times New Roman" w:cs="Times New Roman"/>
          <w:b/>
          <w:bCs/>
          <w:sz w:val="18"/>
          <w:szCs w:val="18"/>
        </w:rPr>
        <w:t xml:space="preserve"> </w:t>
      </w:r>
      <w:r w:rsidR="003F0A56">
        <w:rPr>
          <w:rFonts w:ascii="Times New Roman" w:hAnsi="Times New Roman" w:cs="Times New Roman"/>
          <w:b/>
          <w:bCs/>
          <w:sz w:val="18"/>
          <w:szCs w:val="18"/>
        </w:rPr>
        <w:t xml:space="preserve">29 </w:t>
      </w:r>
      <w:r w:rsidR="00DB5D4C">
        <w:rPr>
          <w:rFonts w:ascii="Times New Roman" w:hAnsi="Times New Roman" w:cs="Times New Roman"/>
          <w:b/>
          <w:bCs/>
          <w:sz w:val="18"/>
          <w:szCs w:val="18"/>
        </w:rPr>
        <w:t>marc</w:t>
      </w:r>
      <w:r w:rsidR="00591332">
        <w:rPr>
          <w:rFonts w:ascii="Times New Roman" w:hAnsi="Times New Roman" w:cs="Times New Roman"/>
          <w:b/>
          <w:bCs/>
          <w:sz w:val="18"/>
          <w:szCs w:val="18"/>
        </w:rPr>
        <w:t>a 202</w:t>
      </w:r>
      <w:r w:rsidR="00DB5D4C">
        <w:rPr>
          <w:rFonts w:ascii="Times New Roman" w:hAnsi="Times New Roman" w:cs="Times New Roman"/>
          <w:b/>
          <w:bCs/>
          <w:sz w:val="18"/>
          <w:szCs w:val="18"/>
        </w:rPr>
        <w:t>3</w:t>
      </w:r>
      <w:r w:rsidRPr="00C01AAB">
        <w:rPr>
          <w:rFonts w:ascii="Times New Roman" w:hAnsi="Times New Roman" w:cs="Times New Roman"/>
          <w:b/>
          <w:bCs/>
          <w:sz w:val="18"/>
          <w:szCs w:val="18"/>
        </w:rPr>
        <w:t xml:space="preserve"> r.</w:t>
      </w:r>
    </w:p>
    <w:p w14:paraId="7602328E" w14:textId="77777777" w:rsidR="00C01AAB" w:rsidRDefault="00C01AAB" w:rsidP="00C01AAB">
      <w:pPr>
        <w:spacing w:after="0"/>
        <w:jc w:val="right"/>
        <w:rPr>
          <w:rFonts w:ascii="Times New Roman" w:hAnsi="Times New Roman" w:cs="Times New Roman"/>
          <w:b/>
          <w:bCs/>
          <w:sz w:val="24"/>
          <w:szCs w:val="24"/>
        </w:rPr>
      </w:pPr>
    </w:p>
    <w:p w14:paraId="23CDBB97" w14:textId="39EB5CE8" w:rsidR="00F963E9" w:rsidRPr="00313273" w:rsidRDefault="00F963E9" w:rsidP="00313273">
      <w:pPr>
        <w:jc w:val="center"/>
        <w:rPr>
          <w:rFonts w:ascii="Times New Roman" w:hAnsi="Times New Roman" w:cs="Times New Roman"/>
          <w:b/>
          <w:bCs/>
          <w:sz w:val="24"/>
          <w:szCs w:val="24"/>
        </w:rPr>
      </w:pPr>
      <w:r w:rsidRPr="00313273">
        <w:rPr>
          <w:rFonts w:ascii="Times New Roman" w:hAnsi="Times New Roman" w:cs="Times New Roman"/>
          <w:b/>
          <w:bCs/>
          <w:sz w:val="24"/>
          <w:szCs w:val="24"/>
        </w:rPr>
        <w:t>Regulamin użyczenia pojemnika na odpady typu BIO</w:t>
      </w:r>
    </w:p>
    <w:p w14:paraId="19E87A71" w14:textId="37DD0BAD" w:rsidR="00F963E9" w:rsidRDefault="00F963E9" w:rsidP="00F963E9">
      <w:pPr>
        <w:jc w:val="center"/>
        <w:rPr>
          <w:rFonts w:ascii="Times New Roman" w:hAnsi="Times New Roman" w:cs="Times New Roman"/>
          <w:sz w:val="24"/>
          <w:szCs w:val="24"/>
        </w:rPr>
      </w:pPr>
      <w:r>
        <w:rPr>
          <w:rFonts w:ascii="Times New Roman" w:hAnsi="Times New Roman" w:cs="Times New Roman"/>
          <w:sz w:val="24"/>
          <w:szCs w:val="24"/>
        </w:rPr>
        <w:t>§</w:t>
      </w:r>
      <w:r w:rsidR="00A4093E">
        <w:rPr>
          <w:rFonts w:ascii="Times New Roman" w:hAnsi="Times New Roman" w:cs="Times New Roman"/>
          <w:sz w:val="24"/>
          <w:szCs w:val="24"/>
        </w:rPr>
        <w:t>1</w:t>
      </w:r>
    </w:p>
    <w:p w14:paraId="5B62AFAB" w14:textId="736A2CA9" w:rsidR="00F963E9" w:rsidRDefault="00F963E9" w:rsidP="00C3020A">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Miasto i Gmina Gołańcz</w:t>
      </w:r>
      <w:r w:rsidR="00C3020A">
        <w:rPr>
          <w:rFonts w:ascii="Times New Roman" w:hAnsi="Times New Roman" w:cs="Times New Roman"/>
          <w:sz w:val="24"/>
          <w:szCs w:val="24"/>
        </w:rPr>
        <w:t>,</w:t>
      </w:r>
      <w:r>
        <w:rPr>
          <w:rFonts w:ascii="Times New Roman" w:hAnsi="Times New Roman" w:cs="Times New Roman"/>
          <w:sz w:val="24"/>
          <w:szCs w:val="24"/>
        </w:rPr>
        <w:t xml:space="preserve"> zwana dalej „Użyczającym”</w:t>
      </w:r>
      <w:r w:rsidR="00C3020A">
        <w:rPr>
          <w:rFonts w:ascii="Times New Roman" w:hAnsi="Times New Roman" w:cs="Times New Roman"/>
          <w:sz w:val="24"/>
          <w:szCs w:val="24"/>
        </w:rPr>
        <w:t>,</w:t>
      </w:r>
      <w:r>
        <w:rPr>
          <w:rFonts w:ascii="Times New Roman" w:hAnsi="Times New Roman" w:cs="Times New Roman"/>
          <w:sz w:val="24"/>
          <w:szCs w:val="24"/>
        </w:rPr>
        <w:t xml:space="preserve"> </w:t>
      </w:r>
      <w:r w:rsidR="00C3020A">
        <w:rPr>
          <w:rFonts w:ascii="Times New Roman" w:hAnsi="Times New Roman" w:cs="Times New Roman"/>
          <w:sz w:val="24"/>
          <w:szCs w:val="24"/>
        </w:rPr>
        <w:t xml:space="preserve"> użycza </w:t>
      </w:r>
      <w:r>
        <w:rPr>
          <w:rFonts w:ascii="Times New Roman" w:hAnsi="Times New Roman" w:cs="Times New Roman"/>
          <w:sz w:val="24"/>
          <w:szCs w:val="24"/>
        </w:rPr>
        <w:t>pojemnik z przeznaczeniem na gromadzenie odpadów komunalnych typ</w:t>
      </w:r>
      <w:r w:rsidR="00C3020A">
        <w:rPr>
          <w:rFonts w:ascii="Times New Roman" w:hAnsi="Times New Roman" w:cs="Times New Roman"/>
          <w:sz w:val="24"/>
          <w:szCs w:val="24"/>
        </w:rPr>
        <w:t>u</w:t>
      </w:r>
      <w:r>
        <w:rPr>
          <w:rFonts w:ascii="Times New Roman" w:hAnsi="Times New Roman" w:cs="Times New Roman"/>
          <w:sz w:val="24"/>
          <w:szCs w:val="24"/>
        </w:rPr>
        <w:t xml:space="preserve"> BIO.</w:t>
      </w:r>
    </w:p>
    <w:p w14:paraId="14066797" w14:textId="13C4BED1" w:rsidR="00F963E9" w:rsidRDefault="00F963E9" w:rsidP="00F963E9">
      <w:pPr>
        <w:pStyle w:val="Akapitzlist"/>
        <w:numPr>
          <w:ilvl w:val="0"/>
          <w:numId w:val="7"/>
        </w:numPr>
        <w:rPr>
          <w:rFonts w:ascii="Times New Roman" w:hAnsi="Times New Roman" w:cs="Times New Roman"/>
          <w:sz w:val="24"/>
          <w:szCs w:val="24"/>
        </w:rPr>
      </w:pPr>
      <w:r>
        <w:rPr>
          <w:rFonts w:ascii="Times New Roman" w:hAnsi="Times New Roman" w:cs="Times New Roman"/>
          <w:sz w:val="24"/>
          <w:szCs w:val="24"/>
        </w:rPr>
        <w:t>Używający przejmuje pojemnik na warunkach określonych niniejszym Regulaminem.</w:t>
      </w:r>
    </w:p>
    <w:p w14:paraId="7DD91464" w14:textId="4A50ED72" w:rsidR="00F963E9" w:rsidRDefault="00A4093E" w:rsidP="00A4093E">
      <w:pPr>
        <w:jc w:val="center"/>
        <w:rPr>
          <w:rFonts w:ascii="Times New Roman" w:hAnsi="Times New Roman" w:cs="Times New Roman"/>
          <w:sz w:val="24"/>
          <w:szCs w:val="24"/>
        </w:rPr>
      </w:pPr>
      <w:r>
        <w:rPr>
          <w:rFonts w:ascii="Times New Roman" w:hAnsi="Times New Roman" w:cs="Times New Roman"/>
          <w:sz w:val="24"/>
          <w:szCs w:val="24"/>
        </w:rPr>
        <w:t>§2</w:t>
      </w:r>
    </w:p>
    <w:p w14:paraId="18469803" w14:textId="11C4C487" w:rsidR="00A4093E" w:rsidRDefault="00A4093E" w:rsidP="00A4093E">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Przedmiot użyczenia stanowi pojemnik w kolorze brązowym oznaczony na korpusie nazwą gminy, numerem identyfikacyjnym</w:t>
      </w:r>
      <w:r w:rsidR="00CB3B61">
        <w:rPr>
          <w:rFonts w:ascii="Times New Roman" w:hAnsi="Times New Roman" w:cs="Times New Roman"/>
          <w:sz w:val="24"/>
          <w:szCs w:val="24"/>
        </w:rPr>
        <w:t xml:space="preserve"> </w:t>
      </w:r>
      <w:r>
        <w:rPr>
          <w:rFonts w:ascii="Times New Roman" w:hAnsi="Times New Roman" w:cs="Times New Roman"/>
          <w:sz w:val="24"/>
          <w:szCs w:val="24"/>
        </w:rPr>
        <w:t>oraz opatrzony napisem „BIO</w:t>
      </w:r>
      <w:r w:rsidR="00CB3B61">
        <w:rPr>
          <w:rFonts w:ascii="Times New Roman" w:hAnsi="Times New Roman" w:cs="Times New Roman"/>
          <w:sz w:val="24"/>
          <w:szCs w:val="24"/>
        </w:rPr>
        <w:t>ODPADY</w:t>
      </w:r>
      <w:r>
        <w:rPr>
          <w:rFonts w:ascii="Times New Roman" w:hAnsi="Times New Roman" w:cs="Times New Roman"/>
          <w:sz w:val="24"/>
          <w:szCs w:val="24"/>
        </w:rPr>
        <w:t>”.</w:t>
      </w:r>
    </w:p>
    <w:p w14:paraId="1DB20329" w14:textId="7C295E89" w:rsidR="00A4093E" w:rsidRDefault="00A4093E" w:rsidP="00A4093E">
      <w:pPr>
        <w:pStyle w:val="Akapitzlist"/>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Pojemniki będą opróżniane </w:t>
      </w:r>
      <w:r w:rsidR="00FF1C5C">
        <w:rPr>
          <w:rFonts w:ascii="Times New Roman" w:hAnsi="Times New Roman" w:cs="Times New Roman"/>
          <w:sz w:val="24"/>
          <w:szCs w:val="24"/>
        </w:rPr>
        <w:t xml:space="preserve">przez </w:t>
      </w:r>
      <w:r>
        <w:rPr>
          <w:rFonts w:ascii="Times New Roman" w:hAnsi="Times New Roman" w:cs="Times New Roman"/>
          <w:sz w:val="24"/>
          <w:szCs w:val="24"/>
        </w:rPr>
        <w:t>przedsiębiorcę wybranego przez Użyczającego, w sposób określony w Regulaminie</w:t>
      </w:r>
      <w:r w:rsidR="007B0826">
        <w:rPr>
          <w:rFonts w:ascii="Times New Roman" w:hAnsi="Times New Roman" w:cs="Times New Roman"/>
          <w:sz w:val="24"/>
          <w:szCs w:val="24"/>
        </w:rPr>
        <w:t xml:space="preserve"> utrzymania czystości i porządku na terenie Miasta i Gminy Gołańcz przyjętego uchwałą Rady Miasta i Gminy Gołańcz Nr </w:t>
      </w:r>
      <w:r>
        <w:rPr>
          <w:rFonts w:ascii="Times New Roman" w:hAnsi="Times New Roman" w:cs="Times New Roman"/>
          <w:sz w:val="24"/>
          <w:szCs w:val="24"/>
        </w:rPr>
        <w:t xml:space="preserve"> </w:t>
      </w:r>
      <w:r w:rsidR="00FF1C5C" w:rsidRPr="00FF1C5C">
        <w:rPr>
          <w:rFonts w:ascii="Times New Roman" w:hAnsi="Times New Roman" w:cs="Times New Roman"/>
          <w:sz w:val="24"/>
          <w:szCs w:val="24"/>
        </w:rPr>
        <w:t>XIII/124/1</w:t>
      </w:r>
      <w:r w:rsidR="00FF1C5C">
        <w:rPr>
          <w:rFonts w:ascii="Times New Roman" w:hAnsi="Times New Roman" w:cs="Times New Roman"/>
          <w:sz w:val="24"/>
          <w:szCs w:val="24"/>
        </w:rPr>
        <w:t xml:space="preserve">9 </w:t>
      </w:r>
      <w:r w:rsidR="00FF1C5C" w:rsidRPr="00FF1C5C">
        <w:rPr>
          <w:rFonts w:ascii="Times New Roman" w:hAnsi="Times New Roman" w:cs="Times New Roman"/>
          <w:sz w:val="24"/>
          <w:szCs w:val="24"/>
        </w:rPr>
        <w:t>z dnia 22 listopada 2019 r</w:t>
      </w:r>
      <w:r w:rsidR="00FF1C5C">
        <w:rPr>
          <w:rFonts w:ascii="Times New Roman" w:hAnsi="Times New Roman" w:cs="Times New Roman"/>
          <w:sz w:val="24"/>
          <w:szCs w:val="24"/>
        </w:rPr>
        <w:t xml:space="preserve">. zmienionym uchwałą </w:t>
      </w:r>
      <w:r w:rsidR="00FF1C5C" w:rsidRPr="00FF1C5C">
        <w:rPr>
          <w:rFonts w:ascii="Times New Roman" w:hAnsi="Times New Roman" w:cs="Times New Roman"/>
          <w:sz w:val="24"/>
          <w:szCs w:val="24"/>
        </w:rPr>
        <w:t>Nr XIV/146/19</w:t>
      </w:r>
      <w:r w:rsidR="00FF1C5C">
        <w:rPr>
          <w:rFonts w:ascii="Times New Roman" w:hAnsi="Times New Roman" w:cs="Times New Roman"/>
          <w:sz w:val="24"/>
          <w:szCs w:val="24"/>
        </w:rPr>
        <w:t xml:space="preserve"> </w:t>
      </w:r>
      <w:r w:rsidR="00FF1C5C" w:rsidRPr="00FF1C5C">
        <w:rPr>
          <w:rFonts w:ascii="Times New Roman" w:hAnsi="Times New Roman" w:cs="Times New Roman"/>
          <w:sz w:val="24"/>
          <w:szCs w:val="24"/>
        </w:rPr>
        <w:t>z dnia 19 grudnia 2019 r.</w:t>
      </w:r>
      <w:r w:rsidR="00FF1C5C">
        <w:rPr>
          <w:rFonts w:ascii="Times New Roman" w:hAnsi="Times New Roman" w:cs="Times New Roman"/>
          <w:sz w:val="24"/>
          <w:szCs w:val="24"/>
        </w:rPr>
        <w:t xml:space="preserve"> oraz uchwałą</w:t>
      </w:r>
      <w:r w:rsidR="00AC3618">
        <w:rPr>
          <w:rFonts w:ascii="Times New Roman" w:hAnsi="Times New Roman" w:cs="Times New Roman"/>
          <w:sz w:val="24"/>
          <w:szCs w:val="24"/>
        </w:rPr>
        <w:t xml:space="preserve"> </w:t>
      </w:r>
      <w:r w:rsidR="00AC3618" w:rsidRPr="00AC3618">
        <w:rPr>
          <w:rFonts w:ascii="Times New Roman" w:hAnsi="Times New Roman" w:cs="Times New Roman"/>
          <w:sz w:val="24"/>
          <w:szCs w:val="24"/>
        </w:rPr>
        <w:t>NR XLI/346/22</w:t>
      </w:r>
      <w:r w:rsidR="00AC3618">
        <w:rPr>
          <w:rFonts w:ascii="Times New Roman" w:hAnsi="Times New Roman" w:cs="Times New Roman"/>
          <w:sz w:val="24"/>
          <w:szCs w:val="24"/>
        </w:rPr>
        <w:t xml:space="preserve"> </w:t>
      </w:r>
      <w:r w:rsidR="00AC3618" w:rsidRPr="00AC3618">
        <w:rPr>
          <w:rFonts w:ascii="Times New Roman" w:hAnsi="Times New Roman" w:cs="Times New Roman"/>
          <w:sz w:val="24"/>
          <w:szCs w:val="24"/>
        </w:rPr>
        <w:t>z dnia 26 kwietnia 2022 r.</w:t>
      </w:r>
      <w:r w:rsidR="00313273">
        <w:rPr>
          <w:rFonts w:ascii="Times New Roman" w:hAnsi="Times New Roman" w:cs="Times New Roman"/>
          <w:sz w:val="24"/>
          <w:szCs w:val="24"/>
        </w:rPr>
        <w:t xml:space="preserve"> a także </w:t>
      </w:r>
      <w:r w:rsidR="00C3020A">
        <w:rPr>
          <w:rFonts w:ascii="Times New Roman" w:hAnsi="Times New Roman" w:cs="Times New Roman"/>
          <w:sz w:val="24"/>
          <w:szCs w:val="24"/>
        </w:rPr>
        <w:t xml:space="preserve">w </w:t>
      </w:r>
      <w:r w:rsidR="00313273">
        <w:rPr>
          <w:rFonts w:ascii="Times New Roman" w:hAnsi="Times New Roman" w:cs="Times New Roman"/>
          <w:sz w:val="24"/>
          <w:szCs w:val="24"/>
        </w:rPr>
        <w:t>opublikowanym harmonogramie odbioru odpadów.</w:t>
      </w:r>
    </w:p>
    <w:p w14:paraId="15E66CEC" w14:textId="2F2C309D" w:rsidR="00313273" w:rsidRDefault="00313273" w:rsidP="00313273">
      <w:pPr>
        <w:jc w:val="center"/>
        <w:rPr>
          <w:rFonts w:ascii="Times New Roman" w:hAnsi="Times New Roman" w:cs="Times New Roman"/>
          <w:sz w:val="24"/>
          <w:szCs w:val="24"/>
        </w:rPr>
      </w:pPr>
      <w:bookmarkStart w:id="2" w:name="_Hlk114834290"/>
      <w:r>
        <w:rPr>
          <w:rFonts w:ascii="Times New Roman" w:hAnsi="Times New Roman" w:cs="Times New Roman"/>
          <w:sz w:val="24"/>
          <w:szCs w:val="24"/>
        </w:rPr>
        <w:t>§3</w:t>
      </w:r>
    </w:p>
    <w:bookmarkEnd w:id="2"/>
    <w:p w14:paraId="12B8DA9C" w14:textId="236800D8" w:rsidR="00E96CE3" w:rsidRPr="00362C4A" w:rsidRDefault="00924F1E" w:rsidP="00362C4A">
      <w:pPr>
        <w:jc w:val="both"/>
        <w:rPr>
          <w:rFonts w:ascii="Times New Roman" w:hAnsi="Times New Roman" w:cs="Times New Roman"/>
          <w:sz w:val="24"/>
          <w:szCs w:val="24"/>
        </w:rPr>
      </w:pPr>
      <w:r>
        <w:rPr>
          <w:rFonts w:ascii="Times New Roman" w:hAnsi="Times New Roman" w:cs="Times New Roman"/>
          <w:sz w:val="24"/>
          <w:szCs w:val="24"/>
        </w:rPr>
        <w:t>P</w:t>
      </w:r>
      <w:r w:rsidR="00313273" w:rsidRPr="000416B9">
        <w:rPr>
          <w:rFonts w:ascii="Times New Roman" w:hAnsi="Times New Roman" w:cs="Times New Roman"/>
          <w:sz w:val="24"/>
          <w:szCs w:val="24"/>
        </w:rPr>
        <w:t>ojemnik</w:t>
      </w:r>
      <w:r>
        <w:rPr>
          <w:rFonts w:ascii="Times New Roman" w:hAnsi="Times New Roman" w:cs="Times New Roman"/>
          <w:sz w:val="24"/>
          <w:szCs w:val="24"/>
        </w:rPr>
        <w:t>i</w:t>
      </w:r>
      <w:r w:rsidR="00313273" w:rsidRPr="000416B9">
        <w:rPr>
          <w:rFonts w:ascii="Times New Roman" w:hAnsi="Times New Roman" w:cs="Times New Roman"/>
          <w:sz w:val="24"/>
          <w:szCs w:val="24"/>
        </w:rPr>
        <w:t xml:space="preserve"> na odpady typu: BIO, </w:t>
      </w:r>
      <w:r>
        <w:rPr>
          <w:rFonts w:ascii="Times New Roman" w:hAnsi="Times New Roman" w:cs="Times New Roman"/>
          <w:sz w:val="24"/>
          <w:szCs w:val="24"/>
        </w:rPr>
        <w:t xml:space="preserve">zostaną przekazane w użyczenie </w:t>
      </w:r>
      <w:r w:rsidR="00313273" w:rsidRPr="000416B9">
        <w:rPr>
          <w:rFonts w:ascii="Times New Roman" w:hAnsi="Times New Roman" w:cs="Times New Roman"/>
          <w:sz w:val="24"/>
          <w:szCs w:val="24"/>
        </w:rPr>
        <w:t>właściciel</w:t>
      </w:r>
      <w:r w:rsidR="00362C4A">
        <w:rPr>
          <w:rFonts w:ascii="Times New Roman" w:hAnsi="Times New Roman" w:cs="Times New Roman"/>
          <w:sz w:val="24"/>
          <w:szCs w:val="24"/>
        </w:rPr>
        <w:t>om</w:t>
      </w:r>
      <w:r w:rsidR="00313273" w:rsidRPr="000416B9">
        <w:rPr>
          <w:rFonts w:ascii="Times New Roman" w:hAnsi="Times New Roman" w:cs="Times New Roman"/>
          <w:sz w:val="24"/>
          <w:szCs w:val="24"/>
        </w:rPr>
        <w:t xml:space="preserve"> nieruchomości, współwłaściciel</w:t>
      </w:r>
      <w:r w:rsidR="00362C4A">
        <w:rPr>
          <w:rFonts w:ascii="Times New Roman" w:hAnsi="Times New Roman" w:cs="Times New Roman"/>
          <w:sz w:val="24"/>
          <w:szCs w:val="24"/>
        </w:rPr>
        <w:t>om</w:t>
      </w:r>
      <w:r w:rsidR="00313273" w:rsidRPr="000416B9">
        <w:rPr>
          <w:rFonts w:ascii="Times New Roman" w:hAnsi="Times New Roman" w:cs="Times New Roman"/>
          <w:sz w:val="24"/>
          <w:szCs w:val="24"/>
        </w:rPr>
        <w:t xml:space="preserve"> nieruchomości, zarządc</w:t>
      </w:r>
      <w:r w:rsidR="00362C4A">
        <w:rPr>
          <w:rFonts w:ascii="Times New Roman" w:hAnsi="Times New Roman" w:cs="Times New Roman"/>
          <w:sz w:val="24"/>
          <w:szCs w:val="24"/>
        </w:rPr>
        <w:t>om</w:t>
      </w:r>
      <w:r w:rsidR="00313273" w:rsidRPr="000416B9">
        <w:rPr>
          <w:rFonts w:ascii="Times New Roman" w:hAnsi="Times New Roman" w:cs="Times New Roman"/>
          <w:sz w:val="24"/>
          <w:szCs w:val="24"/>
        </w:rPr>
        <w:t xml:space="preserve"> nieruchomości wspólnych, użytkowni</w:t>
      </w:r>
      <w:r w:rsidR="00362C4A">
        <w:rPr>
          <w:rFonts w:ascii="Times New Roman" w:hAnsi="Times New Roman" w:cs="Times New Roman"/>
          <w:sz w:val="24"/>
          <w:szCs w:val="24"/>
        </w:rPr>
        <w:t>kom</w:t>
      </w:r>
      <w:r w:rsidR="00313273" w:rsidRPr="000416B9">
        <w:rPr>
          <w:rFonts w:ascii="Times New Roman" w:hAnsi="Times New Roman" w:cs="Times New Roman"/>
          <w:sz w:val="24"/>
          <w:szCs w:val="24"/>
        </w:rPr>
        <w:t xml:space="preserve"> wieczy</w:t>
      </w:r>
      <w:r w:rsidR="00362C4A">
        <w:rPr>
          <w:rFonts w:ascii="Times New Roman" w:hAnsi="Times New Roman" w:cs="Times New Roman"/>
          <w:sz w:val="24"/>
          <w:szCs w:val="24"/>
        </w:rPr>
        <w:t>stym</w:t>
      </w:r>
      <w:r w:rsidR="00E96CE3" w:rsidRPr="000416B9">
        <w:rPr>
          <w:rFonts w:ascii="Times New Roman" w:hAnsi="Times New Roman" w:cs="Times New Roman"/>
          <w:sz w:val="24"/>
          <w:szCs w:val="24"/>
        </w:rPr>
        <w:t>, najemc</w:t>
      </w:r>
      <w:r w:rsidR="00362C4A">
        <w:rPr>
          <w:rFonts w:ascii="Times New Roman" w:hAnsi="Times New Roman" w:cs="Times New Roman"/>
          <w:sz w:val="24"/>
          <w:szCs w:val="24"/>
        </w:rPr>
        <w:t>om</w:t>
      </w:r>
      <w:r w:rsidR="00E96CE3" w:rsidRPr="000416B9">
        <w:rPr>
          <w:rFonts w:ascii="Times New Roman" w:hAnsi="Times New Roman" w:cs="Times New Roman"/>
          <w:sz w:val="24"/>
          <w:szCs w:val="24"/>
        </w:rPr>
        <w:t>, dzierżawc</w:t>
      </w:r>
      <w:r w:rsidR="00362C4A">
        <w:rPr>
          <w:rFonts w:ascii="Times New Roman" w:hAnsi="Times New Roman" w:cs="Times New Roman"/>
          <w:sz w:val="24"/>
          <w:szCs w:val="24"/>
        </w:rPr>
        <w:t>om</w:t>
      </w:r>
      <w:r w:rsidR="00E96CE3" w:rsidRPr="000416B9">
        <w:rPr>
          <w:rFonts w:ascii="Times New Roman" w:hAnsi="Times New Roman" w:cs="Times New Roman"/>
          <w:sz w:val="24"/>
          <w:szCs w:val="24"/>
        </w:rPr>
        <w:t xml:space="preserve">, </w:t>
      </w:r>
      <w:r w:rsidR="00362C4A">
        <w:rPr>
          <w:rFonts w:ascii="Times New Roman" w:hAnsi="Times New Roman" w:cs="Times New Roman"/>
          <w:sz w:val="24"/>
          <w:szCs w:val="24"/>
        </w:rPr>
        <w:t xml:space="preserve">oraz </w:t>
      </w:r>
      <w:r w:rsidR="00E96CE3" w:rsidRPr="000416B9">
        <w:rPr>
          <w:rFonts w:ascii="Times New Roman" w:hAnsi="Times New Roman" w:cs="Times New Roman"/>
          <w:sz w:val="24"/>
          <w:szCs w:val="24"/>
        </w:rPr>
        <w:t>inn</w:t>
      </w:r>
      <w:r w:rsidR="00362C4A">
        <w:rPr>
          <w:rFonts w:ascii="Times New Roman" w:hAnsi="Times New Roman" w:cs="Times New Roman"/>
          <w:sz w:val="24"/>
          <w:szCs w:val="24"/>
        </w:rPr>
        <w:t>ym</w:t>
      </w:r>
      <w:r w:rsidR="00E96CE3" w:rsidRPr="000416B9">
        <w:rPr>
          <w:rFonts w:ascii="Times New Roman" w:hAnsi="Times New Roman" w:cs="Times New Roman"/>
          <w:sz w:val="24"/>
          <w:szCs w:val="24"/>
        </w:rPr>
        <w:t xml:space="preserve"> podmiot</w:t>
      </w:r>
      <w:r w:rsidR="00362C4A">
        <w:rPr>
          <w:rFonts w:ascii="Times New Roman" w:hAnsi="Times New Roman" w:cs="Times New Roman"/>
          <w:sz w:val="24"/>
          <w:szCs w:val="24"/>
        </w:rPr>
        <w:t>om</w:t>
      </w:r>
      <w:r w:rsidR="00E96CE3" w:rsidRPr="000416B9">
        <w:rPr>
          <w:rFonts w:ascii="Times New Roman" w:hAnsi="Times New Roman" w:cs="Times New Roman"/>
          <w:sz w:val="24"/>
          <w:szCs w:val="24"/>
        </w:rPr>
        <w:t xml:space="preserve"> władając</w:t>
      </w:r>
      <w:r w:rsidR="00362C4A">
        <w:rPr>
          <w:rFonts w:ascii="Times New Roman" w:hAnsi="Times New Roman" w:cs="Times New Roman"/>
          <w:sz w:val="24"/>
          <w:szCs w:val="24"/>
        </w:rPr>
        <w:t>ym</w:t>
      </w:r>
      <w:r w:rsidR="00E96CE3" w:rsidRPr="000416B9">
        <w:rPr>
          <w:rFonts w:ascii="Times New Roman" w:hAnsi="Times New Roman" w:cs="Times New Roman"/>
          <w:sz w:val="24"/>
          <w:szCs w:val="24"/>
        </w:rPr>
        <w:t xml:space="preserve"> nieruchomości</w:t>
      </w:r>
      <w:r w:rsidR="00C3020A" w:rsidRPr="000416B9">
        <w:rPr>
          <w:rFonts w:ascii="Times New Roman" w:hAnsi="Times New Roman" w:cs="Times New Roman"/>
          <w:sz w:val="24"/>
          <w:szCs w:val="24"/>
        </w:rPr>
        <w:t>ami</w:t>
      </w:r>
      <w:r w:rsidR="00E96CE3" w:rsidRPr="000416B9">
        <w:rPr>
          <w:rFonts w:ascii="Times New Roman" w:hAnsi="Times New Roman" w:cs="Times New Roman"/>
          <w:sz w:val="24"/>
          <w:szCs w:val="24"/>
        </w:rPr>
        <w:t>, którzy</w:t>
      </w:r>
      <w:r w:rsidR="00362C4A">
        <w:rPr>
          <w:rFonts w:ascii="Times New Roman" w:hAnsi="Times New Roman" w:cs="Times New Roman"/>
          <w:sz w:val="24"/>
          <w:szCs w:val="24"/>
        </w:rPr>
        <w:t xml:space="preserve"> </w:t>
      </w:r>
      <w:r w:rsidR="00C3020A" w:rsidRPr="00362C4A">
        <w:rPr>
          <w:rFonts w:ascii="Times New Roman" w:hAnsi="Times New Roman" w:cs="Times New Roman"/>
          <w:sz w:val="24"/>
          <w:szCs w:val="24"/>
        </w:rPr>
        <w:t>z</w:t>
      </w:r>
      <w:r w:rsidR="00E96CE3" w:rsidRPr="00362C4A">
        <w:rPr>
          <w:rFonts w:ascii="Times New Roman" w:hAnsi="Times New Roman" w:cs="Times New Roman"/>
          <w:sz w:val="24"/>
          <w:szCs w:val="24"/>
        </w:rPr>
        <w:t>godnie ze złożoną deklaracją o wysokości opłaty za gospodarowanie odpadami komunalnymi zbierają odpady w sposób selektywny</w:t>
      </w:r>
      <w:r w:rsidR="00680874" w:rsidRPr="00362C4A">
        <w:rPr>
          <w:rFonts w:ascii="Times New Roman" w:hAnsi="Times New Roman" w:cs="Times New Roman"/>
          <w:sz w:val="24"/>
          <w:szCs w:val="24"/>
        </w:rPr>
        <w:t xml:space="preserve"> i nie gromadzą odpadów w przydomowym kompostowniku</w:t>
      </w:r>
      <w:r w:rsidR="00362C4A">
        <w:rPr>
          <w:rFonts w:ascii="Times New Roman" w:hAnsi="Times New Roman" w:cs="Times New Roman"/>
          <w:sz w:val="24"/>
          <w:szCs w:val="24"/>
        </w:rPr>
        <w:t>.</w:t>
      </w:r>
    </w:p>
    <w:p w14:paraId="353B092D" w14:textId="09E60E3D" w:rsidR="00E96CE3" w:rsidRDefault="00E96CE3" w:rsidP="00E96CE3">
      <w:pPr>
        <w:jc w:val="center"/>
        <w:rPr>
          <w:rFonts w:ascii="Times New Roman" w:hAnsi="Times New Roman" w:cs="Times New Roman"/>
          <w:sz w:val="24"/>
          <w:szCs w:val="24"/>
        </w:rPr>
      </w:pPr>
      <w:r>
        <w:rPr>
          <w:rFonts w:ascii="Times New Roman" w:hAnsi="Times New Roman" w:cs="Times New Roman"/>
          <w:sz w:val="24"/>
          <w:szCs w:val="24"/>
        </w:rPr>
        <w:t>§4</w:t>
      </w:r>
    </w:p>
    <w:p w14:paraId="7DC1CA11" w14:textId="77777777" w:rsidR="00362C4A" w:rsidRDefault="00B33B89" w:rsidP="00362C4A">
      <w:pPr>
        <w:pStyle w:val="Akapitzlist"/>
        <w:numPr>
          <w:ilvl w:val="0"/>
          <w:numId w:val="33"/>
        </w:numPr>
        <w:jc w:val="both"/>
        <w:rPr>
          <w:rFonts w:ascii="Times New Roman" w:hAnsi="Times New Roman" w:cs="Times New Roman"/>
          <w:sz w:val="24"/>
          <w:szCs w:val="24"/>
        </w:rPr>
      </w:pPr>
      <w:r w:rsidRPr="00362C4A">
        <w:rPr>
          <w:rFonts w:ascii="Times New Roman" w:hAnsi="Times New Roman" w:cs="Times New Roman"/>
          <w:sz w:val="24"/>
          <w:szCs w:val="24"/>
        </w:rPr>
        <w:t>Dla jednej nieruchomości przyznany może zostać tylko jeden pojemnik.</w:t>
      </w:r>
    </w:p>
    <w:p w14:paraId="675EA29E" w14:textId="53165A0D" w:rsidR="00362C4A" w:rsidRDefault="00362C4A" w:rsidP="00362C4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Z </w:t>
      </w:r>
      <w:r w:rsidR="0049441E">
        <w:rPr>
          <w:rFonts w:ascii="Times New Roman" w:hAnsi="Times New Roman" w:cs="Times New Roman"/>
          <w:sz w:val="24"/>
          <w:szCs w:val="24"/>
        </w:rPr>
        <w:t>Używającym</w:t>
      </w:r>
      <w:r w:rsidR="00F3463C" w:rsidRPr="00362C4A">
        <w:rPr>
          <w:rFonts w:ascii="Times New Roman" w:hAnsi="Times New Roman" w:cs="Times New Roman"/>
          <w:sz w:val="24"/>
          <w:szCs w:val="24"/>
        </w:rPr>
        <w:t xml:space="preserve"> zostanie zawarta umowa użyczenia, której wzór stanowi załącznik nr </w:t>
      </w:r>
      <w:r>
        <w:rPr>
          <w:rFonts w:ascii="Times New Roman" w:hAnsi="Times New Roman" w:cs="Times New Roman"/>
          <w:sz w:val="24"/>
          <w:szCs w:val="24"/>
        </w:rPr>
        <w:t>1</w:t>
      </w:r>
      <w:r w:rsidR="00F3463C" w:rsidRPr="00362C4A">
        <w:rPr>
          <w:rFonts w:ascii="Times New Roman" w:hAnsi="Times New Roman" w:cs="Times New Roman"/>
          <w:sz w:val="24"/>
          <w:szCs w:val="24"/>
        </w:rPr>
        <w:t xml:space="preserve"> do niniejszego regulaminu.</w:t>
      </w:r>
    </w:p>
    <w:p w14:paraId="0D60358C" w14:textId="4B773E6F" w:rsidR="00362C4A" w:rsidRDefault="00E97346" w:rsidP="00362C4A">
      <w:pPr>
        <w:pStyle w:val="Akapitzlist"/>
        <w:numPr>
          <w:ilvl w:val="0"/>
          <w:numId w:val="33"/>
        </w:numPr>
        <w:jc w:val="both"/>
        <w:rPr>
          <w:rFonts w:ascii="Times New Roman" w:hAnsi="Times New Roman" w:cs="Times New Roman"/>
          <w:sz w:val="24"/>
          <w:szCs w:val="24"/>
        </w:rPr>
      </w:pPr>
      <w:r w:rsidRPr="00362C4A">
        <w:rPr>
          <w:rFonts w:ascii="Times New Roman" w:hAnsi="Times New Roman" w:cs="Times New Roman"/>
          <w:sz w:val="24"/>
          <w:szCs w:val="24"/>
        </w:rPr>
        <w:t>W przypadku zbycia nieruchomości, umowa użyczenia pojemnika, podpisana przez dotychczasowego używającego wygasa. Z nowym właścicielem, zosta</w:t>
      </w:r>
      <w:r w:rsidR="0049441E">
        <w:rPr>
          <w:rFonts w:ascii="Times New Roman" w:hAnsi="Times New Roman" w:cs="Times New Roman"/>
          <w:sz w:val="24"/>
          <w:szCs w:val="24"/>
        </w:rPr>
        <w:t>nie</w:t>
      </w:r>
      <w:r w:rsidRPr="00362C4A">
        <w:rPr>
          <w:rFonts w:ascii="Times New Roman" w:hAnsi="Times New Roman" w:cs="Times New Roman"/>
          <w:sz w:val="24"/>
          <w:szCs w:val="24"/>
        </w:rPr>
        <w:t xml:space="preserve"> podpisana nowa umowa użyczenia dotychczas używanego pojemnika.</w:t>
      </w:r>
    </w:p>
    <w:p w14:paraId="5AD8BA2F" w14:textId="77777777" w:rsidR="00362C4A" w:rsidRDefault="00E97346" w:rsidP="00362C4A">
      <w:pPr>
        <w:pStyle w:val="Akapitzlist"/>
        <w:numPr>
          <w:ilvl w:val="0"/>
          <w:numId w:val="33"/>
        </w:numPr>
        <w:jc w:val="both"/>
        <w:rPr>
          <w:rFonts w:ascii="Times New Roman" w:hAnsi="Times New Roman" w:cs="Times New Roman"/>
          <w:sz w:val="24"/>
          <w:szCs w:val="24"/>
        </w:rPr>
      </w:pPr>
      <w:r w:rsidRPr="00362C4A">
        <w:rPr>
          <w:rFonts w:ascii="Times New Roman" w:hAnsi="Times New Roman" w:cs="Times New Roman"/>
          <w:sz w:val="24"/>
          <w:szCs w:val="24"/>
        </w:rPr>
        <w:t>Umowa użyczenia pojemnika będzie podpisana na czas nieoznaczony.</w:t>
      </w:r>
    </w:p>
    <w:p w14:paraId="368A0693" w14:textId="3CCE8BDF" w:rsidR="00E97346" w:rsidRPr="00362C4A" w:rsidRDefault="00E97346" w:rsidP="00362C4A">
      <w:pPr>
        <w:pStyle w:val="Akapitzlist"/>
        <w:numPr>
          <w:ilvl w:val="0"/>
          <w:numId w:val="33"/>
        </w:numPr>
        <w:jc w:val="both"/>
        <w:rPr>
          <w:rFonts w:ascii="Times New Roman" w:hAnsi="Times New Roman" w:cs="Times New Roman"/>
          <w:sz w:val="24"/>
          <w:szCs w:val="24"/>
        </w:rPr>
      </w:pPr>
      <w:r w:rsidRPr="00362C4A">
        <w:rPr>
          <w:rFonts w:ascii="Times New Roman" w:hAnsi="Times New Roman" w:cs="Times New Roman"/>
          <w:sz w:val="24"/>
          <w:szCs w:val="24"/>
        </w:rPr>
        <w:t>Koszty związane z zakupem pojemników pochodzą ze środków z pobranej opłaty za gospodarowanie odpadami komunalnymi.</w:t>
      </w:r>
    </w:p>
    <w:p w14:paraId="517E76F3" w14:textId="66E36442" w:rsidR="00E97346" w:rsidRDefault="00E97346" w:rsidP="00E97346">
      <w:pPr>
        <w:jc w:val="center"/>
        <w:rPr>
          <w:rFonts w:ascii="Times New Roman" w:hAnsi="Times New Roman" w:cs="Times New Roman"/>
          <w:sz w:val="24"/>
          <w:szCs w:val="24"/>
        </w:rPr>
      </w:pPr>
      <w:r w:rsidRPr="00E97346">
        <w:rPr>
          <w:rFonts w:ascii="Times New Roman" w:hAnsi="Times New Roman" w:cs="Times New Roman"/>
          <w:sz w:val="24"/>
          <w:szCs w:val="24"/>
        </w:rPr>
        <w:t>§</w:t>
      </w:r>
      <w:r w:rsidR="0049441E">
        <w:rPr>
          <w:rFonts w:ascii="Times New Roman" w:hAnsi="Times New Roman" w:cs="Times New Roman"/>
          <w:sz w:val="24"/>
          <w:szCs w:val="24"/>
        </w:rPr>
        <w:t>5</w:t>
      </w:r>
    </w:p>
    <w:p w14:paraId="2B414A5F" w14:textId="3F7D21EE" w:rsidR="002B4156" w:rsidRPr="0049441E" w:rsidRDefault="00E97346" w:rsidP="0049441E">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W ramach umowy Używający </w:t>
      </w:r>
      <w:r w:rsidR="002B4156">
        <w:rPr>
          <w:rFonts w:ascii="Times New Roman" w:hAnsi="Times New Roman" w:cs="Times New Roman"/>
          <w:sz w:val="24"/>
          <w:szCs w:val="24"/>
        </w:rPr>
        <w:t>zapewnia</w:t>
      </w:r>
      <w:r w:rsidR="0049441E">
        <w:rPr>
          <w:rFonts w:ascii="Times New Roman" w:hAnsi="Times New Roman" w:cs="Times New Roman"/>
          <w:sz w:val="24"/>
          <w:szCs w:val="24"/>
        </w:rPr>
        <w:t xml:space="preserve"> </w:t>
      </w:r>
      <w:r w:rsidR="000621D4" w:rsidRPr="0049441E">
        <w:rPr>
          <w:rFonts w:ascii="Times New Roman" w:hAnsi="Times New Roman" w:cs="Times New Roman"/>
          <w:sz w:val="24"/>
          <w:szCs w:val="24"/>
        </w:rPr>
        <w:t>w</w:t>
      </w:r>
      <w:r w:rsidR="002B4156" w:rsidRPr="0049441E">
        <w:rPr>
          <w:rFonts w:ascii="Times New Roman" w:hAnsi="Times New Roman" w:cs="Times New Roman"/>
          <w:sz w:val="24"/>
          <w:szCs w:val="24"/>
        </w:rPr>
        <w:t>ykorzystanie pojemnika na odpady ty</w:t>
      </w:r>
      <w:r w:rsidR="000621D4" w:rsidRPr="0049441E">
        <w:rPr>
          <w:rFonts w:ascii="Times New Roman" w:hAnsi="Times New Roman" w:cs="Times New Roman"/>
          <w:sz w:val="24"/>
          <w:szCs w:val="24"/>
        </w:rPr>
        <w:t>pu</w:t>
      </w:r>
      <w:r w:rsidR="002B4156" w:rsidRPr="0049441E">
        <w:rPr>
          <w:rFonts w:ascii="Times New Roman" w:hAnsi="Times New Roman" w:cs="Times New Roman"/>
          <w:sz w:val="24"/>
          <w:szCs w:val="24"/>
        </w:rPr>
        <w:t xml:space="preserve"> BIO w celu selektywnego składowania w nim wytworzonych przez siebie odpadów zgodnie z instrukcją dołączoną do pojemnika,</w:t>
      </w:r>
      <w:r w:rsidR="000621D4" w:rsidRPr="0049441E">
        <w:rPr>
          <w:rFonts w:ascii="Times New Roman" w:hAnsi="Times New Roman" w:cs="Times New Roman"/>
          <w:sz w:val="24"/>
          <w:szCs w:val="24"/>
        </w:rPr>
        <w:t xml:space="preserve"> stanowiącą załącznik nr </w:t>
      </w:r>
      <w:r w:rsidR="0049441E">
        <w:rPr>
          <w:rFonts w:ascii="Times New Roman" w:hAnsi="Times New Roman" w:cs="Times New Roman"/>
          <w:sz w:val="24"/>
          <w:szCs w:val="24"/>
        </w:rPr>
        <w:t>2, a także zapewnia</w:t>
      </w:r>
      <w:r w:rsidR="002B4156" w:rsidRPr="0049441E">
        <w:rPr>
          <w:rFonts w:ascii="Times New Roman" w:hAnsi="Times New Roman" w:cs="Times New Roman"/>
          <w:sz w:val="24"/>
          <w:szCs w:val="24"/>
        </w:rPr>
        <w:t xml:space="preserve"> należyte używanie i zabezpieczenie oraz wszelkie naprawy, wynikłe podczas eksploatacji pojemnika</w:t>
      </w:r>
      <w:r w:rsidR="000621D4" w:rsidRPr="0049441E">
        <w:rPr>
          <w:rFonts w:ascii="Times New Roman" w:hAnsi="Times New Roman" w:cs="Times New Roman"/>
          <w:sz w:val="24"/>
          <w:szCs w:val="24"/>
        </w:rPr>
        <w:t>.</w:t>
      </w:r>
    </w:p>
    <w:p w14:paraId="26F2B32E" w14:textId="4D6BFAB9" w:rsidR="00AB4F18" w:rsidRDefault="002B4156" w:rsidP="000621D4">
      <w:pPr>
        <w:pStyle w:val="Akapitzlist"/>
        <w:numPr>
          <w:ilvl w:val="0"/>
          <w:numId w:val="28"/>
        </w:numPr>
        <w:jc w:val="both"/>
        <w:rPr>
          <w:rFonts w:ascii="Times New Roman" w:hAnsi="Times New Roman" w:cs="Times New Roman"/>
          <w:sz w:val="24"/>
          <w:szCs w:val="24"/>
        </w:rPr>
      </w:pPr>
      <w:r w:rsidRPr="00AB4F18">
        <w:rPr>
          <w:rFonts w:ascii="Times New Roman" w:hAnsi="Times New Roman" w:cs="Times New Roman"/>
          <w:sz w:val="24"/>
          <w:szCs w:val="24"/>
        </w:rPr>
        <w:t xml:space="preserve">W przypadku ujawnienia wad pojemnika, które powstały z przyczyn innych niż wskazane w ust. </w:t>
      </w:r>
      <w:r w:rsidR="000621D4">
        <w:rPr>
          <w:rFonts w:ascii="Times New Roman" w:hAnsi="Times New Roman" w:cs="Times New Roman"/>
          <w:sz w:val="24"/>
          <w:szCs w:val="24"/>
        </w:rPr>
        <w:t>1</w:t>
      </w:r>
      <w:r w:rsidR="005C6A2D" w:rsidRPr="00AB4F18">
        <w:rPr>
          <w:rFonts w:ascii="Times New Roman" w:hAnsi="Times New Roman" w:cs="Times New Roman"/>
          <w:sz w:val="24"/>
          <w:szCs w:val="24"/>
        </w:rPr>
        <w:t xml:space="preserve">, Używający jest zobowiązany dokonać na piśmie zgłoszenia do urzędu </w:t>
      </w:r>
      <w:r w:rsidR="000621D4">
        <w:rPr>
          <w:rFonts w:ascii="Times New Roman" w:hAnsi="Times New Roman" w:cs="Times New Roman"/>
          <w:sz w:val="24"/>
          <w:szCs w:val="24"/>
        </w:rPr>
        <w:t>g</w:t>
      </w:r>
      <w:r w:rsidR="005C6A2D" w:rsidRPr="00AB4F18">
        <w:rPr>
          <w:rFonts w:ascii="Times New Roman" w:hAnsi="Times New Roman" w:cs="Times New Roman"/>
          <w:sz w:val="24"/>
          <w:szCs w:val="24"/>
        </w:rPr>
        <w:t>miny w Gołańczy w terminie 14 dni od daty ich ujawnienia.</w:t>
      </w:r>
    </w:p>
    <w:p w14:paraId="789445F1" w14:textId="3F0754DA" w:rsidR="005C6A2D" w:rsidRPr="00AB4F18" w:rsidRDefault="005C6A2D" w:rsidP="000621D4">
      <w:pPr>
        <w:pStyle w:val="Akapitzlist"/>
        <w:numPr>
          <w:ilvl w:val="0"/>
          <w:numId w:val="28"/>
        </w:numPr>
        <w:jc w:val="both"/>
        <w:rPr>
          <w:rFonts w:ascii="Times New Roman" w:hAnsi="Times New Roman" w:cs="Times New Roman"/>
          <w:sz w:val="24"/>
          <w:szCs w:val="24"/>
        </w:rPr>
      </w:pPr>
      <w:r w:rsidRPr="00AB4F18">
        <w:rPr>
          <w:rFonts w:ascii="Times New Roman" w:hAnsi="Times New Roman" w:cs="Times New Roman"/>
          <w:sz w:val="24"/>
          <w:szCs w:val="24"/>
        </w:rPr>
        <w:lastRenderedPageBreak/>
        <w:t xml:space="preserve">W przypadku kradzieży pojemnika, uszkodzenia lub innego trwałego uszczerbku, Używający ponosi odpowiedzialność odszkodowawczą wobec Użyczającego. Wysokość odszkodowania ustala </w:t>
      </w:r>
      <w:r w:rsidR="000621D4">
        <w:rPr>
          <w:rFonts w:ascii="Times New Roman" w:hAnsi="Times New Roman" w:cs="Times New Roman"/>
          <w:sz w:val="24"/>
          <w:szCs w:val="24"/>
        </w:rPr>
        <w:t xml:space="preserve">się </w:t>
      </w:r>
      <w:r w:rsidRPr="00AB4F18">
        <w:rPr>
          <w:rFonts w:ascii="Times New Roman" w:hAnsi="Times New Roman" w:cs="Times New Roman"/>
          <w:sz w:val="24"/>
          <w:szCs w:val="24"/>
        </w:rPr>
        <w:t>w wysokości wartości pojemnika z daty jego wydania przy uwzględnieniu zwykłego stopnia zużycia.</w:t>
      </w:r>
    </w:p>
    <w:p w14:paraId="23938DCF" w14:textId="19FC7807" w:rsidR="005C6A2D" w:rsidRDefault="005C6A2D" w:rsidP="00AB4F18">
      <w:pPr>
        <w:jc w:val="center"/>
        <w:rPr>
          <w:rFonts w:ascii="Times New Roman" w:hAnsi="Times New Roman" w:cs="Times New Roman"/>
          <w:sz w:val="24"/>
          <w:szCs w:val="24"/>
        </w:rPr>
      </w:pPr>
      <w:r w:rsidRPr="005C6A2D">
        <w:rPr>
          <w:rFonts w:ascii="Times New Roman" w:hAnsi="Times New Roman" w:cs="Times New Roman"/>
          <w:sz w:val="24"/>
          <w:szCs w:val="24"/>
        </w:rPr>
        <w:t>§</w:t>
      </w:r>
      <w:r w:rsidR="0049441E">
        <w:rPr>
          <w:rFonts w:ascii="Times New Roman" w:hAnsi="Times New Roman" w:cs="Times New Roman"/>
          <w:sz w:val="24"/>
          <w:szCs w:val="24"/>
        </w:rPr>
        <w:t>6</w:t>
      </w:r>
    </w:p>
    <w:p w14:paraId="637A2E9A" w14:textId="24753BBC" w:rsidR="00AB4F18" w:rsidRDefault="00AB4F18" w:rsidP="00AB4F1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Uży</w:t>
      </w:r>
      <w:r w:rsidR="00CF60E9">
        <w:rPr>
          <w:rFonts w:ascii="Times New Roman" w:hAnsi="Times New Roman" w:cs="Times New Roman"/>
          <w:sz w:val="24"/>
          <w:szCs w:val="24"/>
        </w:rPr>
        <w:t>wający</w:t>
      </w:r>
      <w:r>
        <w:rPr>
          <w:rFonts w:ascii="Times New Roman" w:hAnsi="Times New Roman" w:cs="Times New Roman"/>
          <w:sz w:val="24"/>
          <w:szCs w:val="24"/>
        </w:rPr>
        <w:t xml:space="preserve"> nie może </w:t>
      </w:r>
      <w:r w:rsidR="00CF60E9">
        <w:rPr>
          <w:rFonts w:ascii="Times New Roman" w:hAnsi="Times New Roman" w:cs="Times New Roman"/>
          <w:sz w:val="24"/>
          <w:szCs w:val="24"/>
        </w:rPr>
        <w:t>oddać pojemnika</w:t>
      </w:r>
      <w:r>
        <w:rPr>
          <w:rFonts w:ascii="Times New Roman" w:hAnsi="Times New Roman" w:cs="Times New Roman"/>
          <w:sz w:val="24"/>
          <w:szCs w:val="24"/>
        </w:rPr>
        <w:t xml:space="preserve"> osobie trzeciej</w:t>
      </w:r>
      <w:r w:rsidR="00CF60E9">
        <w:rPr>
          <w:rFonts w:ascii="Times New Roman" w:hAnsi="Times New Roman" w:cs="Times New Roman"/>
          <w:sz w:val="24"/>
          <w:szCs w:val="24"/>
        </w:rPr>
        <w:t xml:space="preserve"> </w:t>
      </w:r>
      <w:r w:rsidR="00CF60E9" w:rsidRPr="00CF60E9">
        <w:rPr>
          <w:rFonts w:ascii="Times New Roman" w:hAnsi="Times New Roman" w:cs="Times New Roman"/>
          <w:sz w:val="24"/>
          <w:szCs w:val="24"/>
        </w:rPr>
        <w:t>do używania</w:t>
      </w:r>
      <w:r w:rsidR="00CF60E9">
        <w:rPr>
          <w:rFonts w:ascii="Times New Roman" w:hAnsi="Times New Roman" w:cs="Times New Roman"/>
          <w:sz w:val="24"/>
          <w:szCs w:val="24"/>
        </w:rPr>
        <w:t xml:space="preserve"> bez zgody Użyczającego</w:t>
      </w:r>
      <w:r>
        <w:rPr>
          <w:rFonts w:ascii="Times New Roman" w:hAnsi="Times New Roman" w:cs="Times New Roman"/>
          <w:sz w:val="24"/>
          <w:szCs w:val="24"/>
        </w:rPr>
        <w:t>.</w:t>
      </w:r>
    </w:p>
    <w:p w14:paraId="5501F4E6" w14:textId="2AAFC9AA" w:rsidR="00AB4F18" w:rsidRDefault="00AB4F18" w:rsidP="00AB4F18">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Użyczający zastrzega sobie prawo kontroli sposobu używania pojemnika, w okresie </w:t>
      </w:r>
      <w:r w:rsidR="000621D4">
        <w:rPr>
          <w:rFonts w:ascii="Times New Roman" w:hAnsi="Times New Roman" w:cs="Times New Roman"/>
          <w:sz w:val="24"/>
          <w:szCs w:val="24"/>
        </w:rPr>
        <w:t>obowiązywania umowy</w:t>
      </w:r>
      <w:r>
        <w:rPr>
          <w:rFonts w:ascii="Times New Roman" w:hAnsi="Times New Roman" w:cs="Times New Roman"/>
          <w:sz w:val="24"/>
          <w:szCs w:val="24"/>
        </w:rPr>
        <w:t xml:space="preserve"> w </w:t>
      </w:r>
      <w:r w:rsidRPr="00AB4F18">
        <w:rPr>
          <w:rFonts w:ascii="Times New Roman" w:hAnsi="Times New Roman" w:cs="Times New Roman"/>
          <w:sz w:val="24"/>
          <w:szCs w:val="24"/>
        </w:rPr>
        <w:t>§</w:t>
      </w:r>
      <w:r w:rsidR="0049441E">
        <w:rPr>
          <w:rFonts w:ascii="Times New Roman" w:hAnsi="Times New Roman" w:cs="Times New Roman"/>
          <w:sz w:val="24"/>
          <w:szCs w:val="24"/>
        </w:rPr>
        <w:t>4</w:t>
      </w:r>
      <w:r>
        <w:rPr>
          <w:rFonts w:ascii="Times New Roman" w:hAnsi="Times New Roman" w:cs="Times New Roman"/>
          <w:sz w:val="24"/>
          <w:szCs w:val="24"/>
        </w:rPr>
        <w:t xml:space="preserve"> ust. </w:t>
      </w:r>
      <w:r w:rsidR="0049441E">
        <w:rPr>
          <w:rFonts w:ascii="Times New Roman" w:hAnsi="Times New Roman" w:cs="Times New Roman"/>
          <w:sz w:val="24"/>
          <w:szCs w:val="24"/>
        </w:rPr>
        <w:t>4</w:t>
      </w:r>
      <w:r>
        <w:rPr>
          <w:rFonts w:ascii="Times New Roman" w:hAnsi="Times New Roman" w:cs="Times New Roman"/>
          <w:sz w:val="24"/>
          <w:szCs w:val="24"/>
        </w:rPr>
        <w:t xml:space="preserve"> Regulaminu.</w:t>
      </w:r>
    </w:p>
    <w:p w14:paraId="71891843" w14:textId="50B16335" w:rsidR="00AB4F18" w:rsidRDefault="00AB4F18" w:rsidP="00AB4F18">
      <w:pPr>
        <w:jc w:val="center"/>
        <w:rPr>
          <w:rFonts w:ascii="Times New Roman" w:hAnsi="Times New Roman" w:cs="Times New Roman"/>
          <w:sz w:val="24"/>
          <w:szCs w:val="24"/>
        </w:rPr>
      </w:pPr>
      <w:r w:rsidRPr="00AB4F18">
        <w:rPr>
          <w:rFonts w:ascii="Times New Roman" w:hAnsi="Times New Roman" w:cs="Times New Roman"/>
          <w:sz w:val="24"/>
          <w:szCs w:val="24"/>
        </w:rPr>
        <w:t>§</w:t>
      </w:r>
      <w:r w:rsidR="0049441E">
        <w:rPr>
          <w:rFonts w:ascii="Times New Roman" w:hAnsi="Times New Roman" w:cs="Times New Roman"/>
          <w:sz w:val="24"/>
          <w:szCs w:val="24"/>
        </w:rPr>
        <w:t>7</w:t>
      </w:r>
    </w:p>
    <w:p w14:paraId="642F3FEC" w14:textId="3655BE0A" w:rsidR="00F8320E" w:rsidRPr="00CF60E9" w:rsidRDefault="00EA076B" w:rsidP="00CF60E9">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 dniu wydania pojemnika, Używający otrzymuje kopie niniejszego Regulaminu, </w:t>
      </w:r>
      <w:r w:rsidR="00CF60E9">
        <w:rPr>
          <w:rFonts w:ascii="Times New Roman" w:hAnsi="Times New Roman" w:cs="Times New Roman"/>
          <w:sz w:val="24"/>
          <w:szCs w:val="24"/>
        </w:rPr>
        <w:t>którego t</w:t>
      </w:r>
      <w:r w:rsidR="00F8320E" w:rsidRPr="00CF60E9">
        <w:rPr>
          <w:rFonts w:ascii="Times New Roman" w:hAnsi="Times New Roman" w:cs="Times New Roman"/>
          <w:sz w:val="24"/>
          <w:szCs w:val="24"/>
        </w:rPr>
        <w:t xml:space="preserve">reść opublikowana jest </w:t>
      </w:r>
      <w:r w:rsidR="00CF60E9">
        <w:rPr>
          <w:rFonts w:ascii="Times New Roman" w:hAnsi="Times New Roman" w:cs="Times New Roman"/>
          <w:sz w:val="24"/>
          <w:szCs w:val="24"/>
        </w:rPr>
        <w:t xml:space="preserve">również </w:t>
      </w:r>
      <w:r w:rsidR="00F8320E" w:rsidRPr="00CF60E9">
        <w:rPr>
          <w:rFonts w:ascii="Times New Roman" w:hAnsi="Times New Roman" w:cs="Times New Roman"/>
          <w:sz w:val="24"/>
          <w:szCs w:val="24"/>
        </w:rPr>
        <w:t xml:space="preserve">na stronie </w:t>
      </w:r>
      <w:hyperlink r:id="rId8" w:history="1">
        <w:r w:rsidR="00F8320E" w:rsidRPr="00CF60E9">
          <w:rPr>
            <w:rStyle w:val="Hipercze"/>
            <w:rFonts w:ascii="Times New Roman" w:hAnsi="Times New Roman" w:cs="Times New Roman"/>
            <w:sz w:val="24"/>
            <w:szCs w:val="24"/>
          </w:rPr>
          <w:t>www.bipgolancz.pl</w:t>
        </w:r>
      </w:hyperlink>
      <w:r w:rsidR="00F8320E" w:rsidRPr="00CF60E9">
        <w:rPr>
          <w:rFonts w:ascii="Times New Roman" w:hAnsi="Times New Roman" w:cs="Times New Roman"/>
          <w:sz w:val="24"/>
          <w:szCs w:val="24"/>
        </w:rPr>
        <w:t xml:space="preserve"> w zakładce </w:t>
      </w:r>
      <w:r w:rsidR="00F8320E" w:rsidRPr="00CF60E9">
        <w:rPr>
          <w:rFonts w:ascii="Times New Roman" w:hAnsi="Times New Roman" w:cs="Times New Roman"/>
          <w:i/>
          <w:iCs/>
          <w:sz w:val="24"/>
          <w:szCs w:val="24"/>
        </w:rPr>
        <w:t>GOSPODARKA ODPADAMI</w:t>
      </w:r>
      <w:r w:rsidR="00F8320E" w:rsidRPr="00CF60E9">
        <w:rPr>
          <w:rFonts w:ascii="Times New Roman" w:hAnsi="Times New Roman" w:cs="Times New Roman"/>
          <w:sz w:val="24"/>
          <w:szCs w:val="24"/>
        </w:rPr>
        <w:t xml:space="preserve"> &gt; </w:t>
      </w:r>
      <w:r w:rsidR="00F8320E" w:rsidRPr="00CF60E9">
        <w:rPr>
          <w:rFonts w:ascii="Times New Roman" w:hAnsi="Times New Roman" w:cs="Times New Roman"/>
          <w:i/>
          <w:iCs/>
          <w:sz w:val="24"/>
          <w:szCs w:val="24"/>
        </w:rPr>
        <w:t>DRUKI I FORMULARZE.</w:t>
      </w:r>
    </w:p>
    <w:p w14:paraId="307593AB" w14:textId="37E77DC9" w:rsidR="00F8320E" w:rsidRDefault="00F8320E" w:rsidP="00F8320E">
      <w:pPr>
        <w:jc w:val="center"/>
        <w:rPr>
          <w:rFonts w:ascii="Times New Roman" w:hAnsi="Times New Roman" w:cs="Times New Roman"/>
          <w:sz w:val="24"/>
          <w:szCs w:val="24"/>
        </w:rPr>
      </w:pPr>
      <w:r w:rsidRPr="00F8320E">
        <w:rPr>
          <w:rFonts w:ascii="Times New Roman" w:hAnsi="Times New Roman" w:cs="Times New Roman"/>
          <w:sz w:val="24"/>
          <w:szCs w:val="24"/>
        </w:rPr>
        <w:t>§</w:t>
      </w:r>
      <w:r>
        <w:rPr>
          <w:rFonts w:ascii="Times New Roman" w:hAnsi="Times New Roman" w:cs="Times New Roman"/>
          <w:sz w:val="24"/>
          <w:szCs w:val="24"/>
        </w:rPr>
        <w:t>10</w:t>
      </w:r>
    </w:p>
    <w:p w14:paraId="17F9872C" w14:textId="77777777" w:rsidR="00F8320E" w:rsidRPr="00F8320E" w:rsidRDefault="00F8320E" w:rsidP="00F8320E">
      <w:pPr>
        <w:jc w:val="both"/>
        <w:rPr>
          <w:rFonts w:ascii="Times New Roman" w:hAnsi="Times New Roman" w:cs="Times New Roman"/>
          <w:sz w:val="24"/>
          <w:szCs w:val="24"/>
        </w:rPr>
      </w:pPr>
      <w:bookmarkStart w:id="3" w:name="_Hlk116458315"/>
      <w:r w:rsidRPr="00F8320E">
        <w:rPr>
          <w:rFonts w:ascii="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F8320E">
        <w:rPr>
          <w:rFonts w:ascii="Times New Roman" w:hAnsi="Times New Roman" w:cs="Times New Roman"/>
          <w:sz w:val="24"/>
          <w:szCs w:val="24"/>
        </w:rPr>
        <w:t>Dz.U.UE.L</w:t>
      </w:r>
      <w:proofErr w:type="spellEnd"/>
      <w:r w:rsidRPr="00F8320E">
        <w:rPr>
          <w:rFonts w:ascii="Times New Roman" w:hAnsi="Times New Roman" w:cs="Times New Roman"/>
          <w:sz w:val="24"/>
          <w:szCs w:val="24"/>
        </w:rPr>
        <w:t>. z 2016r. Nr 119, s.1 ze zm.) - dalej: „RODO” informuję, że:</w:t>
      </w:r>
    </w:p>
    <w:p w14:paraId="3B0CD6EE" w14:textId="37E8EE6C"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Administratorem Państwa danych jest Miasto i Gmina Gołańcz (adres: ul. </w:t>
      </w:r>
      <w:r w:rsidR="000621D4">
        <w:rPr>
          <w:rFonts w:ascii="Times New Roman" w:hAnsi="Times New Roman" w:cs="Times New Roman"/>
          <w:sz w:val="24"/>
          <w:szCs w:val="24"/>
        </w:rPr>
        <w:t>d</w:t>
      </w:r>
      <w:r w:rsidRPr="00F8320E">
        <w:rPr>
          <w:rFonts w:ascii="Times New Roman" w:hAnsi="Times New Roman" w:cs="Times New Roman"/>
          <w:sz w:val="24"/>
          <w:szCs w:val="24"/>
        </w:rPr>
        <w:t>r. Piotra Kowalika 2, 62-130 Gołańcz, telefon kontaktowy 067 26 15 911).</w:t>
      </w:r>
    </w:p>
    <w:p w14:paraId="68F99564" w14:textId="77777777"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72BB7119" w14:textId="7E0F643F" w:rsidR="00F8320E"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Państwa dane osobowe będą przetwarzane w celu załatwienia wnioskowanej sprawy</w:t>
      </w:r>
      <w:r w:rsidR="000621D4">
        <w:rPr>
          <w:rFonts w:ascii="Times New Roman" w:hAnsi="Times New Roman" w:cs="Times New Roman"/>
          <w:sz w:val="24"/>
          <w:szCs w:val="24"/>
        </w:rPr>
        <w:t>,</w:t>
      </w:r>
      <w:r w:rsidRPr="00F8320E">
        <w:rPr>
          <w:rFonts w:ascii="Times New Roman" w:hAnsi="Times New Roman" w:cs="Times New Roman"/>
          <w:sz w:val="24"/>
          <w:szCs w:val="24"/>
        </w:rPr>
        <w:t xml:space="preserve"> jak również w celu realizacji praw oraz obowiązków wynikających z przepisów prawa (art. 6 ust. 1 lit. c RODO), a także z ustawy z dnia 13 września 1996 roku o utrzymaniu czystości i porządku w gminach, oraz ustawy z dnia 14 czerwca 1960 r. Kodeks postępowania administracyjnego, ustawa z dnia 14 grudnia 2012 r. o odpadach, ustawa z dnia 8 marca 1990 r. o samorządzie gminnym.</w:t>
      </w:r>
    </w:p>
    <w:p w14:paraId="2FFAA669" w14:textId="77777777" w:rsidR="00C01AAB" w:rsidRDefault="00F8320E" w:rsidP="00F8320E">
      <w:pPr>
        <w:pStyle w:val="Akapitzlist"/>
        <w:numPr>
          <w:ilvl w:val="0"/>
          <w:numId w:val="19"/>
        </w:numPr>
        <w:jc w:val="both"/>
        <w:rPr>
          <w:rFonts w:ascii="Times New Roman" w:hAnsi="Times New Roman" w:cs="Times New Roman"/>
          <w:sz w:val="24"/>
          <w:szCs w:val="24"/>
        </w:rPr>
      </w:pPr>
      <w:r w:rsidRPr="00F8320E">
        <w:rPr>
          <w:rFonts w:ascii="Times New Roman" w:hAnsi="Times New Roman" w:cs="Times New Roman"/>
          <w:sz w:val="24"/>
          <w:szCs w:val="24"/>
        </w:rPr>
        <w:t xml:space="preserve">Państwa dane osobowe będą przetwarzane przez okres niezbędny do realizacji ww. celu z uwzględnieniem okresów przechowywania określonych w przepisach szczególnych, w tym przepisów archiwalnych. </w:t>
      </w:r>
    </w:p>
    <w:p w14:paraId="5199FDD4" w14:textId="6233ED5D" w:rsidR="00C01AAB" w:rsidRDefault="001318E4" w:rsidP="00F8320E">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Pani/Pana dane będą przetwarzane w zautomatyzowany sposób, lecz nie będą podlegać zautomatyzowanemu podejmowaniu decyzji, w tym profilowaniu</w:t>
      </w:r>
      <w:r w:rsidR="00F8320E" w:rsidRPr="00C01AAB">
        <w:rPr>
          <w:rFonts w:ascii="Times New Roman" w:hAnsi="Times New Roman" w:cs="Times New Roman"/>
          <w:sz w:val="24"/>
          <w:szCs w:val="24"/>
        </w:rPr>
        <w:t>.</w:t>
      </w:r>
    </w:p>
    <w:p w14:paraId="7135BB57" w14:textId="77777777"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Pani/Pana dane osobowych nie będą przekazywane poza Europejski Obszar Gospodarczy (obejmujący Unię Europejską, Norwegię, Liechtenstein i Islandię).</w:t>
      </w:r>
    </w:p>
    <w:p w14:paraId="3560DF1C" w14:textId="77777777"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W związku z przetwarzaniem Pani/Pana danych osobowych, przysługują Pani/Panu następujące prawa:</w:t>
      </w:r>
    </w:p>
    <w:p w14:paraId="16CD20D2"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dostępu do swoich danych oraz otrzymania ich kopii;</w:t>
      </w:r>
    </w:p>
    <w:p w14:paraId="2E80CD6C"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 sprostowania (poprawiania) swoich danych osobowych;</w:t>
      </w:r>
    </w:p>
    <w:p w14:paraId="486C3A3F"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do ograniczenia przetwarzania danych osobowych;</w:t>
      </w:r>
    </w:p>
    <w:p w14:paraId="10715A73"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 xml:space="preserve">prawo do usunięcia swoich danych (w przypadku gdy nie są już niezbędne do celów, w których zostały zebrane lub w inny sposób przetwarzane) </w:t>
      </w:r>
    </w:p>
    <w:p w14:paraId="5EBABF78"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 xml:space="preserve">prawo do wniesienia sprzeciwu wobec przetwarzania, </w:t>
      </w:r>
    </w:p>
    <w:p w14:paraId="1503862E" w14:textId="77777777" w:rsidR="001318E4"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lastRenderedPageBreak/>
        <w:t>prawo do przenoszenia danych,</w:t>
      </w:r>
    </w:p>
    <w:p w14:paraId="4B7CF57D" w14:textId="46F2326D" w:rsidR="00C01AAB" w:rsidRDefault="001318E4" w:rsidP="001318E4">
      <w:pPr>
        <w:pStyle w:val="Akapitzlist"/>
        <w:numPr>
          <w:ilvl w:val="0"/>
          <w:numId w:val="29"/>
        </w:numPr>
        <w:jc w:val="both"/>
        <w:rPr>
          <w:rFonts w:ascii="Times New Roman" w:hAnsi="Times New Roman" w:cs="Times New Roman"/>
          <w:sz w:val="24"/>
          <w:szCs w:val="24"/>
        </w:rPr>
      </w:pPr>
      <w:r w:rsidRPr="001318E4">
        <w:rPr>
          <w:rFonts w:ascii="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osobowych (RODO)</w:t>
      </w:r>
      <w:r w:rsidR="00D54277">
        <w:rPr>
          <w:rFonts w:ascii="Times New Roman" w:hAnsi="Times New Roman" w:cs="Times New Roman"/>
          <w:sz w:val="24"/>
          <w:szCs w:val="24"/>
        </w:rPr>
        <w:t>.</w:t>
      </w:r>
    </w:p>
    <w:p w14:paraId="3E9A7B3B" w14:textId="196FB11E" w:rsidR="001318E4" w:rsidRPr="001318E4"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sz w:val="24"/>
          <w:szCs w:val="24"/>
        </w:rPr>
        <w:t xml:space="preserve">Podanie przez Panią/Pana danych osobowych jest </w:t>
      </w:r>
      <w:r w:rsidRPr="001318E4">
        <w:rPr>
          <w:rFonts w:ascii="Times New Roman" w:hAnsi="Times New Roman"/>
          <w:sz w:val="24"/>
          <w:szCs w:val="24"/>
          <w:lang w:eastAsia="pl-PL"/>
        </w:rPr>
        <w:t>wymogiem umownym lub warunkiem zawarcia umowy, a brak ich udostępnienia uniemożliwi zawarcie i realizację umowy</w:t>
      </w:r>
      <w:r w:rsidRPr="001318E4">
        <w:rPr>
          <w:rFonts w:ascii="Times New Roman" w:hAnsi="Times New Roman"/>
          <w:sz w:val="24"/>
          <w:szCs w:val="24"/>
        </w:rPr>
        <w:t>.</w:t>
      </w:r>
    </w:p>
    <w:p w14:paraId="46D14EFA" w14:textId="3EDA3A87" w:rsidR="00F8320E" w:rsidRPr="00C01AAB" w:rsidRDefault="001318E4" w:rsidP="001318E4">
      <w:pPr>
        <w:pStyle w:val="Akapitzlist"/>
        <w:numPr>
          <w:ilvl w:val="0"/>
          <w:numId w:val="19"/>
        </w:numPr>
        <w:jc w:val="both"/>
        <w:rPr>
          <w:rFonts w:ascii="Times New Roman" w:hAnsi="Times New Roman" w:cs="Times New Roman"/>
          <w:sz w:val="24"/>
          <w:szCs w:val="24"/>
        </w:rPr>
      </w:pPr>
      <w:r w:rsidRPr="001318E4">
        <w:rPr>
          <w:rFonts w:ascii="Times New Roman" w:hAnsi="Times New Roman" w:cs="Times New Roman"/>
          <w:sz w:val="24"/>
          <w:szCs w:val="24"/>
        </w:rPr>
        <w:t>Pani/Pana Państwa dane osobowe będą ujawniane osobom działającym z upoważnienia Administratora, mającym dostęp do danych osobowych i przetwarzającym je wyłącznie na polecenie Administratora, chyba że wymaga tego prawo UE lub prawo państwa członkowskiego. Dane osobowe mogą zostać przekazane podmiotom lub organom, którym Administrator jest ustawowo obowiązany przekazywać dane lub uprawnionym do ich otrzymania na podstawie przepisów prawa lub umów łączących te podmioty z Administratorem, w tym podmiotom przetwarzającym – osobom fizycznym lub prawnym, organom publicznym, jednostkom lub innym podmiotom, które przetwarzają dane osobowe w imieniu Administratora – w szczególności dostawcom usług teleinformatycznych, podmiotom zapewniającym ochronę danych osobowych i bezpieczeństwo IT; operatorom pocztowym.</w:t>
      </w:r>
      <w:bookmarkEnd w:id="1"/>
      <w:bookmarkEnd w:id="3"/>
    </w:p>
    <w:p w14:paraId="08676BC9" w14:textId="6A622B6B" w:rsidR="00BB7A13" w:rsidRDefault="002B4156" w:rsidP="005C6A2D">
      <w:pPr>
        <w:jc w:val="both"/>
        <w:rPr>
          <w:rFonts w:ascii="Times New Roman" w:hAnsi="Times New Roman" w:cs="Times New Roman"/>
          <w:sz w:val="24"/>
          <w:szCs w:val="24"/>
        </w:rPr>
      </w:pPr>
      <w:r w:rsidRPr="005C6A2D">
        <w:rPr>
          <w:rFonts w:ascii="Times New Roman" w:hAnsi="Times New Roman" w:cs="Times New Roman"/>
          <w:sz w:val="24"/>
          <w:szCs w:val="24"/>
        </w:rPr>
        <w:t xml:space="preserve"> </w:t>
      </w:r>
    </w:p>
    <w:p w14:paraId="5328963D" w14:textId="77777777" w:rsidR="00BB7A13" w:rsidRDefault="00BB7A13">
      <w:pPr>
        <w:rPr>
          <w:rFonts w:ascii="Times New Roman" w:hAnsi="Times New Roman" w:cs="Times New Roman"/>
          <w:sz w:val="24"/>
          <w:szCs w:val="24"/>
        </w:rPr>
      </w:pPr>
      <w:r>
        <w:rPr>
          <w:rFonts w:ascii="Times New Roman" w:hAnsi="Times New Roman" w:cs="Times New Roman"/>
          <w:sz w:val="24"/>
          <w:szCs w:val="24"/>
        </w:rPr>
        <w:br w:type="page"/>
      </w:r>
    </w:p>
    <w:p w14:paraId="76DBD53A" w14:textId="1191D225" w:rsidR="00EA0CF0" w:rsidRPr="00B32460" w:rsidRDefault="00EA0CF0" w:rsidP="00B1386C">
      <w:pPr>
        <w:spacing w:after="0"/>
        <w:jc w:val="right"/>
        <w:rPr>
          <w:rFonts w:ascii="Times New Roman" w:hAnsi="Times New Roman" w:cs="Times New Roman"/>
          <w:b/>
          <w:bCs/>
          <w:sz w:val="18"/>
          <w:szCs w:val="18"/>
        </w:rPr>
      </w:pPr>
      <w:bookmarkStart w:id="4" w:name="_Hlk130979743"/>
      <w:bookmarkStart w:id="5" w:name="_Hlk130979784"/>
      <w:r w:rsidRPr="00B32460">
        <w:rPr>
          <w:rFonts w:ascii="Times New Roman" w:hAnsi="Times New Roman" w:cs="Times New Roman"/>
          <w:b/>
          <w:bCs/>
          <w:sz w:val="18"/>
          <w:szCs w:val="18"/>
        </w:rPr>
        <w:lastRenderedPageBreak/>
        <w:t xml:space="preserve">Załącznik nr </w:t>
      </w:r>
      <w:r w:rsidR="00B1386C" w:rsidRPr="00B32460">
        <w:rPr>
          <w:rFonts w:ascii="Times New Roman" w:hAnsi="Times New Roman" w:cs="Times New Roman"/>
          <w:b/>
          <w:bCs/>
          <w:sz w:val="18"/>
          <w:szCs w:val="18"/>
        </w:rPr>
        <w:t>1</w:t>
      </w:r>
      <w:r w:rsidRPr="00B32460">
        <w:rPr>
          <w:rFonts w:ascii="Times New Roman" w:hAnsi="Times New Roman" w:cs="Times New Roman"/>
          <w:b/>
          <w:bCs/>
          <w:sz w:val="18"/>
          <w:szCs w:val="18"/>
        </w:rPr>
        <w:t xml:space="preserve"> do Regulaminu użyczenia pojemnika typu</w:t>
      </w:r>
      <w:r w:rsidR="00D54277" w:rsidRPr="00B32460">
        <w:rPr>
          <w:rFonts w:ascii="Times New Roman" w:hAnsi="Times New Roman" w:cs="Times New Roman"/>
          <w:b/>
          <w:bCs/>
          <w:sz w:val="18"/>
          <w:szCs w:val="18"/>
        </w:rPr>
        <w:t xml:space="preserve"> </w:t>
      </w:r>
      <w:r w:rsidRPr="00B32460">
        <w:rPr>
          <w:rFonts w:ascii="Times New Roman" w:hAnsi="Times New Roman" w:cs="Times New Roman"/>
          <w:b/>
          <w:bCs/>
          <w:sz w:val="18"/>
          <w:szCs w:val="18"/>
        </w:rPr>
        <w:t>BIO</w:t>
      </w:r>
    </w:p>
    <w:p w14:paraId="212C68FC" w14:textId="47E7CA49" w:rsidR="00EA0CF0" w:rsidRPr="00B32460" w:rsidRDefault="00EA0CF0" w:rsidP="00B1386C">
      <w:pPr>
        <w:spacing w:after="0"/>
        <w:jc w:val="right"/>
        <w:rPr>
          <w:rFonts w:ascii="Times New Roman" w:hAnsi="Times New Roman" w:cs="Times New Roman"/>
          <w:sz w:val="24"/>
          <w:szCs w:val="24"/>
        </w:rPr>
      </w:pPr>
      <w:r w:rsidRPr="00B32460">
        <w:rPr>
          <w:rFonts w:ascii="Times New Roman" w:hAnsi="Times New Roman" w:cs="Times New Roman"/>
          <w:b/>
          <w:bCs/>
          <w:sz w:val="18"/>
          <w:szCs w:val="18"/>
        </w:rPr>
        <w:t>z dnia</w:t>
      </w:r>
      <w:r w:rsidR="003F0A56">
        <w:rPr>
          <w:rFonts w:ascii="Times New Roman" w:hAnsi="Times New Roman" w:cs="Times New Roman"/>
          <w:b/>
          <w:bCs/>
          <w:sz w:val="18"/>
          <w:szCs w:val="18"/>
        </w:rPr>
        <w:t xml:space="preserve"> 29</w:t>
      </w:r>
      <w:r w:rsidR="00591332" w:rsidRPr="00B32460">
        <w:rPr>
          <w:rFonts w:ascii="Times New Roman" w:hAnsi="Times New Roman" w:cs="Times New Roman"/>
          <w:b/>
          <w:bCs/>
          <w:sz w:val="18"/>
          <w:szCs w:val="18"/>
        </w:rPr>
        <w:t xml:space="preserve"> </w:t>
      </w:r>
      <w:r w:rsidR="00B1386C" w:rsidRPr="00B32460">
        <w:rPr>
          <w:rFonts w:ascii="Times New Roman" w:hAnsi="Times New Roman" w:cs="Times New Roman"/>
          <w:b/>
          <w:bCs/>
          <w:sz w:val="18"/>
          <w:szCs w:val="18"/>
        </w:rPr>
        <w:t xml:space="preserve">marca </w:t>
      </w:r>
      <w:r w:rsidR="00591332" w:rsidRPr="00B32460">
        <w:rPr>
          <w:rFonts w:ascii="Times New Roman" w:hAnsi="Times New Roman" w:cs="Times New Roman"/>
          <w:b/>
          <w:bCs/>
          <w:sz w:val="18"/>
          <w:szCs w:val="18"/>
        </w:rPr>
        <w:t>202</w:t>
      </w:r>
      <w:r w:rsidR="00B1386C" w:rsidRPr="00B32460">
        <w:rPr>
          <w:rFonts w:ascii="Times New Roman" w:hAnsi="Times New Roman" w:cs="Times New Roman"/>
          <w:b/>
          <w:bCs/>
          <w:sz w:val="18"/>
          <w:szCs w:val="18"/>
        </w:rPr>
        <w:t>3</w:t>
      </w:r>
      <w:r w:rsidRPr="00B32460">
        <w:rPr>
          <w:rFonts w:ascii="Times New Roman" w:hAnsi="Times New Roman" w:cs="Times New Roman"/>
          <w:b/>
          <w:bCs/>
          <w:sz w:val="18"/>
          <w:szCs w:val="18"/>
        </w:rPr>
        <w:t xml:space="preserve"> r.</w:t>
      </w:r>
    </w:p>
    <w:p w14:paraId="764587E6" w14:textId="502A1003" w:rsidR="00BB7A13" w:rsidRPr="00B32460" w:rsidRDefault="00BB7A13" w:rsidP="00B32460">
      <w:pPr>
        <w:spacing w:after="0" w:line="240" w:lineRule="auto"/>
        <w:jc w:val="center"/>
        <w:rPr>
          <w:rFonts w:ascii="Times New Roman" w:hAnsi="Times New Roman" w:cs="Times New Roman"/>
          <w:sz w:val="24"/>
          <w:szCs w:val="24"/>
        </w:rPr>
      </w:pPr>
      <w:r w:rsidRPr="00B32460">
        <w:rPr>
          <w:rFonts w:ascii="Times New Roman" w:hAnsi="Times New Roman" w:cs="Times New Roman"/>
          <w:sz w:val="24"/>
          <w:szCs w:val="24"/>
        </w:rPr>
        <w:t>UMOWA UŻYCZENIA</w:t>
      </w:r>
      <w:r w:rsidR="00B1386C" w:rsidRPr="00B32460">
        <w:rPr>
          <w:rFonts w:ascii="Times New Roman" w:hAnsi="Times New Roman" w:cs="Times New Roman"/>
          <w:sz w:val="24"/>
          <w:szCs w:val="24"/>
        </w:rPr>
        <w:t xml:space="preserve"> </w:t>
      </w:r>
      <w:r w:rsidRPr="00B32460">
        <w:rPr>
          <w:rFonts w:ascii="Times New Roman" w:hAnsi="Times New Roman" w:cs="Times New Roman"/>
          <w:sz w:val="24"/>
          <w:szCs w:val="24"/>
        </w:rPr>
        <w:t xml:space="preserve">POJEMNIKA </w:t>
      </w:r>
      <w:r w:rsidR="00D54277" w:rsidRPr="00B32460">
        <w:rPr>
          <w:rFonts w:ascii="Times New Roman" w:hAnsi="Times New Roman" w:cs="Times New Roman"/>
          <w:sz w:val="24"/>
          <w:szCs w:val="24"/>
        </w:rPr>
        <w:t>t</w:t>
      </w:r>
      <w:r w:rsidR="00EA0CF0" w:rsidRPr="00B32460">
        <w:rPr>
          <w:rFonts w:ascii="Times New Roman" w:hAnsi="Times New Roman" w:cs="Times New Roman"/>
          <w:sz w:val="24"/>
          <w:szCs w:val="24"/>
        </w:rPr>
        <w:t>ypu BIO</w:t>
      </w:r>
      <w:r w:rsidR="00B1386C" w:rsidRPr="00B32460">
        <w:rPr>
          <w:rFonts w:ascii="Times New Roman" w:hAnsi="Times New Roman" w:cs="Times New Roman"/>
          <w:sz w:val="24"/>
          <w:szCs w:val="24"/>
        </w:rPr>
        <w:t xml:space="preserve"> Nr</w:t>
      </w:r>
      <w:r w:rsidR="00B32460">
        <w:rPr>
          <w:rFonts w:ascii="Times New Roman" w:hAnsi="Times New Roman" w:cs="Times New Roman"/>
          <w:sz w:val="24"/>
          <w:szCs w:val="24"/>
        </w:rPr>
        <w:t>……………</w:t>
      </w:r>
    </w:p>
    <w:p w14:paraId="647B7066" w14:textId="77777777"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zawarta w dniu …....................................... w Gołańczy</w:t>
      </w:r>
    </w:p>
    <w:p w14:paraId="6E93DDFB" w14:textId="77777777"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pomiędzy:</w:t>
      </w:r>
    </w:p>
    <w:p w14:paraId="39B7D9B9" w14:textId="04E2275A"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Miastem i Gminą Gołańcz z siedzibą w Gołańczy przy ulicy dr</w:t>
      </w:r>
      <w:r w:rsidR="00D54277" w:rsidRPr="00B32460">
        <w:rPr>
          <w:rFonts w:ascii="Times New Roman" w:hAnsi="Times New Roman" w:cs="Times New Roman"/>
          <w:sz w:val="24"/>
          <w:szCs w:val="24"/>
        </w:rPr>
        <w:t>.</w:t>
      </w:r>
      <w:r w:rsidRPr="00B32460">
        <w:rPr>
          <w:rFonts w:ascii="Times New Roman" w:hAnsi="Times New Roman" w:cs="Times New Roman"/>
          <w:sz w:val="24"/>
          <w:szCs w:val="24"/>
        </w:rPr>
        <w:t xml:space="preserve"> Piotra Kowalika 2, </w:t>
      </w:r>
      <w:r w:rsidRPr="00B32460">
        <w:rPr>
          <w:rFonts w:ascii="Times New Roman" w:hAnsi="Times New Roman" w:cs="Times New Roman"/>
          <w:sz w:val="24"/>
          <w:szCs w:val="24"/>
        </w:rPr>
        <w:br/>
        <w:t>NIP 766-197-57-65, REGON 570791313</w:t>
      </w:r>
      <w:r w:rsidR="00D54277" w:rsidRPr="00B32460">
        <w:rPr>
          <w:rFonts w:ascii="Times New Roman" w:hAnsi="Times New Roman" w:cs="Times New Roman"/>
          <w:sz w:val="24"/>
          <w:szCs w:val="24"/>
        </w:rPr>
        <w:t>,</w:t>
      </w:r>
      <w:r w:rsidRPr="00B32460">
        <w:rPr>
          <w:rFonts w:ascii="Times New Roman" w:hAnsi="Times New Roman" w:cs="Times New Roman"/>
          <w:sz w:val="24"/>
          <w:szCs w:val="24"/>
        </w:rPr>
        <w:t xml:space="preserve"> reprezentowaną przez:</w:t>
      </w:r>
    </w:p>
    <w:p w14:paraId="5D286BA4" w14:textId="730C498F"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Burmistrza Miasta i Gminy Gołańcz – Mieczysław</w:t>
      </w:r>
      <w:r w:rsidR="00D54277" w:rsidRPr="00B32460">
        <w:rPr>
          <w:rFonts w:ascii="Times New Roman" w:hAnsi="Times New Roman" w:cs="Times New Roman"/>
          <w:sz w:val="24"/>
          <w:szCs w:val="24"/>
        </w:rPr>
        <w:t>a</w:t>
      </w:r>
      <w:r w:rsidRPr="00B32460">
        <w:rPr>
          <w:rFonts w:ascii="Times New Roman" w:hAnsi="Times New Roman" w:cs="Times New Roman"/>
          <w:sz w:val="24"/>
          <w:szCs w:val="24"/>
        </w:rPr>
        <w:t xml:space="preserve"> Durskiego</w:t>
      </w:r>
    </w:p>
    <w:p w14:paraId="3C203372" w14:textId="0CA4C4CE" w:rsidR="00D45FC4"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zwan</w:t>
      </w:r>
      <w:r w:rsidR="00D54277" w:rsidRPr="00B32460">
        <w:rPr>
          <w:rFonts w:ascii="Times New Roman" w:hAnsi="Times New Roman" w:cs="Times New Roman"/>
          <w:sz w:val="24"/>
          <w:szCs w:val="24"/>
        </w:rPr>
        <w:t>ą</w:t>
      </w:r>
      <w:r w:rsidRPr="00B32460">
        <w:rPr>
          <w:rFonts w:ascii="Times New Roman" w:hAnsi="Times New Roman" w:cs="Times New Roman"/>
          <w:sz w:val="24"/>
          <w:szCs w:val="24"/>
        </w:rPr>
        <w:t xml:space="preserve"> w dalszej części umowy UŻYCZAJĄCYM</w:t>
      </w:r>
      <w:r w:rsidR="00B1386C" w:rsidRPr="00B32460">
        <w:rPr>
          <w:rFonts w:ascii="Times New Roman" w:hAnsi="Times New Roman" w:cs="Times New Roman"/>
          <w:sz w:val="24"/>
          <w:szCs w:val="24"/>
        </w:rPr>
        <w:t xml:space="preserve"> </w:t>
      </w:r>
      <w:r w:rsidRPr="00B32460">
        <w:rPr>
          <w:rFonts w:ascii="Times New Roman" w:hAnsi="Times New Roman" w:cs="Times New Roman"/>
          <w:sz w:val="24"/>
          <w:szCs w:val="24"/>
        </w:rPr>
        <w:t>a</w:t>
      </w:r>
      <w:r w:rsidR="00B6543C" w:rsidRPr="00B32460">
        <w:rPr>
          <w:rFonts w:ascii="Times New Roman" w:hAnsi="Times New Roman" w:cs="Times New Roman"/>
          <w:sz w:val="24"/>
          <w:szCs w:val="24"/>
        </w:rPr>
        <w:t>,</w:t>
      </w:r>
    </w:p>
    <w:p w14:paraId="3FDF05B4" w14:textId="0917743F" w:rsidR="00D45FC4" w:rsidRPr="00B32460" w:rsidRDefault="00B6543C"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Panem/ią</w:t>
      </w:r>
      <w:r w:rsidR="00BB7A13" w:rsidRPr="00B32460">
        <w:rPr>
          <w:rFonts w:ascii="Times New Roman" w:hAnsi="Times New Roman" w:cs="Times New Roman"/>
          <w:sz w:val="24"/>
          <w:szCs w:val="24"/>
        </w:rPr>
        <w:t>…....................................................................................................................................</w:t>
      </w:r>
    </w:p>
    <w:p w14:paraId="2973ADA5" w14:textId="0D107C63" w:rsidR="00BB7A13" w:rsidRPr="00B32460" w:rsidRDefault="00D45FC4" w:rsidP="00B32460">
      <w:pPr>
        <w:spacing w:after="0" w:line="240" w:lineRule="auto"/>
        <w:rPr>
          <w:rFonts w:ascii="Times New Roman" w:hAnsi="Times New Roman" w:cs="Times New Roman"/>
          <w:sz w:val="24"/>
          <w:szCs w:val="24"/>
        </w:rPr>
      </w:pPr>
      <w:r w:rsidRPr="00B32460">
        <w:rPr>
          <w:rFonts w:ascii="Times New Roman" w:hAnsi="Times New Roman" w:cs="Times New Roman"/>
          <w:sz w:val="24"/>
          <w:szCs w:val="24"/>
        </w:rPr>
        <w:t xml:space="preserve">   .</w:t>
      </w:r>
      <w:r w:rsidR="00BB7A13" w:rsidRPr="00B32460">
        <w:rPr>
          <w:rFonts w:ascii="Times New Roman" w:hAnsi="Times New Roman" w:cs="Times New Roman"/>
          <w:sz w:val="24"/>
          <w:szCs w:val="24"/>
        </w:rPr>
        <w:t>…................................................................................................................................................</w:t>
      </w:r>
      <w:r w:rsidR="00B6543C" w:rsidRPr="00B32460">
        <w:rPr>
          <w:rFonts w:ascii="Times New Roman" w:hAnsi="Times New Roman" w:cs="Times New Roman"/>
          <w:sz w:val="24"/>
          <w:szCs w:val="24"/>
        </w:rPr>
        <w:t>..</w:t>
      </w:r>
    </w:p>
    <w:p w14:paraId="4C809C09" w14:textId="0BE7D3D9" w:rsidR="00B6543C" w:rsidRPr="00B32460" w:rsidRDefault="00B6543C" w:rsidP="00B32460">
      <w:pPr>
        <w:spacing w:after="0" w:line="240" w:lineRule="auto"/>
        <w:ind w:left="2832" w:firstLine="708"/>
        <w:rPr>
          <w:rFonts w:ascii="Times New Roman" w:hAnsi="Times New Roman" w:cs="Times New Roman"/>
          <w:sz w:val="24"/>
          <w:szCs w:val="24"/>
          <w:vertAlign w:val="superscript"/>
        </w:rPr>
      </w:pPr>
      <w:r w:rsidRPr="00B32460">
        <w:rPr>
          <w:rFonts w:ascii="Times New Roman" w:hAnsi="Times New Roman" w:cs="Times New Roman"/>
          <w:sz w:val="24"/>
          <w:szCs w:val="24"/>
          <w:vertAlign w:val="superscript"/>
        </w:rPr>
        <w:t xml:space="preserve">(imię i nazwisko; </w:t>
      </w:r>
      <w:r w:rsidR="00B86E8C" w:rsidRPr="00B32460">
        <w:rPr>
          <w:rFonts w:ascii="Times New Roman" w:hAnsi="Times New Roman" w:cs="Times New Roman"/>
          <w:sz w:val="24"/>
          <w:szCs w:val="24"/>
          <w:vertAlign w:val="superscript"/>
        </w:rPr>
        <w:t xml:space="preserve">PESEL; </w:t>
      </w:r>
      <w:r w:rsidRPr="00B32460">
        <w:rPr>
          <w:rFonts w:ascii="Times New Roman" w:hAnsi="Times New Roman" w:cs="Times New Roman"/>
          <w:sz w:val="24"/>
          <w:szCs w:val="24"/>
          <w:vertAlign w:val="superscript"/>
        </w:rPr>
        <w:t>adres)</w:t>
      </w:r>
    </w:p>
    <w:p w14:paraId="55D95613" w14:textId="6CFC1584"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zwanym w dalszej części umowy </w:t>
      </w:r>
      <w:r w:rsidR="00B86E8C" w:rsidRPr="00B32460">
        <w:rPr>
          <w:rFonts w:ascii="Times New Roman" w:hAnsi="Times New Roman" w:cs="Times New Roman"/>
          <w:sz w:val="24"/>
          <w:szCs w:val="24"/>
        </w:rPr>
        <w:t>UŻYWAJĄCYM,</w:t>
      </w:r>
    </w:p>
    <w:p w14:paraId="0DC80D84" w14:textId="77777777" w:rsidR="00BB7A13" w:rsidRPr="00B32460" w:rsidRDefault="00BB7A13"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1</w:t>
      </w:r>
    </w:p>
    <w:p w14:paraId="4EBB4909" w14:textId="7F00B8D8" w:rsidR="00BB7A13" w:rsidRPr="00B32460" w:rsidRDefault="00B86E8C" w:rsidP="00B32460">
      <w:pPr>
        <w:pStyle w:val="Akapitzlist"/>
        <w:numPr>
          <w:ilvl w:val="0"/>
          <w:numId w:val="1"/>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Przedmiotem użyczenia jest kosz na odpady typu BIO o pojemności </w:t>
      </w:r>
      <w:r w:rsidR="00B1386C" w:rsidRPr="00B32460">
        <w:rPr>
          <w:rFonts w:ascii="Times New Roman" w:hAnsi="Times New Roman" w:cs="Times New Roman"/>
          <w:sz w:val="24"/>
          <w:szCs w:val="24"/>
        </w:rPr>
        <w:t>………………..</w:t>
      </w:r>
      <w:r w:rsidRPr="00B32460">
        <w:rPr>
          <w:rFonts w:ascii="Times New Roman" w:hAnsi="Times New Roman" w:cs="Times New Roman"/>
          <w:sz w:val="24"/>
          <w:szCs w:val="24"/>
        </w:rPr>
        <w:t xml:space="preserve">, </w:t>
      </w:r>
      <w:r w:rsidR="00BB7A13" w:rsidRPr="00B32460">
        <w:rPr>
          <w:rFonts w:ascii="Times New Roman" w:hAnsi="Times New Roman" w:cs="Times New Roman"/>
          <w:sz w:val="24"/>
          <w:szCs w:val="24"/>
        </w:rPr>
        <w:t xml:space="preserve">Użyczający </w:t>
      </w:r>
      <w:r w:rsidR="0067711C" w:rsidRPr="00B32460">
        <w:rPr>
          <w:rFonts w:ascii="Times New Roman" w:hAnsi="Times New Roman" w:cs="Times New Roman"/>
          <w:sz w:val="24"/>
          <w:szCs w:val="24"/>
        </w:rPr>
        <w:t xml:space="preserve">oświadcza, że jest właścicielem przedmiotu użyczenia. </w:t>
      </w:r>
    </w:p>
    <w:p w14:paraId="01EDAE13" w14:textId="40039EF4" w:rsidR="00BB7A13" w:rsidRPr="00B32460" w:rsidRDefault="0067711C" w:rsidP="00B32460">
      <w:pPr>
        <w:pStyle w:val="Akapitzlist"/>
        <w:numPr>
          <w:ilvl w:val="0"/>
          <w:numId w:val="1"/>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Umowę zawiera się na czas nieoznaczony</w:t>
      </w:r>
      <w:r w:rsidR="00BB7A13" w:rsidRPr="00B32460">
        <w:rPr>
          <w:rFonts w:ascii="Times New Roman" w:hAnsi="Times New Roman" w:cs="Times New Roman"/>
          <w:sz w:val="24"/>
          <w:szCs w:val="24"/>
        </w:rPr>
        <w:t>.</w:t>
      </w:r>
    </w:p>
    <w:p w14:paraId="163BAD2D" w14:textId="20BE1FDA" w:rsidR="00BB7A13" w:rsidRPr="00B32460" w:rsidRDefault="00BB7A13" w:rsidP="00B32460">
      <w:pPr>
        <w:pStyle w:val="Akapitzlist"/>
        <w:numPr>
          <w:ilvl w:val="0"/>
          <w:numId w:val="1"/>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Umowa ulega rozwiązaniu bez zachowania okresu wypowiedzenia w przypadku, gdy </w:t>
      </w:r>
      <w:r w:rsidR="00801574" w:rsidRPr="00B32460">
        <w:rPr>
          <w:rFonts w:ascii="Times New Roman" w:hAnsi="Times New Roman" w:cs="Times New Roman"/>
          <w:sz w:val="24"/>
          <w:szCs w:val="24"/>
        </w:rPr>
        <w:t>Używający</w:t>
      </w:r>
      <w:r w:rsidRPr="00B32460">
        <w:rPr>
          <w:rFonts w:ascii="Times New Roman" w:hAnsi="Times New Roman" w:cs="Times New Roman"/>
          <w:sz w:val="24"/>
          <w:szCs w:val="24"/>
        </w:rPr>
        <w:t xml:space="preserve"> utraci status osoby władającej nieruchomością</w:t>
      </w:r>
      <w:r w:rsidR="00F80540" w:rsidRPr="00B32460">
        <w:rPr>
          <w:rFonts w:ascii="Times New Roman" w:hAnsi="Times New Roman" w:cs="Times New Roman"/>
          <w:sz w:val="24"/>
          <w:szCs w:val="24"/>
        </w:rPr>
        <w:t>.</w:t>
      </w:r>
    </w:p>
    <w:p w14:paraId="0A6F5984" w14:textId="77777777" w:rsidR="00BB7A13" w:rsidRPr="00B32460" w:rsidRDefault="00BB7A13"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2</w:t>
      </w:r>
    </w:p>
    <w:p w14:paraId="6CC9CFFA" w14:textId="6EAB06F7" w:rsidR="00BB7A13" w:rsidRPr="00B32460" w:rsidRDefault="00D54277" w:rsidP="00B32460">
      <w:pPr>
        <w:pStyle w:val="Akapitzlist"/>
        <w:numPr>
          <w:ilvl w:val="0"/>
          <w:numId w:val="2"/>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Używający</w:t>
      </w:r>
      <w:r w:rsidR="00BB7A13" w:rsidRPr="00B32460">
        <w:rPr>
          <w:rFonts w:ascii="Times New Roman" w:hAnsi="Times New Roman" w:cs="Times New Roman"/>
          <w:sz w:val="24"/>
          <w:szCs w:val="24"/>
        </w:rPr>
        <w:t xml:space="preserve"> oświadcza, że zapoznał się ze stanem pojemnika i nie wnosi zastrzeżeń co do jego wyglądu, stanu technicznego i jakości.</w:t>
      </w:r>
    </w:p>
    <w:p w14:paraId="153C9E69" w14:textId="6AC1A436" w:rsidR="00BB7A13" w:rsidRPr="00B32460" w:rsidRDefault="00F42D5D" w:rsidP="00B32460">
      <w:pPr>
        <w:pStyle w:val="Akapitzlist"/>
        <w:numPr>
          <w:ilvl w:val="0"/>
          <w:numId w:val="2"/>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Używający</w:t>
      </w:r>
      <w:r w:rsidR="00BB7A13" w:rsidRPr="00B32460">
        <w:rPr>
          <w:rFonts w:ascii="Times New Roman" w:hAnsi="Times New Roman" w:cs="Times New Roman"/>
          <w:sz w:val="24"/>
          <w:szCs w:val="24"/>
        </w:rPr>
        <w:t xml:space="preserve"> potwierdza odbiór pojemnika w dniu podpisania nin. umowy.</w:t>
      </w:r>
    </w:p>
    <w:p w14:paraId="4C66EFBA" w14:textId="7EC63289" w:rsidR="00DD7629" w:rsidRPr="00B32460" w:rsidRDefault="00F42D5D" w:rsidP="00B32460">
      <w:pPr>
        <w:pStyle w:val="Akapitzlist"/>
        <w:numPr>
          <w:ilvl w:val="0"/>
          <w:numId w:val="2"/>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Używający</w:t>
      </w:r>
      <w:r w:rsidR="00DD7629" w:rsidRPr="00B32460">
        <w:rPr>
          <w:rFonts w:ascii="Times New Roman" w:hAnsi="Times New Roman" w:cs="Times New Roman"/>
          <w:sz w:val="24"/>
          <w:szCs w:val="24"/>
        </w:rPr>
        <w:t xml:space="preserve"> potwierdza, iż zapoznał się z treścią Regulaminu stanowiącego załącznik do </w:t>
      </w:r>
      <w:r w:rsidR="00B1386C" w:rsidRPr="00B32460">
        <w:rPr>
          <w:rFonts w:ascii="Times New Roman" w:hAnsi="Times New Roman" w:cs="Times New Roman"/>
          <w:sz w:val="24"/>
          <w:szCs w:val="24"/>
        </w:rPr>
        <w:t>niniejszej umowy</w:t>
      </w:r>
      <w:r w:rsidR="00DD7629" w:rsidRPr="00B32460">
        <w:rPr>
          <w:rFonts w:ascii="Times New Roman" w:hAnsi="Times New Roman" w:cs="Times New Roman"/>
          <w:sz w:val="24"/>
          <w:szCs w:val="24"/>
        </w:rPr>
        <w:t>.</w:t>
      </w:r>
    </w:p>
    <w:p w14:paraId="5195EDE5" w14:textId="77777777" w:rsidR="00BB7A13" w:rsidRPr="00B32460" w:rsidRDefault="00BB7A13"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3</w:t>
      </w:r>
    </w:p>
    <w:p w14:paraId="7FD45C87" w14:textId="2BE87769" w:rsidR="00BB7A13" w:rsidRPr="00B32460" w:rsidRDefault="004D7254" w:rsidP="00B32460">
      <w:pPr>
        <w:pStyle w:val="Akapitzlist"/>
        <w:numPr>
          <w:ilvl w:val="0"/>
          <w:numId w:val="3"/>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w:t>
      </w:r>
      <w:r w:rsidR="00F42D5D" w:rsidRPr="00B32460">
        <w:rPr>
          <w:rFonts w:ascii="Times New Roman" w:hAnsi="Times New Roman" w:cs="Times New Roman"/>
          <w:sz w:val="24"/>
          <w:szCs w:val="24"/>
        </w:rPr>
        <w:t>jący</w:t>
      </w:r>
      <w:r w:rsidR="00BB7A13" w:rsidRPr="00B32460">
        <w:rPr>
          <w:rFonts w:ascii="Times New Roman" w:hAnsi="Times New Roman" w:cs="Times New Roman"/>
          <w:sz w:val="24"/>
          <w:szCs w:val="24"/>
        </w:rPr>
        <w:t xml:space="preserve"> zobowiązuje się używać pojemnik</w:t>
      </w:r>
      <w:r w:rsidRPr="00B32460">
        <w:rPr>
          <w:rFonts w:ascii="Times New Roman" w:hAnsi="Times New Roman" w:cs="Times New Roman"/>
          <w:sz w:val="24"/>
          <w:szCs w:val="24"/>
        </w:rPr>
        <w:t>a</w:t>
      </w:r>
      <w:r w:rsidR="00BB7A13" w:rsidRPr="00B32460">
        <w:rPr>
          <w:rFonts w:ascii="Times New Roman" w:hAnsi="Times New Roman" w:cs="Times New Roman"/>
          <w:sz w:val="24"/>
          <w:szCs w:val="24"/>
        </w:rPr>
        <w:t xml:space="preserve"> w sposób odpowiadający jego przeznaczeniu i właściwościom, tj. dla gromadzenia odpadów </w:t>
      </w:r>
      <w:r w:rsidR="00EA0CF0" w:rsidRPr="00B32460">
        <w:rPr>
          <w:rFonts w:ascii="Times New Roman" w:hAnsi="Times New Roman" w:cs="Times New Roman"/>
          <w:sz w:val="24"/>
          <w:szCs w:val="24"/>
        </w:rPr>
        <w:t>typu BIO</w:t>
      </w:r>
      <w:r w:rsidR="00BB7A13" w:rsidRPr="00B32460">
        <w:rPr>
          <w:rFonts w:ascii="Times New Roman" w:hAnsi="Times New Roman" w:cs="Times New Roman"/>
          <w:sz w:val="24"/>
          <w:szCs w:val="24"/>
        </w:rPr>
        <w:t xml:space="preserve"> zgodnie z niniejszą umową.</w:t>
      </w:r>
    </w:p>
    <w:p w14:paraId="10EEAE4B" w14:textId="2E21DD62" w:rsidR="00BB7A13" w:rsidRPr="00B32460" w:rsidRDefault="004D7254" w:rsidP="00B32460">
      <w:pPr>
        <w:pStyle w:val="Akapitzlist"/>
        <w:numPr>
          <w:ilvl w:val="0"/>
          <w:numId w:val="3"/>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w:t>
      </w:r>
      <w:r w:rsidR="00F42D5D" w:rsidRPr="00B32460">
        <w:rPr>
          <w:rFonts w:ascii="Times New Roman" w:hAnsi="Times New Roman" w:cs="Times New Roman"/>
          <w:sz w:val="24"/>
          <w:szCs w:val="24"/>
        </w:rPr>
        <w:t>jący</w:t>
      </w:r>
      <w:r w:rsidRPr="00B32460">
        <w:rPr>
          <w:rFonts w:ascii="Times New Roman" w:hAnsi="Times New Roman" w:cs="Times New Roman"/>
          <w:sz w:val="24"/>
          <w:szCs w:val="24"/>
        </w:rPr>
        <w:t xml:space="preserve"> </w:t>
      </w:r>
      <w:r w:rsidR="00BB7A13" w:rsidRPr="00B32460">
        <w:rPr>
          <w:rFonts w:ascii="Times New Roman" w:hAnsi="Times New Roman" w:cs="Times New Roman"/>
          <w:sz w:val="24"/>
          <w:szCs w:val="24"/>
        </w:rPr>
        <w:t>nie może oddać pojemnika osobie trzeciej do używania bez</w:t>
      </w:r>
      <w:r w:rsidR="00F42D5D" w:rsidRPr="00B32460">
        <w:rPr>
          <w:rFonts w:ascii="Times New Roman" w:hAnsi="Times New Roman" w:cs="Times New Roman"/>
          <w:sz w:val="24"/>
          <w:szCs w:val="24"/>
        </w:rPr>
        <w:t xml:space="preserve"> </w:t>
      </w:r>
      <w:r w:rsidR="00BB7A13" w:rsidRPr="00B32460">
        <w:rPr>
          <w:rFonts w:ascii="Times New Roman" w:hAnsi="Times New Roman" w:cs="Times New Roman"/>
          <w:sz w:val="24"/>
          <w:szCs w:val="24"/>
        </w:rPr>
        <w:t>zgody</w:t>
      </w:r>
      <w:r w:rsidR="00B1386C" w:rsidRPr="00B32460">
        <w:rPr>
          <w:rFonts w:ascii="Times New Roman" w:hAnsi="Times New Roman" w:cs="Times New Roman"/>
          <w:sz w:val="24"/>
          <w:szCs w:val="24"/>
        </w:rPr>
        <w:t xml:space="preserve"> </w:t>
      </w:r>
      <w:r w:rsidR="00BB7A13" w:rsidRPr="00B32460">
        <w:rPr>
          <w:rFonts w:ascii="Times New Roman" w:hAnsi="Times New Roman" w:cs="Times New Roman"/>
          <w:sz w:val="24"/>
          <w:szCs w:val="24"/>
        </w:rPr>
        <w:t>Użyczającego.</w:t>
      </w:r>
    </w:p>
    <w:p w14:paraId="2FA1217A" w14:textId="32A983A9" w:rsidR="00BB7A13" w:rsidRPr="00B32460" w:rsidRDefault="00F80540" w:rsidP="00B32460">
      <w:pPr>
        <w:pStyle w:val="Akapitzlist"/>
        <w:numPr>
          <w:ilvl w:val="0"/>
          <w:numId w:val="3"/>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Używający</w:t>
      </w:r>
      <w:r w:rsidR="00BB7A13" w:rsidRPr="00B32460">
        <w:rPr>
          <w:rFonts w:ascii="Times New Roman" w:hAnsi="Times New Roman" w:cs="Times New Roman"/>
          <w:sz w:val="24"/>
          <w:szCs w:val="24"/>
        </w:rPr>
        <w:t xml:space="preserve"> ponosi wszelkie koszty utrzymania pojemnika, a także wszelkie inne koszty związane z jego eksploatacją, w szczególności jest obowiązany do utrzymania pojemnika we właściwym stanie sanitarnym i technicznym.</w:t>
      </w:r>
    </w:p>
    <w:p w14:paraId="538E21EE" w14:textId="08CA23DD" w:rsidR="00BB7A13" w:rsidRPr="00B32460" w:rsidRDefault="00F42D5D" w:rsidP="00B32460">
      <w:pPr>
        <w:pStyle w:val="Akapitzlist"/>
        <w:numPr>
          <w:ilvl w:val="0"/>
          <w:numId w:val="3"/>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Używający</w:t>
      </w:r>
      <w:r w:rsidR="00BB7A13" w:rsidRPr="00B32460">
        <w:rPr>
          <w:rFonts w:ascii="Times New Roman" w:hAnsi="Times New Roman" w:cs="Times New Roman"/>
          <w:sz w:val="24"/>
          <w:szCs w:val="24"/>
        </w:rPr>
        <w:t xml:space="preserve"> odpowiada za utratę lub trwałe zniszczenie pojemnika.</w:t>
      </w:r>
    </w:p>
    <w:p w14:paraId="24769581" w14:textId="29ABDB91" w:rsidR="00BB7A13" w:rsidRPr="00B32460" w:rsidRDefault="00BB7A13" w:rsidP="00B32460">
      <w:pPr>
        <w:pStyle w:val="Akapitzlist"/>
        <w:numPr>
          <w:ilvl w:val="0"/>
          <w:numId w:val="3"/>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Użyczający zastrzega sobie prawo kontroli właściwego wykonywania przez </w:t>
      </w:r>
      <w:r w:rsidR="00F42D5D" w:rsidRPr="00B32460">
        <w:rPr>
          <w:rFonts w:ascii="Times New Roman" w:hAnsi="Times New Roman" w:cs="Times New Roman"/>
          <w:sz w:val="24"/>
          <w:szCs w:val="24"/>
        </w:rPr>
        <w:t>Używającego</w:t>
      </w:r>
      <w:r w:rsidRPr="00B32460">
        <w:rPr>
          <w:rFonts w:ascii="Times New Roman" w:hAnsi="Times New Roman" w:cs="Times New Roman"/>
          <w:sz w:val="24"/>
          <w:szCs w:val="24"/>
        </w:rPr>
        <w:t xml:space="preserve"> obowiązków określonych umową.</w:t>
      </w:r>
    </w:p>
    <w:p w14:paraId="745228F6" w14:textId="77777777" w:rsidR="00BB7A13" w:rsidRPr="00B32460" w:rsidRDefault="00BB7A13"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4</w:t>
      </w:r>
    </w:p>
    <w:p w14:paraId="0EFA60ED" w14:textId="77777777" w:rsidR="00BB7A13" w:rsidRPr="00B32460" w:rsidRDefault="00BB7A13" w:rsidP="00B32460">
      <w:pPr>
        <w:pStyle w:val="Akapitzlist"/>
        <w:numPr>
          <w:ilvl w:val="0"/>
          <w:numId w:val="6"/>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Wszelkie zmiany umowy mogą nastąpić jedynie za zgodą stron w formie pisemnej pod rygorem nieważności.</w:t>
      </w:r>
    </w:p>
    <w:p w14:paraId="36652BCE" w14:textId="12FEF664" w:rsidR="00BB7A13" w:rsidRPr="00B32460" w:rsidRDefault="00BB7A13" w:rsidP="00B32460">
      <w:pPr>
        <w:pStyle w:val="Akapitzlist"/>
        <w:numPr>
          <w:ilvl w:val="0"/>
          <w:numId w:val="6"/>
        </w:num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W sprawach nieuregulowanych zastosowanie znajdą przepisy </w:t>
      </w:r>
      <w:r w:rsidR="00F42D5D" w:rsidRPr="00B32460">
        <w:rPr>
          <w:rFonts w:ascii="Times New Roman" w:hAnsi="Times New Roman" w:cs="Times New Roman"/>
          <w:sz w:val="24"/>
          <w:szCs w:val="24"/>
        </w:rPr>
        <w:t>K</w:t>
      </w:r>
      <w:r w:rsidRPr="00B32460">
        <w:rPr>
          <w:rFonts w:ascii="Times New Roman" w:hAnsi="Times New Roman" w:cs="Times New Roman"/>
          <w:sz w:val="24"/>
          <w:szCs w:val="24"/>
        </w:rPr>
        <w:t>odeksu cywilnego.</w:t>
      </w:r>
    </w:p>
    <w:p w14:paraId="624E5128" w14:textId="394FC18B" w:rsidR="00BB7A13" w:rsidRPr="00B32460" w:rsidRDefault="00BB7A13"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5</w:t>
      </w:r>
    </w:p>
    <w:p w14:paraId="43C0C53B" w14:textId="24C024BB" w:rsidR="00F80540" w:rsidRPr="00B32460" w:rsidRDefault="00F80540"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Wszelkie spory, które wynikną w związku z realizacją niniejszej umowy będą rozstrzygane w pierwszej kolejności na drodze negocjacji. W przypadku braku osiągnięcia porozumienia, sądem właściwym do rozstrzygnięcia sporów, będzie sąd właściwy ze względu na siedzibę Użyczającego. </w:t>
      </w:r>
    </w:p>
    <w:p w14:paraId="6F321445" w14:textId="004384F1" w:rsidR="00F80540" w:rsidRPr="00B32460" w:rsidRDefault="00F80540" w:rsidP="00B32460">
      <w:pPr>
        <w:spacing w:after="0" w:line="240" w:lineRule="auto"/>
        <w:jc w:val="center"/>
        <w:rPr>
          <w:rFonts w:ascii="Times New Roman" w:hAnsi="Times New Roman" w:cs="Times New Roman"/>
          <w:b/>
          <w:bCs/>
          <w:sz w:val="24"/>
          <w:szCs w:val="24"/>
        </w:rPr>
      </w:pPr>
      <w:r w:rsidRPr="00B32460">
        <w:rPr>
          <w:rFonts w:ascii="Times New Roman" w:hAnsi="Times New Roman" w:cs="Times New Roman"/>
          <w:b/>
          <w:bCs/>
          <w:sz w:val="24"/>
          <w:szCs w:val="24"/>
        </w:rPr>
        <w:t>§ 6</w:t>
      </w:r>
    </w:p>
    <w:p w14:paraId="718C44C5" w14:textId="58C8A710" w:rsidR="00BB7A13" w:rsidRPr="00B32460" w:rsidRDefault="00BB7A13"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 xml:space="preserve">Umowa zostaje sporządzona w dwóch jednobrzmiących egzemplarzach, po jednym dla </w:t>
      </w:r>
      <w:r w:rsidR="00F80540" w:rsidRPr="00B32460">
        <w:rPr>
          <w:rFonts w:ascii="Times New Roman" w:hAnsi="Times New Roman" w:cs="Times New Roman"/>
          <w:sz w:val="24"/>
          <w:szCs w:val="24"/>
        </w:rPr>
        <w:t>każdej ze stron.</w:t>
      </w:r>
    </w:p>
    <w:p w14:paraId="2D372038" w14:textId="28B6A46D" w:rsidR="00BB7A13" w:rsidRPr="00B32460" w:rsidRDefault="00BB7A13" w:rsidP="00B32460">
      <w:pPr>
        <w:spacing w:after="0" w:line="240" w:lineRule="auto"/>
        <w:jc w:val="both"/>
        <w:rPr>
          <w:rFonts w:ascii="Times New Roman" w:hAnsi="Times New Roman" w:cs="Times New Roman"/>
          <w:sz w:val="24"/>
          <w:szCs w:val="24"/>
        </w:rPr>
      </w:pPr>
    </w:p>
    <w:p w14:paraId="641BC5F1" w14:textId="4C9515F6" w:rsidR="00D50B32" w:rsidRPr="00B32460" w:rsidRDefault="00D50B32" w:rsidP="00B32460">
      <w:pPr>
        <w:spacing w:after="0" w:line="240" w:lineRule="auto"/>
        <w:jc w:val="both"/>
        <w:rPr>
          <w:rFonts w:ascii="Times New Roman" w:hAnsi="Times New Roman" w:cs="Times New Roman"/>
          <w:sz w:val="24"/>
          <w:szCs w:val="24"/>
        </w:rPr>
      </w:pPr>
      <w:r w:rsidRPr="00B32460">
        <w:rPr>
          <w:rFonts w:ascii="Times New Roman" w:hAnsi="Times New Roman" w:cs="Times New Roman"/>
          <w:sz w:val="24"/>
          <w:szCs w:val="24"/>
        </w:rPr>
        <w:t>………………………………………</w:t>
      </w:r>
      <w:r w:rsidR="00B32460" w:rsidRPr="00B32460">
        <w:rPr>
          <w:rFonts w:ascii="Times New Roman" w:hAnsi="Times New Roman" w:cs="Times New Roman"/>
          <w:sz w:val="24"/>
          <w:szCs w:val="24"/>
        </w:rPr>
        <w:t>…</w:t>
      </w:r>
      <w:r w:rsidRPr="00B32460">
        <w:rPr>
          <w:rFonts w:ascii="Times New Roman" w:hAnsi="Times New Roman" w:cs="Times New Roman"/>
          <w:sz w:val="24"/>
          <w:szCs w:val="24"/>
        </w:rPr>
        <w:t xml:space="preserve">                   </w:t>
      </w:r>
      <w:r w:rsidR="00B32460" w:rsidRPr="00B32460">
        <w:rPr>
          <w:rFonts w:ascii="Times New Roman" w:hAnsi="Times New Roman" w:cs="Times New Roman"/>
          <w:sz w:val="24"/>
          <w:szCs w:val="24"/>
        </w:rPr>
        <w:t>..</w:t>
      </w:r>
      <w:r w:rsidRPr="00B32460">
        <w:rPr>
          <w:rFonts w:ascii="Times New Roman" w:hAnsi="Times New Roman" w:cs="Times New Roman"/>
          <w:sz w:val="24"/>
          <w:szCs w:val="24"/>
        </w:rPr>
        <w:t>………………………………………..</w:t>
      </w:r>
    </w:p>
    <w:p w14:paraId="5EE74C2C" w14:textId="2B3F0253" w:rsidR="002B4156" w:rsidRDefault="00322483" w:rsidP="00B32460">
      <w:pPr>
        <w:spacing w:after="0" w:line="240" w:lineRule="auto"/>
        <w:ind w:left="708" w:firstLine="708"/>
        <w:rPr>
          <w:rFonts w:ascii="Times New Roman" w:hAnsi="Times New Roman" w:cs="Times New Roman"/>
          <w:sz w:val="24"/>
          <w:szCs w:val="24"/>
        </w:rPr>
      </w:pPr>
      <w:r w:rsidRPr="00B32460">
        <w:rPr>
          <w:rFonts w:ascii="Times New Roman" w:hAnsi="Times New Roman" w:cs="Times New Roman"/>
          <w:sz w:val="18"/>
          <w:szCs w:val="18"/>
        </w:rPr>
        <w:t>UŻYCZAJĄCY</w:t>
      </w:r>
      <w:r w:rsidR="00BB7A13" w:rsidRPr="00B32460">
        <w:rPr>
          <w:rFonts w:ascii="Times New Roman" w:hAnsi="Times New Roman" w:cs="Times New Roman"/>
          <w:sz w:val="18"/>
          <w:szCs w:val="18"/>
        </w:rPr>
        <w:tab/>
      </w:r>
      <w:r w:rsidR="00BB7A13" w:rsidRPr="00B32460">
        <w:rPr>
          <w:rFonts w:ascii="Times New Roman" w:hAnsi="Times New Roman" w:cs="Times New Roman"/>
          <w:sz w:val="18"/>
          <w:szCs w:val="18"/>
        </w:rPr>
        <w:tab/>
      </w:r>
      <w:r w:rsidR="00BB7A13" w:rsidRPr="00B32460">
        <w:rPr>
          <w:rFonts w:ascii="Times New Roman" w:hAnsi="Times New Roman" w:cs="Times New Roman"/>
          <w:sz w:val="18"/>
          <w:szCs w:val="18"/>
        </w:rPr>
        <w:tab/>
      </w:r>
      <w:r w:rsidR="00BB7A13" w:rsidRPr="00B32460">
        <w:rPr>
          <w:rFonts w:ascii="Times New Roman" w:hAnsi="Times New Roman" w:cs="Times New Roman"/>
          <w:sz w:val="18"/>
          <w:szCs w:val="18"/>
        </w:rPr>
        <w:tab/>
      </w:r>
      <w:r w:rsidR="00BB7A13" w:rsidRPr="00B32460">
        <w:rPr>
          <w:rFonts w:ascii="Times New Roman" w:hAnsi="Times New Roman" w:cs="Times New Roman"/>
          <w:sz w:val="18"/>
          <w:szCs w:val="18"/>
        </w:rPr>
        <w:tab/>
      </w:r>
      <w:r w:rsidR="00BB7A13" w:rsidRPr="00B32460">
        <w:rPr>
          <w:rFonts w:ascii="Times New Roman" w:hAnsi="Times New Roman" w:cs="Times New Roman"/>
          <w:sz w:val="18"/>
          <w:szCs w:val="18"/>
        </w:rPr>
        <w:tab/>
      </w:r>
      <w:r w:rsidR="00B32460" w:rsidRPr="00B32460">
        <w:rPr>
          <w:rFonts w:ascii="Times New Roman" w:hAnsi="Times New Roman" w:cs="Times New Roman"/>
          <w:sz w:val="18"/>
          <w:szCs w:val="18"/>
        </w:rPr>
        <w:tab/>
      </w:r>
      <w:r w:rsidRPr="00B32460">
        <w:rPr>
          <w:rFonts w:ascii="Times New Roman" w:hAnsi="Times New Roman" w:cs="Times New Roman"/>
          <w:sz w:val="18"/>
          <w:szCs w:val="18"/>
        </w:rPr>
        <w:t>UŻYWAJĄCY</w:t>
      </w:r>
    </w:p>
    <w:p w14:paraId="69AA9408" w14:textId="77777777" w:rsidR="00146895" w:rsidRDefault="00146895" w:rsidP="00D50B32">
      <w:pPr>
        <w:jc w:val="both"/>
        <w:rPr>
          <w:rFonts w:ascii="Times New Roman" w:hAnsi="Times New Roman" w:cs="Times New Roman"/>
          <w:sz w:val="24"/>
          <w:szCs w:val="24"/>
        </w:rPr>
        <w:sectPr w:rsidR="00146895" w:rsidSect="00E86DDA">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993" w:left="1417" w:header="708" w:footer="708" w:gutter="0"/>
          <w:cols w:space="708"/>
          <w:docGrid w:linePitch="360"/>
        </w:sectPr>
      </w:pPr>
    </w:p>
    <w:p w14:paraId="33CFAAB1" w14:textId="291730DF" w:rsidR="00146895" w:rsidRPr="00D50B32" w:rsidRDefault="00146895" w:rsidP="00146895">
      <w:pPr>
        <w:spacing w:after="0"/>
        <w:jc w:val="right"/>
        <w:rPr>
          <w:rFonts w:ascii="Times New Roman" w:hAnsi="Times New Roman" w:cs="Times New Roman"/>
          <w:b/>
          <w:bCs/>
          <w:sz w:val="18"/>
          <w:szCs w:val="18"/>
        </w:rPr>
      </w:pPr>
      <w:bookmarkStart w:id="6" w:name="_Hlk115094202"/>
      <w:bookmarkStart w:id="7" w:name="_Hlk116367942"/>
      <w:r w:rsidRPr="00D50B32">
        <w:rPr>
          <w:rFonts w:ascii="Times New Roman" w:hAnsi="Times New Roman" w:cs="Times New Roman"/>
          <w:b/>
          <w:bCs/>
          <w:sz w:val="18"/>
          <w:szCs w:val="18"/>
        </w:rPr>
        <w:lastRenderedPageBreak/>
        <w:t xml:space="preserve">Załącznik nr </w:t>
      </w:r>
      <w:r w:rsidR="00B32460">
        <w:rPr>
          <w:rFonts w:ascii="Times New Roman" w:hAnsi="Times New Roman" w:cs="Times New Roman"/>
          <w:b/>
          <w:bCs/>
          <w:sz w:val="18"/>
          <w:szCs w:val="18"/>
        </w:rPr>
        <w:t>2</w:t>
      </w:r>
      <w:r w:rsidRPr="00D50B32">
        <w:rPr>
          <w:rFonts w:ascii="Times New Roman" w:hAnsi="Times New Roman" w:cs="Times New Roman"/>
          <w:b/>
          <w:bCs/>
          <w:sz w:val="18"/>
          <w:szCs w:val="18"/>
        </w:rPr>
        <w:t xml:space="preserve"> do Regulaminu użyczenia pojemnika typu BIO</w:t>
      </w:r>
    </w:p>
    <w:p w14:paraId="10D24066" w14:textId="7FFA3A89" w:rsidR="00D50B32" w:rsidRDefault="00146895" w:rsidP="00146895">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t>z dnia</w:t>
      </w:r>
      <w:r w:rsidR="003F0A56">
        <w:rPr>
          <w:rFonts w:ascii="Times New Roman" w:hAnsi="Times New Roman" w:cs="Times New Roman"/>
          <w:b/>
          <w:bCs/>
          <w:sz w:val="18"/>
          <w:szCs w:val="18"/>
        </w:rPr>
        <w:t xml:space="preserve"> 29</w:t>
      </w:r>
      <w:r w:rsidRPr="00D50B32">
        <w:rPr>
          <w:rFonts w:ascii="Times New Roman" w:hAnsi="Times New Roman" w:cs="Times New Roman"/>
          <w:b/>
          <w:bCs/>
          <w:sz w:val="18"/>
          <w:szCs w:val="18"/>
        </w:rPr>
        <w:t xml:space="preserve"> </w:t>
      </w:r>
      <w:r w:rsidR="00B32460">
        <w:rPr>
          <w:rFonts w:ascii="Times New Roman" w:hAnsi="Times New Roman" w:cs="Times New Roman"/>
          <w:b/>
          <w:bCs/>
          <w:sz w:val="18"/>
          <w:szCs w:val="18"/>
        </w:rPr>
        <w:t>marca</w:t>
      </w:r>
      <w:r w:rsidRPr="00D50B32">
        <w:rPr>
          <w:rFonts w:ascii="Times New Roman" w:hAnsi="Times New Roman" w:cs="Times New Roman"/>
          <w:b/>
          <w:bCs/>
          <w:sz w:val="18"/>
          <w:szCs w:val="18"/>
        </w:rPr>
        <w:t xml:space="preserve"> 202</w:t>
      </w:r>
      <w:r w:rsidR="00B32460">
        <w:rPr>
          <w:rFonts w:ascii="Times New Roman" w:hAnsi="Times New Roman" w:cs="Times New Roman"/>
          <w:b/>
          <w:bCs/>
          <w:sz w:val="18"/>
          <w:szCs w:val="18"/>
        </w:rPr>
        <w:t>3</w:t>
      </w:r>
      <w:r w:rsidRPr="00D50B32">
        <w:rPr>
          <w:rFonts w:ascii="Times New Roman" w:hAnsi="Times New Roman" w:cs="Times New Roman"/>
          <w:b/>
          <w:bCs/>
          <w:sz w:val="18"/>
          <w:szCs w:val="18"/>
        </w:rPr>
        <w:t xml:space="preserve"> r.</w:t>
      </w:r>
      <w:bookmarkEnd w:id="6"/>
    </w:p>
    <w:p w14:paraId="5E85B637" w14:textId="4AAC3F8F" w:rsidR="00146895" w:rsidRDefault="00146895" w:rsidP="00146895">
      <w:pPr>
        <w:spacing w:after="0"/>
        <w:jc w:val="right"/>
        <w:rPr>
          <w:rFonts w:ascii="Times New Roman" w:hAnsi="Times New Roman" w:cs="Times New Roman"/>
          <w:b/>
          <w:bCs/>
          <w:sz w:val="18"/>
          <w:szCs w:val="18"/>
        </w:rPr>
      </w:pPr>
    </w:p>
    <w:p w14:paraId="6DB4CDB8" w14:textId="24C03D0A" w:rsidR="00146895" w:rsidRPr="00146895" w:rsidRDefault="00146895" w:rsidP="00146895">
      <w:pPr>
        <w:spacing w:after="0" w:line="240" w:lineRule="auto"/>
        <w:jc w:val="center"/>
        <w:rPr>
          <w:rFonts w:ascii="Times New Roman" w:eastAsia="Calibri" w:hAnsi="Times New Roman" w:cs="Times New Roman"/>
          <w:b/>
          <w:color w:val="FF0000"/>
          <w:sz w:val="36"/>
          <w:szCs w:val="32"/>
          <w:u w:val="single"/>
        </w:rPr>
      </w:pPr>
    </w:p>
    <w:tbl>
      <w:tblPr>
        <w:tblW w:w="8468" w:type="dxa"/>
        <w:tblInd w:w="496" w:type="dxa"/>
        <w:tblLayout w:type="fixed"/>
        <w:tblCellMar>
          <w:left w:w="70" w:type="dxa"/>
          <w:right w:w="70" w:type="dxa"/>
        </w:tblCellMar>
        <w:tblLook w:val="0000" w:firstRow="0" w:lastRow="0" w:firstColumn="0" w:lastColumn="0" w:noHBand="0" w:noVBand="0"/>
      </w:tblPr>
      <w:tblGrid>
        <w:gridCol w:w="2635"/>
        <w:gridCol w:w="5833"/>
      </w:tblGrid>
      <w:tr w:rsidR="00146895" w:rsidRPr="00146895" w14:paraId="3B11BD9D" w14:textId="77777777" w:rsidTr="00146895">
        <w:trPr>
          <w:cantSplit/>
          <w:trHeight w:val="532"/>
        </w:trPr>
        <w:tc>
          <w:tcPr>
            <w:tcW w:w="2635" w:type="dxa"/>
            <w:vMerge w:val="restart"/>
          </w:tcPr>
          <w:p w14:paraId="4C44FA5D" w14:textId="77777777" w:rsidR="00146895" w:rsidRPr="00146895" w:rsidRDefault="00146895" w:rsidP="00146895">
            <w:pPr>
              <w:tabs>
                <w:tab w:val="left" w:pos="6096"/>
              </w:tabs>
              <w:spacing w:after="0" w:line="240" w:lineRule="auto"/>
              <w:rPr>
                <w:rFonts w:ascii="Times New Roman" w:eastAsia="Calibri" w:hAnsi="Times New Roman" w:cs="Times New Roman"/>
                <w:sz w:val="24"/>
                <w:szCs w:val="24"/>
              </w:rPr>
            </w:pPr>
            <w:r w:rsidRPr="00146895">
              <w:rPr>
                <w:rFonts w:ascii="Times New Roman" w:eastAsia="Calibri" w:hAnsi="Times New Roman" w:cs="Times New Roman"/>
                <w:noProof/>
                <w:sz w:val="24"/>
                <w:szCs w:val="24"/>
                <w:lang w:eastAsia="pl-PL"/>
              </w:rPr>
              <w:drawing>
                <wp:inline distT="0" distB="0" distL="0" distR="0" wp14:anchorId="07E31738" wp14:editId="2DFE7CDC">
                  <wp:extent cx="1267446" cy="1297173"/>
                  <wp:effectExtent l="0" t="0" r="9525" b="0"/>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7446" cy="1297173"/>
                          </a:xfrm>
                          <a:prstGeom prst="rect">
                            <a:avLst/>
                          </a:prstGeom>
                          <a:noFill/>
                          <a:ln>
                            <a:noFill/>
                          </a:ln>
                        </pic:spPr>
                      </pic:pic>
                    </a:graphicData>
                  </a:graphic>
                </wp:inline>
              </w:drawing>
            </w:r>
          </w:p>
        </w:tc>
        <w:tc>
          <w:tcPr>
            <w:tcW w:w="5833" w:type="dxa"/>
            <w:vAlign w:val="center"/>
          </w:tcPr>
          <w:p w14:paraId="0D4598A1"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p>
          <w:p w14:paraId="41FD1FF8"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p>
          <w:p w14:paraId="26C051E0" w14:textId="20881BA6"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URZĄD  MIASTA  I  GMINY  GOŁAŃCZ</w:t>
            </w:r>
          </w:p>
        </w:tc>
      </w:tr>
      <w:tr w:rsidR="00146895" w:rsidRPr="00146895" w14:paraId="6B0A5EC8" w14:textId="77777777" w:rsidTr="00146895">
        <w:trPr>
          <w:cantSplit/>
          <w:trHeight w:val="1328"/>
        </w:trPr>
        <w:tc>
          <w:tcPr>
            <w:tcW w:w="2635" w:type="dxa"/>
            <w:vMerge/>
          </w:tcPr>
          <w:p w14:paraId="32A41590" w14:textId="77777777" w:rsidR="00146895" w:rsidRPr="00146895" w:rsidRDefault="00146895" w:rsidP="00146895">
            <w:pPr>
              <w:tabs>
                <w:tab w:val="left" w:pos="6096"/>
              </w:tabs>
              <w:spacing w:after="0" w:line="240" w:lineRule="auto"/>
              <w:rPr>
                <w:rFonts w:ascii="Times New Roman" w:eastAsia="Calibri" w:hAnsi="Times New Roman" w:cs="Times New Roman"/>
                <w:sz w:val="24"/>
                <w:szCs w:val="24"/>
              </w:rPr>
            </w:pPr>
          </w:p>
        </w:tc>
        <w:tc>
          <w:tcPr>
            <w:tcW w:w="5833" w:type="dxa"/>
            <w:vAlign w:val="center"/>
          </w:tcPr>
          <w:p w14:paraId="5BDC13DF" w14:textId="3B028E41" w:rsidR="00146895" w:rsidRPr="00146895" w:rsidRDefault="00146895" w:rsidP="00146895">
            <w:pPr>
              <w:tabs>
                <w:tab w:val="left" w:pos="6096"/>
              </w:tabs>
              <w:spacing w:after="0" w:line="240" w:lineRule="auto"/>
              <w:jc w:val="center"/>
              <w:rPr>
                <w:rFonts w:ascii="Times New Roman" w:eastAsia="Calibri" w:hAnsi="Times New Roman" w:cs="Times New Roman"/>
                <w:b/>
                <w:bCs/>
                <w:iCs/>
                <w:sz w:val="28"/>
                <w:szCs w:val="24"/>
              </w:rPr>
            </w:pPr>
            <w:r w:rsidRPr="00146895">
              <w:rPr>
                <w:rFonts w:ascii="Times New Roman" w:eastAsia="Calibri" w:hAnsi="Times New Roman" w:cs="Times New Roman"/>
                <w:b/>
                <w:bCs/>
                <w:iCs/>
                <w:sz w:val="28"/>
                <w:szCs w:val="24"/>
              </w:rPr>
              <w:t>UL. DR. PIOTRA KOWALIKA 2,</w:t>
            </w:r>
          </w:p>
          <w:p w14:paraId="24F334B2"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bCs/>
                <w:iCs/>
                <w:sz w:val="28"/>
                <w:szCs w:val="24"/>
              </w:rPr>
            </w:pPr>
            <w:r w:rsidRPr="00146895">
              <w:rPr>
                <w:rFonts w:ascii="Times New Roman" w:eastAsia="Calibri" w:hAnsi="Times New Roman" w:cs="Times New Roman"/>
                <w:b/>
                <w:bCs/>
                <w:iCs/>
                <w:sz w:val="28"/>
                <w:szCs w:val="24"/>
              </w:rPr>
              <w:t>62-130 GOŁAŃCZ</w:t>
            </w:r>
          </w:p>
          <w:p w14:paraId="21394C9C"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TEL. 067 26 15 911,</w:t>
            </w:r>
          </w:p>
          <w:p w14:paraId="2E3CBC23" w14:textId="77777777" w:rsidR="00146895" w:rsidRPr="00146895" w:rsidRDefault="00146895" w:rsidP="00146895">
            <w:pPr>
              <w:tabs>
                <w:tab w:val="left" w:pos="6096"/>
              </w:tabs>
              <w:spacing w:after="0" w:line="240" w:lineRule="auto"/>
              <w:jc w:val="center"/>
              <w:rPr>
                <w:rFonts w:ascii="Times New Roman" w:eastAsia="Calibri" w:hAnsi="Times New Roman" w:cs="Times New Roman"/>
                <w:b/>
                <w:sz w:val="28"/>
                <w:szCs w:val="24"/>
              </w:rPr>
            </w:pPr>
            <w:r w:rsidRPr="00146895">
              <w:rPr>
                <w:rFonts w:ascii="Times New Roman" w:eastAsia="Calibri" w:hAnsi="Times New Roman" w:cs="Times New Roman"/>
                <w:b/>
                <w:sz w:val="28"/>
                <w:szCs w:val="24"/>
              </w:rPr>
              <w:t xml:space="preserve">  FAX 067 26 83 312</w:t>
            </w:r>
          </w:p>
        </w:tc>
      </w:tr>
    </w:tbl>
    <w:p w14:paraId="4D0F3A26" w14:textId="24F35C77" w:rsidR="00146895" w:rsidRDefault="00146895" w:rsidP="00146895">
      <w:pPr>
        <w:spacing w:after="0"/>
        <w:jc w:val="right"/>
        <w:rPr>
          <w:rFonts w:ascii="Times New Roman" w:hAnsi="Times New Roman" w:cs="Times New Roman"/>
          <w:b/>
          <w:bCs/>
          <w:sz w:val="18"/>
          <w:szCs w:val="18"/>
        </w:rPr>
      </w:pPr>
    </w:p>
    <w:p w14:paraId="36E418FE" w14:textId="77777777" w:rsidR="00952EFC" w:rsidRDefault="00952EFC" w:rsidP="00146895">
      <w:pPr>
        <w:spacing w:after="0"/>
        <w:jc w:val="center"/>
        <w:rPr>
          <w:rFonts w:ascii="Times New Roman" w:hAnsi="Times New Roman" w:cs="Times New Roman"/>
          <w:b/>
          <w:bCs/>
          <w:sz w:val="18"/>
          <w:szCs w:val="18"/>
        </w:rPr>
      </w:pPr>
    </w:p>
    <w:p w14:paraId="1D483CAF" w14:textId="17D98591" w:rsidR="00146895" w:rsidRDefault="00146895" w:rsidP="00952EFC">
      <w:pPr>
        <w:spacing w:after="0"/>
        <w:jc w:val="center"/>
        <w:rPr>
          <w:rFonts w:ascii="Times New Roman" w:hAnsi="Times New Roman" w:cs="Times New Roman"/>
          <w:b/>
          <w:bCs/>
          <w:sz w:val="18"/>
          <w:szCs w:val="18"/>
        </w:rPr>
      </w:pPr>
      <w:r w:rsidRPr="00952EFC">
        <w:rPr>
          <w:rFonts w:ascii="Times New Roman" w:hAnsi="Times New Roman" w:cs="Times New Roman"/>
          <w:b/>
          <w:bCs/>
          <w:color w:val="FF0000"/>
          <w:sz w:val="24"/>
          <w:szCs w:val="24"/>
        </w:rPr>
        <w:t>ZASADY SEGREGACJI BIOODPADÓW NA TERENIE MIASTA I GMINY GOŁAŃCZ</w:t>
      </w:r>
    </w:p>
    <w:p w14:paraId="73E6B6F8" w14:textId="6C9A6114" w:rsidR="00952EFC" w:rsidRDefault="00952EFC" w:rsidP="00146895">
      <w:pPr>
        <w:spacing w:after="0"/>
        <w:jc w:val="center"/>
        <w:rPr>
          <w:rFonts w:ascii="Times New Roman" w:hAnsi="Times New Roman" w:cs="Times New Roman"/>
          <w:b/>
          <w:bCs/>
          <w:sz w:val="18"/>
          <w:szCs w:val="18"/>
        </w:rPr>
      </w:pPr>
    </w:p>
    <w:p w14:paraId="09C34362" w14:textId="6D9ECE7D" w:rsidR="00952EFC" w:rsidRDefault="00952EFC" w:rsidP="00146895">
      <w:pPr>
        <w:spacing w:after="0"/>
        <w:jc w:val="center"/>
        <w:rPr>
          <w:rFonts w:ascii="Times New Roman" w:hAnsi="Times New Roman" w:cs="Times New Roman"/>
          <w:b/>
          <w:bCs/>
          <w:sz w:val="18"/>
          <w:szCs w:val="18"/>
        </w:rPr>
      </w:pPr>
    </w:p>
    <w:p w14:paraId="453DFB4F" w14:textId="51200B7D" w:rsidR="00952EFC" w:rsidRDefault="00F42D5D" w:rsidP="00654624">
      <w:pPr>
        <w:spacing w:after="0"/>
        <w:rPr>
          <w:rFonts w:ascii="Times New Roman" w:hAnsi="Times New Roman" w:cs="Times New Roman"/>
          <w:b/>
          <w:bCs/>
          <w:sz w:val="18"/>
          <w:szCs w:val="18"/>
        </w:rPr>
      </w:pPr>
      <w:r>
        <w:rPr>
          <w:rFonts w:ascii="Times New Roman" w:hAnsi="Times New Roman" w:cs="Times New Roman"/>
          <w:b/>
          <w:bCs/>
          <w:noProof/>
          <w:sz w:val="18"/>
          <w:szCs w:val="18"/>
        </w:rPr>
        <w:drawing>
          <wp:anchor distT="0" distB="0" distL="114300" distR="114300" simplePos="0" relativeHeight="251658240" behindDoc="0" locked="0" layoutInCell="1" allowOverlap="1" wp14:anchorId="11B3DA16" wp14:editId="5CB9E74E">
            <wp:simplePos x="0" y="0"/>
            <wp:positionH relativeFrom="column">
              <wp:posOffset>1328420</wp:posOffset>
            </wp:positionH>
            <wp:positionV relativeFrom="paragraph">
              <wp:posOffset>144780</wp:posOffset>
            </wp:positionV>
            <wp:extent cx="2600325" cy="3673475"/>
            <wp:effectExtent l="0" t="0" r="9525"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3673475"/>
                    </a:xfrm>
                    <a:prstGeom prst="rect">
                      <a:avLst/>
                    </a:prstGeom>
                    <a:noFill/>
                  </pic:spPr>
                </pic:pic>
              </a:graphicData>
            </a:graphic>
            <wp14:sizeRelH relativeFrom="margin">
              <wp14:pctWidth>0</wp14:pctWidth>
            </wp14:sizeRelH>
            <wp14:sizeRelV relativeFrom="margin">
              <wp14:pctHeight>0</wp14:pctHeight>
            </wp14:sizeRelV>
          </wp:anchor>
        </w:drawing>
      </w:r>
    </w:p>
    <w:p w14:paraId="366D1310" w14:textId="3567A320" w:rsidR="00146895" w:rsidRDefault="00146895" w:rsidP="00146895">
      <w:pPr>
        <w:spacing w:after="0"/>
        <w:jc w:val="right"/>
        <w:rPr>
          <w:rFonts w:ascii="Times New Roman" w:hAnsi="Times New Roman" w:cs="Times New Roman"/>
          <w:b/>
          <w:bCs/>
          <w:sz w:val="18"/>
          <w:szCs w:val="18"/>
        </w:rPr>
      </w:pPr>
    </w:p>
    <w:p w14:paraId="44CD083A" w14:textId="2493C872" w:rsidR="0006748F" w:rsidRDefault="0006748F" w:rsidP="00A518EA">
      <w:pPr>
        <w:spacing w:after="0"/>
        <w:jc w:val="center"/>
        <w:rPr>
          <w:rFonts w:ascii="Times New Roman" w:hAnsi="Times New Roman" w:cs="Times New Roman"/>
          <w:sz w:val="24"/>
          <w:szCs w:val="24"/>
        </w:rPr>
        <w:sectPr w:rsidR="0006748F" w:rsidSect="00146895">
          <w:pgSz w:w="11906" w:h="16838"/>
          <w:pgMar w:top="1134" w:right="1418" w:bottom="992" w:left="1418" w:header="709" w:footer="709" w:gutter="0"/>
          <w:cols w:space="708"/>
          <w:docGrid w:linePitch="360"/>
        </w:sectPr>
      </w:pPr>
    </w:p>
    <w:p w14:paraId="0E6C2478" w14:textId="12F7B3B0" w:rsidR="00A518EA" w:rsidRPr="00952EFC" w:rsidRDefault="00A518EA" w:rsidP="00952EFC">
      <w:pPr>
        <w:tabs>
          <w:tab w:val="left" w:pos="6663"/>
        </w:tabs>
        <w:spacing w:after="0"/>
        <w:rPr>
          <w:rFonts w:ascii="Times New Roman" w:hAnsi="Times New Roman" w:cs="Times New Roman"/>
          <w:b/>
          <w:bCs/>
          <w:sz w:val="24"/>
          <w:szCs w:val="24"/>
        </w:rPr>
      </w:pPr>
      <w:bookmarkStart w:id="8" w:name="_Hlk130980106"/>
      <w:r w:rsidRPr="00952EFC">
        <w:rPr>
          <w:rFonts w:ascii="Times New Roman" w:hAnsi="Times New Roman" w:cs="Times New Roman"/>
          <w:b/>
          <w:bCs/>
          <w:sz w:val="24"/>
          <w:szCs w:val="24"/>
        </w:rPr>
        <w:t xml:space="preserve">WRZUCAMY </w:t>
      </w:r>
    </w:p>
    <w:p w14:paraId="2538AAFD" w14:textId="7522BFAB" w:rsidR="00A518EA" w:rsidRPr="00952EFC" w:rsidRDefault="00A518EA" w:rsidP="00A518EA">
      <w:pPr>
        <w:spacing w:after="0"/>
        <w:jc w:val="center"/>
        <w:rPr>
          <w:rFonts w:ascii="Times New Roman" w:hAnsi="Times New Roman" w:cs="Times New Roman"/>
          <w:b/>
          <w:bCs/>
          <w:sz w:val="24"/>
          <w:szCs w:val="24"/>
        </w:rPr>
      </w:pPr>
    </w:p>
    <w:p w14:paraId="3AD16380" w14:textId="3FBEB684" w:rsidR="00654624" w:rsidRPr="00654624" w:rsidRDefault="00A518EA" w:rsidP="00654624">
      <w:pPr>
        <w:tabs>
          <w:tab w:val="left" w:pos="6663"/>
        </w:tabs>
        <w:spacing w:after="0"/>
        <w:rPr>
          <w:rFonts w:ascii="Times New Roman" w:hAnsi="Times New Roman" w:cs="Times New Roman"/>
          <w:b/>
          <w:bCs/>
          <w:sz w:val="24"/>
          <w:szCs w:val="24"/>
        </w:rPr>
      </w:pPr>
      <w:r w:rsidRPr="00952EFC">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00654624" w:rsidRPr="00654624">
        <w:rPr>
          <w:rFonts w:ascii="Times New Roman" w:hAnsi="Times New Roman" w:cs="Times New Roman"/>
          <w:b/>
          <w:bCs/>
          <w:sz w:val="24"/>
          <w:szCs w:val="24"/>
        </w:rPr>
        <w:t>trawa, liście, rozdrobnione gałęzie;</w:t>
      </w:r>
    </w:p>
    <w:p w14:paraId="0DE30ABB" w14:textId="64E1C47E" w:rsid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resztki kwiatów ciętych i doniczkowych;</w:t>
      </w:r>
    </w:p>
    <w:p w14:paraId="2969F8B8" w14:textId="472E174B" w:rsidR="00A02333" w:rsidRPr="00654624" w:rsidRDefault="00A02333"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 chwasty;</w:t>
      </w:r>
    </w:p>
    <w:p w14:paraId="5A1F6A9E" w14:textId="2BAAFA50"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obierki owoców i warzyw;</w:t>
      </w:r>
    </w:p>
    <w:p w14:paraId="024A2291" w14:textId="0D39C6A2"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skorupki jaj;</w:t>
      </w:r>
      <w:r w:rsidR="00F42D5D" w:rsidRPr="00F42D5D">
        <w:rPr>
          <w:rFonts w:ascii="Times New Roman" w:hAnsi="Times New Roman" w:cs="Times New Roman"/>
          <w:b/>
          <w:bCs/>
          <w:noProof/>
          <w:sz w:val="18"/>
          <w:szCs w:val="18"/>
        </w:rPr>
        <w:t xml:space="preserve"> </w:t>
      </w:r>
    </w:p>
    <w:p w14:paraId="711CCF1E" w14:textId="45548F72"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 xml:space="preserve">pozostałości roślinne, </w:t>
      </w:r>
      <w:r>
        <w:rPr>
          <w:rFonts w:ascii="Times New Roman" w:hAnsi="Times New Roman" w:cs="Times New Roman"/>
          <w:b/>
          <w:bCs/>
          <w:sz w:val="24"/>
          <w:szCs w:val="24"/>
        </w:rPr>
        <w:t>-</w:t>
      </w:r>
      <w:r w:rsidRPr="00654624">
        <w:rPr>
          <w:rFonts w:ascii="Times New Roman" w:hAnsi="Times New Roman" w:cs="Times New Roman"/>
          <w:b/>
          <w:bCs/>
          <w:sz w:val="24"/>
          <w:szCs w:val="24"/>
        </w:rPr>
        <w:t>kwiaty;</w:t>
      </w:r>
    </w:p>
    <w:p w14:paraId="7942A5D0" w14:textId="580FE1F4"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resztki żywności (bez mięsa);</w:t>
      </w:r>
    </w:p>
    <w:p w14:paraId="0CE00D55" w14:textId="745C29CD" w:rsidR="00654624" w:rsidRPr="00654624" w:rsidRDefault="00654624" w:rsidP="00654624">
      <w:pPr>
        <w:tabs>
          <w:tab w:val="left" w:pos="6663"/>
        </w:tabs>
        <w:spacing w:after="0"/>
        <w:rPr>
          <w:rFonts w:ascii="Times New Roman" w:hAnsi="Times New Roman" w:cs="Times New Roman"/>
          <w:b/>
          <w:bCs/>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przeterminowane owoce i warzywa;</w:t>
      </w:r>
    </w:p>
    <w:p w14:paraId="3DA8E261" w14:textId="0EBC875A" w:rsidR="0006748F" w:rsidRDefault="00654624" w:rsidP="00654624">
      <w:pPr>
        <w:tabs>
          <w:tab w:val="left" w:pos="6663"/>
        </w:tabs>
        <w:spacing w:after="0"/>
        <w:rPr>
          <w:rFonts w:ascii="Times New Roman" w:hAnsi="Times New Roman" w:cs="Times New Roman"/>
          <w:sz w:val="24"/>
          <w:szCs w:val="24"/>
        </w:rPr>
      </w:pPr>
      <w:r>
        <w:rPr>
          <w:rFonts w:ascii="Times New Roman" w:hAnsi="Times New Roman" w:cs="Times New Roman"/>
          <w:b/>
          <w:bCs/>
          <w:sz w:val="24"/>
          <w:szCs w:val="24"/>
        </w:rPr>
        <w:t>-</w:t>
      </w:r>
      <w:r w:rsidR="00A02333">
        <w:rPr>
          <w:rFonts w:ascii="Times New Roman" w:hAnsi="Times New Roman" w:cs="Times New Roman"/>
          <w:b/>
          <w:bCs/>
          <w:sz w:val="24"/>
          <w:szCs w:val="24"/>
        </w:rPr>
        <w:t xml:space="preserve"> </w:t>
      </w:r>
      <w:r w:rsidRPr="00654624">
        <w:rPr>
          <w:rFonts w:ascii="Times New Roman" w:hAnsi="Times New Roman" w:cs="Times New Roman"/>
          <w:b/>
          <w:bCs/>
          <w:sz w:val="24"/>
          <w:szCs w:val="24"/>
        </w:rPr>
        <w:t>fusy po kawie i herbacie.</w:t>
      </w:r>
      <w:bookmarkEnd w:id="4"/>
    </w:p>
    <w:p w14:paraId="182E4C25" w14:textId="5C7989D0" w:rsidR="00A518EA" w:rsidRPr="00A518EA" w:rsidRDefault="0006748F" w:rsidP="0006748F">
      <w:pPr>
        <w:tabs>
          <w:tab w:val="left" w:pos="6663"/>
        </w:tabs>
        <w:spacing w:after="0"/>
        <w:jc w:val="center"/>
        <w:rPr>
          <w:rFonts w:ascii="Times New Roman" w:hAnsi="Times New Roman" w:cs="Times New Roman"/>
          <w:sz w:val="24"/>
          <w:szCs w:val="24"/>
        </w:rPr>
      </w:pPr>
      <w:r>
        <w:rPr>
          <w:rFonts w:ascii="Times New Roman" w:hAnsi="Times New Roman" w:cs="Times New Roman"/>
          <w:sz w:val="24"/>
          <w:szCs w:val="24"/>
        </w:rPr>
        <w:tab/>
      </w:r>
    </w:p>
    <w:p w14:paraId="09D6AC2D" w14:textId="1CFE1A77" w:rsidR="00A518EA" w:rsidRDefault="00A518EA" w:rsidP="00A518EA">
      <w:pPr>
        <w:spacing w:after="0"/>
        <w:jc w:val="center"/>
      </w:pPr>
    </w:p>
    <w:p w14:paraId="015C9A4D" w14:textId="77777777" w:rsidR="00A518EA" w:rsidRDefault="00A518EA" w:rsidP="00A518EA">
      <w:pPr>
        <w:spacing w:after="0"/>
        <w:jc w:val="center"/>
        <w:rPr>
          <w:rFonts w:ascii="Times New Roman" w:hAnsi="Times New Roman" w:cs="Times New Roman"/>
          <w:sz w:val="24"/>
          <w:szCs w:val="24"/>
        </w:rPr>
      </w:pPr>
    </w:p>
    <w:p w14:paraId="5EE01D4A" w14:textId="77777777" w:rsidR="00A518EA" w:rsidRDefault="00A518EA" w:rsidP="00A518EA">
      <w:pPr>
        <w:spacing w:after="0"/>
        <w:jc w:val="center"/>
        <w:rPr>
          <w:rFonts w:ascii="Times New Roman" w:hAnsi="Times New Roman" w:cs="Times New Roman"/>
          <w:sz w:val="24"/>
          <w:szCs w:val="24"/>
        </w:rPr>
      </w:pPr>
    </w:p>
    <w:p w14:paraId="183EEFD8" w14:textId="77777777" w:rsidR="00A518EA" w:rsidRDefault="00A518EA" w:rsidP="00A518EA">
      <w:pPr>
        <w:spacing w:after="0"/>
        <w:jc w:val="center"/>
        <w:rPr>
          <w:rFonts w:ascii="Times New Roman" w:hAnsi="Times New Roman" w:cs="Times New Roman"/>
          <w:sz w:val="24"/>
          <w:szCs w:val="24"/>
        </w:rPr>
      </w:pPr>
    </w:p>
    <w:p w14:paraId="7FC9FD5A" w14:textId="77777777" w:rsidR="00A518EA" w:rsidRDefault="00A518EA" w:rsidP="00A518EA">
      <w:pPr>
        <w:spacing w:after="0"/>
        <w:jc w:val="center"/>
        <w:rPr>
          <w:rFonts w:ascii="Times New Roman" w:hAnsi="Times New Roman" w:cs="Times New Roman"/>
          <w:sz w:val="24"/>
          <w:szCs w:val="24"/>
        </w:rPr>
      </w:pPr>
    </w:p>
    <w:p w14:paraId="1C06E9C0" w14:textId="77777777" w:rsidR="00A518EA" w:rsidRDefault="00A518EA" w:rsidP="00A518EA">
      <w:pPr>
        <w:spacing w:after="0"/>
        <w:jc w:val="center"/>
        <w:rPr>
          <w:rFonts w:ascii="Times New Roman" w:hAnsi="Times New Roman" w:cs="Times New Roman"/>
          <w:sz w:val="24"/>
          <w:szCs w:val="24"/>
        </w:rPr>
      </w:pPr>
    </w:p>
    <w:p w14:paraId="15F883F1" w14:textId="77777777" w:rsidR="00A518EA" w:rsidRDefault="00A518EA" w:rsidP="00A518EA">
      <w:pPr>
        <w:spacing w:after="0"/>
        <w:jc w:val="center"/>
        <w:rPr>
          <w:rFonts w:ascii="Times New Roman" w:hAnsi="Times New Roman" w:cs="Times New Roman"/>
          <w:sz w:val="24"/>
          <w:szCs w:val="24"/>
        </w:rPr>
      </w:pPr>
    </w:p>
    <w:p w14:paraId="4C7F15BE" w14:textId="5870C079" w:rsidR="00952EFC" w:rsidRDefault="0006748F" w:rsidP="00952EFC">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NIE WRZUCAMY</w:t>
      </w:r>
    </w:p>
    <w:p w14:paraId="36164D72" w14:textId="445358B6" w:rsidR="00952EFC" w:rsidRPr="00952EFC" w:rsidRDefault="0006748F" w:rsidP="00952EFC">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 xml:space="preserve"> </w:t>
      </w:r>
    </w:p>
    <w:p w14:paraId="0C4F781F" w14:textId="12C1075B" w:rsidR="00654624" w:rsidRPr="00654624" w:rsidRDefault="00A518EA" w:rsidP="00654624">
      <w:pPr>
        <w:spacing w:after="0"/>
        <w:rPr>
          <w:rFonts w:ascii="Times New Roman" w:hAnsi="Times New Roman" w:cs="Times New Roman"/>
          <w:b/>
          <w:bCs/>
          <w:color w:val="FF0000"/>
          <w:sz w:val="24"/>
          <w:szCs w:val="24"/>
        </w:rPr>
      </w:pPr>
      <w:r w:rsidRPr="00952EFC">
        <w:rPr>
          <w:rFonts w:ascii="Times New Roman" w:hAnsi="Times New Roman" w:cs="Times New Roman"/>
          <w:b/>
          <w:bCs/>
          <w:color w:val="FF0000"/>
          <w:sz w:val="24"/>
          <w:szCs w:val="24"/>
        </w:rPr>
        <w:t xml:space="preserve">- </w:t>
      </w:r>
      <w:r w:rsidR="00654624" w:rsidRPr="00654624">
        <w:rPr>
          <w:rFonts w:ascii="Times New Roman" w:hAnsi="Times New Roman" w:cs="Times New Roman"/>
          <w:b/>
          <w:bCs/>
          <w:color w:val="FF0000"/>
          <w:sz w:val="24"/>
          <w:szCs w:val="24"/>
        </w:rPr>
        <w:t>kości i ości</w:t>
      </w:r>
      <w:r w:rsidR="00654624">
        <w:rPr>
          <w:rFonts w:ascii="Times New Roman" w:hAnsi="Times New Roman" w:cs="Times New Roman"/>
          <w:b/>
          <w:bCs/>
          <w:color w:val="FF0000"/>
          <w:sz w:val="24"/>
          <w:szCs w:val="24"/>
        </w:rPr>
        <w:t>;</w:t>
      </w:r>
    </w:p>
    <w:p w14:paraId="5FBFF754" w14:textId="71A12E21"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chleba i innego pieczywa;</w:t>
      </w:r>
    </w:p>
    <w:p w14:paraId="628048F3" w14:textId="4F73AF29"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oleju jadalnego;</w:t>
      </w:r>
    </w:p>
    <w:p w14:paraId="6E7B80A5" w14:textId="24138573"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odchodów zwierząt;</w:t>
      </w:r>
    </w:p>
    <w:p w14:paraId="13032923" w14:textId="1BF3402E"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mięsa;</w:t>
      </w:r>
    </w:p>
    <w:p w14:paraId="7B4DEC78" w14:textId="5DF1EF6A"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jajek;</w:t>
      </w:r>
    </w:p>
    <w:p w14:paraId="77759FBE" w14:textId="257A9305" w:rsidR="00654624" w:rsidRP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ziemi;</w:t>
      </w:r>
    </w:p>
    <w:p w14:paraId="57B86661" w14:textId="27E1ADF6" w:rsid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popiołu</w:t>
      </w:r>
      <w:r w:rsidR="00AF52C0">
        <w:rPr>
          <w:rFonts w:ascii="Times New Roman" w:hAnsi="Times New Roman" w:cs="Times New Roman"/>
          <w:b/>
          <w:bCs/>
          <w:color w:val="FF0000"/>
          <w:sz w:val="24"/>
          <w:szCs w:val="24"/>
        </w:rPr>
        <w:t xml:space="preserve"> i </w:t>
      </w:r>
      <w:r>
        <w:rPr>
          <w:rFonts w:ascii="Times New Roman" w:hAnsi="Times New Roman" w:cs="Times New Roman"/>
          <w:b/>
          <w:bCs/>
          <w:color w:val="FF0000"/>
          <w:sz w:val="24"/>
          <w:szCs w:val="24"/>
        </w:rPr>
        <w:t>żużlu</w:t>
      </w:r>
      <w:r w:rsidR="00AF52C0">
        <w:rPr>
          <w:rFonts w:ascii="Times New Roman" w:hAnsi="Times New Roman" w:cs="Times New Roman"/>
          <w:b/>
          <w:bCs/>
          <w:color w:val="FF0000"/>
          <w:sz w:val="24"/>
          <w:szCs w:val="24"/>
        </w:rPr>
        <w:t>;</w:t>
      </w:r>
    </w:p>
    <w:p w14:paraId="4A455E61" w14:textId="32FBF330"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włos</w:t>
      </w:r>
      <w:r w:rsidR="00F42D5D">
        <w:rPr>
          <w:rFonts w:ascii="Times New Roman" w:hAnsi="Times New Roman" w:cs="Times New Roman"/>
          <w:b/>
          <w:bCs/>
          <w:color w:val="FF0000"/>
          <w:sz w:val="24"/>
          <w:szCs w:val="24"/>
        </w:rPr>
        <w:t>ów</w:t>
      </w:r>
      <w:r w:rsidRPr="00AF52C0">
        <w:rPr>
          <w:rFonts w:ascii="Times New Roman" w:hAnsi="Times New Roman" w:cs="Times New Roman"/>
          <w:b/>
          <w:bCs/>
          <w:color w:val="FF0000"/>
          <w:sz w:val="24"/>
          <w:szCs w:val="24"/>
        </w:rPr>
        <w:t>, sierś</w:t>
      </w:r>
      <w:r w:rsidR="00F42D5D">
        <w:rPr>
          <w:rFonts w:ascii="Times New Roman" w:hAnsi="Times New Roman" w:cs="Times New Roman"/>
          <w:b/>
          <w:bCs/>
          <w:color w:val="FF0000"/>
          <w:sz w:val="24"/>
          <w:szCs w:val="24"/>
        </w:rPr>
        <w:t>ci</w:t>
      </w:r>
      <w:r>
        <w:rPr>
          <w:rFonts w:ascii="Times New Roman" w:hAnsi="Times New Roman" w:cs="Times New Roman"/>
          <w:b/>
          <w:bCs/>
          <w:color w:val="FF0000"/>
          <w:sz w:val="24"/>
          <w:szCs w:val="24"/>
        </w:rPr>
        <w:t>;</w:t>
      </w:r>
    </w:p>
    <w:p w14:paraId="7BCCF667" w14:textId="4FDFCBD5"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środk</w:t>
      </w:r>
      <w:r w:rsidR="00F42D5D">
        <w:rPr>
          <w:rFonts w:ascii="Times New Roman" w:hAnsi="Times New Roman" w:cs="Times New Roman"/>
          <w:b/>
          <w:bCs/>
          <w:color w:val="FF0000"/>
          <w:sz w:val="24"/>
          <w:szCs w:val="24"/>
        </w:rPr>
        <w:t>ów</w:t>
      </w:r>
      <w:r w:rsidRPr="00AF52C0">
        <w:rPr>
          <w:rFonts w:ascii="Times New Roman" w:hAnsi="Times New Roman" w:cs="Times New Roman"/>
          <w:b/>
          <w:bCs/>
          <w:color w:val="FF0000"/>
          <w:sz w:val="24"/>
          <w:szCs w:val="24"/>
        </w:rPr>
        <w:t xml:space="preserve"> ochrony roślin</w:t>
      </w:r>
      <w:r>
        <w:rPr>
          <w:rFonts w:ascii="Times New Roman" w:hAnsi="Times New Roman" w:cs="Times New Roman"/>
          <w:b/>
          <w:bCs/>
          <w:color w:val="FF0000"/>
          <w:sz w:val="24"/>
          <w:szCs w:val="24"/>
        </w:rPr>
        <w:t>;</w:t>
      </w:r>
    </w:p>
    <w:p w14:paraId="733286A9" w14:textId="261498F5" w:rsidR="00AF52C0" w:rsidRDefault="00AF52C0"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kurzu z odkurzacza</w:t>
      </w:r>
      <w:r>
        <w:rPr>
          <w:rFonts w:ascii="Times New Roman" w:hAnsi="Times New Roman" w:cs="Times New Roman"/>
          <w:b/>
          <w:bCs/>
          <w:color w:val="FF0000"/>
          <w:sz w:val="24"/>
          <w:szCs w:val="24"/>
        </w:rPr>
        <w:t>;</w:t>
      </w:r>
    </w:p>
    <w:p w14:paraId="4B96680C" w14:textId="7DCFC8F3" w:rsidR="00654624" w:rsidRDefault="00654624" w:rsidP="00654624">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opakowań</w:t>
      </w:r>
      <w:r w:rsidR="00AF52C0">
        <w:rPr>
          <w:rFonts w:ascii="Times New Roman" w:hAnsi="Times New Roman" w:cs="Times New Roman"/>
          <w:b/>
          <w:bCs/>
          <w:color w:val="FF0000"/>
          <w:sz w:val="24"/>
          <w:szCs w:val="24"/>
        </w:rPr>
        <w:t>;</w:t>
      </w:r>
    </w:p>
    <w:p w14:paraId="7935D48F" w14:textId="77777777" w:rsidR="00AF52C0" w:rsidRDefault="00AF52C0" w:rsidP="00952EFC">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sidRPr="00AF52C0">
        <w:rPr>
          <w:rFonts w:ascii="Times New Roman" w:hAnsi="Times New Roman" w:cs="Times New Roman"/>
          <w:b/>
          <w:bCs/>
          <w:color w:val="FF0000"/>
          <w:sz w:val="24"/>
          <w:szCs w:val="24"/>
        </w:rPr>
        <w:t>płyt wiórowych i pilśniowych</w:t>
      </w:r>
      <w:r>
        <w:rPr>
          <w:rFonts w:ascii="Times New Roman" w:hAnsi="Times New Roman" w:cs="Times New Roman"/>
          <w:b/>
          <w:bCs/>
          <w:color w:val="FF0000"/>
          <w:sz w:val="24"/>
          <w:szCs w:val="24"/>
        </w:rPr>
        <w:t>;</w:t>
      </w:r>
    </w:p>
    <w:p w14:paraId="12472896" w14:textId="0AC66C4F" w:rsidR="00146895" w:rsidRDefault="00654624" w:rsidP="00952EFC">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r w:rsidR="00A02333">
        <w:rPr>
          <w:rFonts w:ascii="Times New Roman" w:hAnsi="Times New Roman" w:cs="Times New Roman"/>
          <w:b/>
          <w:bCs/>
          <w:color w:val="FF0000"/>
          <w:sz w:val="24"/>
          <w:szCs w:val="24"/>
        </w:rPr>
        <w:t xml:space="preserve"> </w:t>
      </w:r>
      <w:r w:rsidRPr="00654624">
        <w:rPr>
          <w:rFonts w:ascii="Times New Roman" w:hAnsi="Times New Roman" w:cs="Times New Roman"/>
          <w:b/>
          <w:bCs/>
          <w:color w:val="FF0000"/>
          <w:sz w:val="24"/>
          <w:szCs w:val="24"/>
        </w:rPr>
        <w:t>kamieni.</w:t>
      </w:r>
      <w:bookmarkEnd w:id="5"/>
      <w:bookmarkEnd w:id="8"/>
      <w:r w:rsidRPr="00654624">
        <w:rPr>
          <w:rFonts w:ascii="Times New Roman" w:hAnsi="Times New Roman" w:cs="Times New Roman"/>
          <w:b/>
          <w:bCs/>
          <w:color w:val="FF0000"/>
          <w:sz w:val="24"/>
          <w:szCs w:val="24"/>
        </w:rPr>
        <w:t xml:space="preserve"> </w:t>
      </w:r>
    </w:p>
    <w:bookmarkEnd w:id="7"/>
    <w:p w14:paraId="62B2C475" w14:textId="7F27B7E8" w:rsidR="00B370DD" w:rsidRDefault="00B370DD" w:rsidP="00952EFC">
      <w:pPr>
        <w:spacing w:after="0"/>
        <w:rPr>
          <w:rFonts w:ascii="Times New Roman" w:hAnsi="Times New Roman" w:cs="Times New Roman"/>
          <w:b/>
          <w:bCs/>
          <w:color w:val="FF0000"/>
          <w:sz w:val="24"/>
          <w:szCs w:val="24"/>
        </w:rPr>
      </w:pPr>
    </w:p>
    <w:p w14:paraId="31C745B4" w14:textId="44C9DF22" w:rsidR="00B370DD" w:rsidRDefault="00B370DD" w:rsidP="00952EFC">
      <w:pPr>
        <w:spacing w:after="0"/>
        <w:rPr>
          <w:rFonts w:ascii="Times New Roman" w:hAnsi="Times New Roman" w:cs="Times New Roman"/>
          <w:b/>
          <w:bCs/>
          <w:color w:val="FF0000"/>
          <w:sz w:val="24"/>
          <w:szCs w:val="24"/>
        </w:rPr>
      </w:pPr>
    </w:p>
    <w:p w14:paraId="0F8205E7" w14:textId="0A292DA3" w:rsidR="00B370DD" w:rsidRDefault="00B370DD" w:rsidP="00952EFC">
      <w:pPr>
        <w:spacing w:after="0"/>
        <w:rPr>
          <w:rFonts w:ascii="Times New Roman" w:hAnsi="Times New Roman" w:cs="Times New Roman"/>
          <w:b/>
          <w:bCs/>
          <w:color w:val="FF0000"/>
          <w:sz w:val="24"/>
          <w:szCs w:val="24"/>
        </w:rPr>
      </w:pPr>
    </w:p>
    <w:p w14:paraId="68C87AF6" w14:textId="6E222AC6" w:rsidR="00B370DD" w:rsidRDefault="00B370DD" w:rsidP="00952EFC">
      <w:pPr>
        <w:spacing w:after="0"/>
        <w:rPr>
          <w:rFonts w:ascii="Times New Roman" w:hAnsi="Times New Roman" w:cs="Times New Roman"/>
          <w:b/>
          <w:bCs/>
          <w:color w:val="FF0000"/>
          <w:sz w:val="24"/>
          <w:szCs w:val="24"/>
        </w:rPr>
      </w:pPr>
    </w:p>
    <w:p w14:paraId="2FCFCDFD" w14:textId="521E37A7" w:rsidR="00B370DD" w:rsidRDefault="00B370DD" w:rsidP="00952EFC">
      <w:pPr>
        <w:spacing w:after="0"/>
        <w:rPr>
          <w:rFonts w:ascii="Times New Roman" w:hAnsi="Times New Roman" w:cs="Times New Roman"/>
          <w:b/>
          <w:bCs/>
          <w:color w:val="FF0000"/>
          <w:sz w:val="24"/>
          <w:szCs w:val="24"/>
        </w:rPr>
      </w:pPr>
    </w:p>
    <w:p w14:paraId="6C49EC37" w14:textId="6AF7DF0E" w:rsidR="00B370DD" w:rsidRDefault="00B370DD" w:rsidP="00952EFC">
      <w:pPr>
        <w:spacing w:after="0"/>
        <w:rPr>
          <w:rFonts w:ascii="Times New Roman" w:hAnsi="Times New Roman" w:cs="Times New Roman"/>
          <w:b/>
          <w:bCs/>
          <w:color w:val="FF0000"/>
          <w:sz w:val="24"/>
          <w:szCs w:val="24"/>
        </w:rPr>
      </w:pPr>
    </w:p>
    <w:p w14:paraId="42351DA3" w14:textId="0ABED24E" w:rsidR="00B370DD" w:rsidRDefault="00B370DD" w:rsidP="00952EFC">
      <w:pPr>
        <w:spacing w:after="0"/>
        <w:rPr>
          <w:rFonts w:ascii="Times New Roman" w:hAnsi="Times New Roman" w:cs="Times New Roman"/>
          <w:b/>
          <w:bCs/>
          <w:color w:val="FF0000"/>
          <w:sz w:val="24"/>
          <w:szCs w:val="24"/>
        </w:rPr>
      </w:pPr>
    </w:p>
    <w:p w14:paraId="5596B6E1" w14:textId="11F2A697" w:rsidR="00B370DD" w:rsidRDefault="00B370DD" w:rsidP="00952EFC">
      <w:pPr>
        <w:spacing w:after="0"/>
        <w:rPr>
          <w:rFonts w:ascii="Times New Roman" w:hAnsi="Times New Roman" w:cs="Times New Roman"/>
          <w:b/>
          <w:bCs/>
          <w:color w:val="FF0000"/>
          <w:sz w:val="24"/>
          <w:szCs w:val="24"/>
        </w:rPr>
      </w:pPr>
    </w:p>
    <w:p w14:paraId="24EDA1F5" w14:textId="4B6B0932" w:rsidR="00B370DD" w:rsidRDefault="00B370DD" w:rsidP="00952EFC">
      <w:pPr>
        <w:spacing w:after="0"/>
        <w:rPr>
          <w:rFonts w:ascii="Times New Roman" w:hAnsi="Times New Roman" w:cs="Times New Roman"/>
          <w:b/>
          <w:bCs/>
          <w:color w:val="FF0000"/>
          <w:sz w:val="24"/>
          <w:szCs w:val="24"/>
        </w:rPr>
      </w:pPr>
    </w:p>
    <w:p w14:paraId="644CB128" w14:textId="6D353E3E" w:rsidR="00B370DD" w:rsidRDefault="00B370DD" w:rsidP="00952EFC">
      <w:pPr>
        <w:spacing w:after="0"/>
        <w:rPr>
          <w:rFonts w:ascii="Times New Roman" w:hAnsi="Times New Roman" w:cs="Times New Roman"/>
          <w:b/>
          <w:bCs/>
          <w:color w:val="FF0000"/>
          <w:sz w:val="24"/>
          <w:szCs w:val="24"/>
        </w:rPr>
      </w:pPr>
    </w:p>
    <w:p w14:paraId="5E09EDA2" w14:textId="3DEE55A4" w:rsidR="00B370DD" w:rsidRDefault="00B370DD" w:rsidP="00952EFC">
      <w:pPr>
        <w:spacing w:after="0"/>
        <w:rPr>
          <w:rFonts w:ascii="Times New Roman" w:hAnsi="Times New Roman" w:cs="Times New Roman"/>
          <w:b/>
          <w:bCs/>
          <w:color w:val="FF0000"/>
          <w:sz w:val="24"/>
          <w:szCs w:val="24"/>
        </w:rPr>
      </w:pPr>
    </w:p>
    <w:p w14:paraId="7B5853BC" w14:textId="0691475D" w:rsidR="00B370DD" w:rsidRDefault="00B370DD" w:rsidP="00952EFC">
      <w:pPr>
        <w:spacing w:after="0"/>
        <w:rPr>
          <w:rFonts w:ascii="Times New Roman" w:hAnsi="Times New Roman" w:cs="Times New Roman"/>
          <w:b/>
          <w:bCs/>
          <w:color w:val="FF0000"/>
          <w:sz w:val="24"/>
          <w:szCs w:val="24"/>
        </w:rPr>
      </w:pPr>
    </w:p>
    <w:p w14:paraId="667E4572" w14:textId="30D9A234" w:rsidR="00B370DD" w:rsidRPr="00B370DD" w:rsidRDefault="00B370DD" w:rsidP="00B370DD">
      <w:pPr>
        <w:rPr>
          <w:rFonts w:ascii="Times New Roman" w:hAnsi="Times New Roman" w:cs="Times New Roman"/>
          <w:b/>
          <w:bCs/>
          <w:color w:val="FF0000"/>
          <w:sz w:val="24"/>
          <w:szCs w:val="24"/>
        </w:rPr>
        <w:sectPr w:rsidR="00B370DD" w:rsidRPr="00B370DD" w:rsidSect="00F42D5D">
          <w:type w:val="continuous"/>
          <w:pgSz w:w="11906" w:h="16838"/>
          <w:pgMar w:top="1134" w:right="849" w:bottom="992" w:left="1134" w:header="709" w:footer="709" w:gutter="0"/>
          <w:cols w:num="2" w:space="708"/>
          <w:docGrid w:linePitch="360"/>
        </w:sectPr>
      </w:pPr>
    </w:p>
    <w:p w14:paraId="6399A0E4" w14:textId="77777777" w:rsidR="000416B9" w:rsidRDefault="000416B9" w:rsidP="00B370DD">
      <w:pPr>
        <w:spacing w:after="0"/>
        <w:jc w:val="right"/>
        <w:rPr>
          <w:rFonts w:ascii="Times New Roman" w:hAnsi="Times New Roman" w:cs="Times New Roman"/>
          <w:b/>
          <w:bCs/>
          <w:sz w:val="18"/>
          <w:szCs w:val="18"/>
        </w:rPr>
      </w:pPr>
      <w:bookmarkStart w:id="9" w:name="_Hlk116368239"/>
    </w:p>
    <w:p w14:paraId="76B3AD38" w14:textId="77777777" w:rsidR="000416B9" w:rsidRDefault="000416B9" w:rsidP="00B370DD">
      <w:pPr>
        <w:spacing w:after="0"/>
        <w:jc w:val="right"/>
        <w:rPr>
          <w:rFonts w:ascii="Times New Roman" w:hAnsi="Times New Roman" w:cs="Times New Roman"/>
          <w:b/>
          <w:bCs/>
          <w:sz w:val="18"/>
          <w:szCs w:val="18"/>
        </w:rPr>
      </w:pPr>
    </w:p>
    <w:p w14:paraId="091E118B" w14:textId="77777777" w:rsidR="000416B9" w:rsidRDefault="000416B9" w:rsidP="00B370DD">
      <w:pPr>
        <w:spacing w:after="0"/>
        <w:jc w:val="right"/>
        <w:rPr>
          <w:rFonts w:ascii="Times New Roman" w:hAnsi="Times New Roman" w:cs="Times New Roman"/>
          <w:b/>
          <w:bCs/>
          <w:sz w:val="18"/>
          <w:szCs w:val="18"/>
        </w:rPr>
      </w:pPr>
    </w:p>
    <w:p w14:paraId="6E9D2330" w14:textId="77777777" w:rsidR="000416B9" w:rsidRDefault="000416B9">
      <w:pPr>
        <w:rPr>
          <w:rFonts w:ascii="Times New Roman" w:hAnsi="Times New Roman" w:cs="Times New Roman"/>
          <w:b/>
          <w:bCs/>
          <w:sz w:val="18"/>
          <w:szCs w:val="18"/>
        </w:rPr>
      </w:pPr>
      <w:r>
        <w:rPr>
          <w:rFonts w:ascii="Times New Roman" w:hAnsi="Times New Roman" w:cs="Times New Roman"/>
          <w:b/>
          <w:bCs/>
          <w:sz w:val="18"/>
          <w:szCs w:val="18"/>
        </w:rPr>
        <w:br w:type="page"/>
      </w:r>
    </w:p>
    <w:p w14:paraId="74ABE6F0" w14:textId="09ECCA0E" w:rsidR="00B370DD" w:rsidRPr="00D50B32" w:rsidRDefault="00B370DD" w:rsidP="00B370DD">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lastRenderedPageBreak/>
        <w:t xml:space="preserve">Załącznik nr </w:t>
      </w:r>
      <w:r w:rsidR="00B32460">
        <w:rPr>
          <w:rFonts w:ascii="Times New Roman" w:hAnsi="Times New Roman" w:cs="Times New Roman"/>
          <w:b/>
          <w:bCs/>
          <w:sz w:val="18"/>
          <w:szCs w:val="18"/>
        </w:rPr>
        <w:t>3</w:t>
      </w:r>
      <w:r w:rsidRPr="00D50B32">
        <w:rPr>
          <w:rFonts w:ascii="Times New Roman" w:hAnsi="Times New Roman" w:cs="Times New Roman"/>
          <w:b/>
          <w:bCs/>
          <w:sz w:val="18"/>
          <w:szCs w:val="18"/>
        </w:rPr>
        <w:t xml:space="preserve"> do Regulaminu użyczenia pojemnika typu BIO</w:t>
      </w:r>
    </w:p>
    <w:p w14:paraId="07B7D74A" w14:textId="6D74A57B" w:rsidR="007D2C23" w:rsidRDefault="00B370DD" w:rsidP="007D2C23">
      <w:pPr>
        <w:spacing w:after="0"/>
        <w:jc w:val="right"/>
        <w:rPr>
          <w:rFonts w:ascii="Times New Roman" w:hAnsi="Times New Roman" w:cs="Times New Roman"/>
          <w:b/>
          <w:bCs/>
          <w:sz w:val="18"/>
          <w:szCs w:val="18"/>
        </w:rPr>
      </w:pPr>
      <w:r w:rsidRPr="00D50B32">
        <w:rPr>
          <w:rFonts w:ascii="Times New Roman" w:hAnsi="Times New Roman" w:cs="Times New Roman"/>
          <w:b/>
          <w:bCs/>
          <w:sz w:val="18"/>
          <w:szCs w:val="18"/>
        </w:rPr>
        <w:t xml:space="preserve">z dnia </w:t>
      </w:r>
      <w:r w:rsidR="003F0A56">
        <w:rPr>
          <w:rFonts w:ascii="Times New Roman" w:hAnsi="Times New Roman" w:cs="Times New Roman"/>
          <w:b/>
          <w:bCs/>
          <w:sz w:val="18"/>
          <w:szCs w:val="18"/>
        </w:rPr>
        <w:t>29</w:t>
      </w:r>
      <w:r w:rsidR="00B32460">
        <w:rPr>
          <w:rFonts w:ascii="Times New Roman" w:hAnsi="Times New Roman" w:cs="Times New Roman"/>
          <w:b/>
          <w:bCs/>
          <w:sz w:val="18"/>
          <w:szCs w:val="18"/>
        </w:rPr>
        <w:t xml:space="preserve"> marca</w:t>
      </w:r>
      <w:r w:rsidRPr="00D50B32">
        <w:rPr>
          <w:rFonts w:ascii="Times New Roman" w:hAnsi="Times New Roman" w:cs="Times New Roman"/>
          <w:b/>
          <w:bCs/>
          <w:sz w:val="18"/>
          <w:szCs w:val="18"/>
        </w:rPr>
        <w:t xml:space="preserve"> 202</w:t>
      </w:r>
      <w:r w:rsidR="00B32460">
        <w:rPr>
          <w:rFonts w:ascii="Times New Roman" w:hAnsi="Times New Roman" w:cs="Times New Roman"/>
          <w:b/>
          <w:bCs/>
          <w:sz w:val="18"/>
          <w:szCs w:val="18"/>
        </w:rPr>
        <w:t>3</w:t>
      </w:r>
      <w:r w:rsidRPr="00D50B32">
        <w:rPr>
          <w:rFonts w:ascii="Times New Roman" w:hAnsi="Times New Roman" w:cs="Times New Roman"/>
          <w:b/>
          <w:bCs/>
          <w:sz w:val="18"/>
          <w:szCs w:val="18"/>
        </w:rPr>
        <w:t xml:space="preserve"> r.</w:t>
      </w:r>
    </w:p>
    <w:p w14:paraId="6D7638D7" w14:textId="77777777" w:rsidR="007D2C23" w:rsidRDefault="007D2C23" w:rsidP="007D2C23">
      <w:pPr>
        <w:spacing w:after="0"/>
        <w:jc w:val="right"/>
        <w:rPr>
          <w:rFonts w:ascii="Times New Roman" w:hAnsi="Times New Roman" w:cs="Times New Roman"/>
          <w:b/>
          <w:bCs/>
          <w:sz w:val="18"/>
          <w:szCs w:val="18"/>
        </w:rPr>
      </w:pPr>
    </w:p>
    <w:tbl>
      <w:tblPr>
        <w:tblStyle w:val="Tabela-Siatka"/>
        <w:tblW w:w="0" w:type="auto"/>
        <w:tblLook w:val="04A0" w:firstRow="1" w:lastRow="0" w:firstColumn="1" w:lastColumn="0" w:noHBand="0" w:noVBand="1"/>
      </w:tblPr>
      <w:tblGrid>
        <w:gridCol w:w="562"/>
        <w:gridCol w:w="2694"/>
        <w:gridCol w:w="2976"/>
        <w:gridCol w:w="1985"/>
        <w:gridCol w:w="1554"/>
      </w:tblGrid>
      <w:tr w:rsidR="007D2C23" w14:paraId="3F1E95BE" w14:textId="77777777" w:rsidTr="007D2C23">
        <w:trPr>
          <w:trHeight w:val="567"/>
        </w:trPr>
        <w:tc>
          <w:tcPr>
            <w:tcW w:w="9771" w:type="dxa"/>
            <w:gridSpan w:val="5"/>
          </w:tcPr>
          <w:p w14:paraId="7FC18BD6" w14:textId="2283D024" w:rsidR="007D2C23" w:rsidRDefault="007D2C23" w:rsidP="007D2C23">
            <w:pPr>
              <w:jc w:val="center"/>
              <w:rPr>
                <w:rFonts w:ascii="Times New Roman" w:hAnsi="Times New Roman" w:cs="Times New Roman"/>
                <w:b/>
                <w:bCs/>
                <w:sz w:val="18"/>
                <w:szCs w:val="18"/>
              </w:rPr>
            </w:pPr>
            <w:r>
              <w:rPr>
                <w:rFonts w:ascii="Times New Roman" w:hAnsi="Times New Roman" w:cs="Times New Roman"/>
                <w:b/>
                <w:bCs/>
                <w:sz w:val="18"/>
                <w:szCs w:val="18"/>
              </w:rPr>
              <w:t>EWIDENCJA POJEMNIKÓW NA ODPADY BIODEGRADOWALNE</w:t>
            </w:r>
          </w:p>
        </w:tc>
      </w:tr>
      <w:tr w:rsidR="007D2C23" w14:paraId="5EE41CAB" w14:textId="77777777" w:rsidTr="007D2C23">
        <w:trPr>
          <w:trHeight w:val="567"/>
        </w:trPr>
        <w:tc>
          <w:tcPr>
            <w:tcW w:w="562" w:type="dxa"/>
          </w:tcPr>
          <w:p w14:paraId="13635D63" w14:textId="1018CCF0" w:rsidR="007D2C23" w:rsidRDefault="007D2C23" w:rsidP="00B370DD">
            <w:pPr>
              <w:jc w:val="right"/>
              <w:rPr>
                <w:rFonts w:ascii="Times New Roman" w:hAnsi="Times New Roman" w:cs="Times New Roman"/>
                <w:b/>
                <w:bCs/>
                <w:sz w:val="18"/>
                <w:szCs w:val="18"/>
              </w:rPr>
            </w:pPr>
            <w:r>
              <w:rPr>
                <w:rFonts w:ascii="Times New Roman" w:hAnsi="Times New Roman" w:cs="Times New Roman"/>
                <w:b/>
                <w:bCs/>
                <w:sz w:val="18"/>
                <w:szCs w:val="18"/>
              </w:rPr>
              <w:t>Lp.</w:t>
            </w:r>
          </w:p>
        </w:tc>
        <w:tc>
          <w:tcPr>
            <w:tcW w:w="2694" w:type="dxa"/>
          </w:tcPr>
          <w:p w14:paraId="66025DC1" w14:textId="61C1879E" w:rsidR="007D2C23" w:rsidRDefault="007D2C23" w:rsidP="007D2C23">
            <w:pPr>
              <w:rPr>
                <w:rFonts w:ascii="Times New Roman" w:hAnsi="Times New Roman" w:cs="Times New Roman"/>
                <w:b/>
                <w:bCs/>
                <w:sz w:val="18"/>
                <w:szCs w:val="18"/>
              </w:rPr>
            </w:pPr>
            <w:r>
              <w:rPr>
                <w:rFonts w:ascii="Times New Roman" w:hAnsi="Times New Roman" w:cs="Times New Roman"/>
                <w:b/>
                <w:bCs/>
                <w:sz w:val="18"/>
                <w:szCs w:val="18"/>
              </w:rPr>
              <w:t>NAZWISKO I IMIĘ</w:t>
            </w:r>
          </w:p>
        </w:tc>
        <w:tc>
          <w:tcPr>
            <w:tcW w:w="2976" w:type="dxa"/>
          </w:tcPr>
          <w:p w14:paraId="03D39733" w14:textId="3EC956E9" w:rsidR="007D2C23" w:rsidRDefault="007D2C23" w:rsidP="007D2C23">
            <w:pPr>
              <w:rPr>
                <w:rFonts w:ascii="Times New Roman" w:hAnsi="Times New Roman" w:cs="Times New Roman"/>
                <w:b/>
                <w:bCs/>
                <w:sz w:val="18"/>
                <w:szCs w:val="18"/>
              </w:rPr>
            </w:pPr>
            <w:r>
              <w:rPr>
                <w:rFonts w:ascii="Times New Roman" w:hAnsi="Times New Roman" w:cs="Times New Roman"/>
                <w:b/>
                <w:bCs/>
                <w:sz w:val="18"/>
                <w:szCs w:val="18"/>
              </w:rPr>
              <w:t>ADRES</w:t>
            </w:r>
          </w:p>
        </w:tc>
        <w:tc>
          <w:tcPr>
            <w:tcW w:w="1985" w:type="dxa"/>
          </w:tcPr>
          <w:p w14:paraId="675C2A16" w14:textId="2AB45CC9" w:rsidR="007D2C23" w:rsidRDefault="007D2C23" w:rsidP="007D2C23">
            <w:pPr>
              <w:rPr>
                <w:rFonts w:ascii="Times New Roman" w:hAnsi="Times New Roman" w:cs="Times New Roman"/>
                <w:b/>
                <w:bCs/>
                <w:sz w:val="18"/>
                <w:szCs w:val="18"/>
              </w:rPr>
            </w:pPr>
            <w:r w:rsidRPr="007D2C23">
              <w:rPr>
                <w:rFonts w:ascii="Times New Roman" w:hAnsi="Times New Roman" w:cs="Times New Roman"/>
                <w:b/>
                <w:bCs/>
                <w:sz w:val="18"/>
                <w:szCs w:val="18"/>
              </w:rPr>
              <w:t>POJEMNOŚĆ</w:t>
            </w:r>
          </w:p>
        </w:tc>
        <w:tc>
          <w:tcPr>
            <w:tcW w:w="1554" w:type="dxa"/>
          </w:tcPr>
          <w:p w14:paraId="55C76E6D" w14:textId="2A1A2C06" w:rsidR="007D2C23" w:rsidRDefault="007D2C23" w:rsidP="007D2C23">
            <w:pPr>
              <w:rPr>
                <w:rFonts w:ascii="Times New Roman" w:hAnsi="Times New Roman" w:cs="Times New Roman"/>
                <w:b/>
                <w:bCs/>
                <w:sz w:val="18"/>
                <w:szCs w:val="18"/>
              </w:rPr>
            </w:pPr>
            <w:r>
              <w:rPr>
                <w:rFonts w:ascii="Times New Roman" w:hAnsi="Times New Roman" w:cs="Times New Roman"/>
                <w:b/>
                <w:bCs/>
                <w:sz w:val="18"/>
                <w:szCs w:val="18"/>
              </w:rPr>
              <w:t>UMOWA NR</w:t>
            </w:r>
          </w:p>
        </w:tc>
      </w:tr>
      <w:tr w:rsidR="007D2C23" w14:paraId="2F804801" w14:textId="77777777" w:rsidTr="007D2C23">
        <w:trPr>
          <w:trHeight w:val="567"/>
        </w:trPr>
        <w:tc>
          <w:tcPr>
            <w:tcW w:w="562" w:type="dxa"/>
          </w:tcPr>
          <w:p w14:paraId="702CBA7D" w14:textId="77777777" w:rsidR="007D2C23" w:rsidRDefault="007D2C23" w:rsidP="00B370DD">
            <w:pPr>
              <w:jc w:val="right"/>
              <w:rPr>
                <w:rFonts w:ascii="Times New Roman" w:hAnsi="Times New Roman" w:cs="Times New Roman"/>
                <w:b/>
                <w:bCs/>
                <w:sz w:val="18"/>
                <w:szCs w:val="18"/>
              </w:rPr>
            </w:pPr>
          </w:p>
        </w:tc>
        <w:tc>
          <w:tcPr>
            <w:tcW w:w="2694" w:type="dxa"/>
          </w:tcPr>
          <w:p w14:paraId="7EFB3C9A" w14:textId="77777777" w:rsidR="007D2C23" w:rsidRDefault="007D2C23" w:rsidP="00B370DD">
            <w:pPr>
              <w:jc w:val="right"/>
              <w:rPr>
                <w:rFonts w:ascii="Times New Roman" w:hAnsi="Times New Roman" w:cs="Times New Roman"/>
                <w:b/>
                <w:bCs/>
                <w:sz w:val="18"/>
                <w:szCs w:val="18"/>
              </w:rPr>
            </w:pPr>
          </w:p>
        </w:tc>
        <w:tc>
          <w:tcPr>
            <w:tcW w:w="2976" w:type="dxa"/>
          </w:tcPr>
          <w:p w14:paraId="0750CF11" w14:textId="77777777" w:rsidR="007D2C23" w:rsidRDefault="007D2C23" w:rsidP="00B370DD">
            <w:pPr>
              <w:jc w:val="right"/>
              <w:rPr>
                <w:rFonts w:ascii="Times New Roman" w:hAnsi="Times New Roman" w:cs="Times New Roman"/>
                <w:b/>
                <w:bCs/>
                <w:sz w:val="18"/>
                <w:szCs w:val="18"/>
              </w:rPr>
            </w:pPr>
          </w:p>
        </w:tc>
        <w:tc>
          <w:tcPr>
            <w:tcW w:w="1985" w:type="dxa"/>
          </w:tcPr>
          <w:p w14:paraId="4224810A" w14:textId="77777777" w:rsidR="007D2C23" w:rsidRDefault="007D2C23" w:rsidP="00B370DD">
            <w:pPr>
              <w:jc w:val="right"/>
              <w:rPr>
                <w:rFonts w:ascii="Times New Roman" w:hAnsi="Times New Roman" w:cs="Times New Roman"/>
                <w:b/>
                <w:bCs/>
                <w:sz w:val="18"/>
                <w:szCs w:val="18"/>
              </w:rPr>
            </w:pPr>
          </w:p>
        </w:tc>
        <w:tc>
          <w:tcPr>
            <w:tcW w:w="1554" w:type="dxa"/>
          </w:tcPr>
          <w:p w14:paraId="0D772983" w14:textId="77777777" w:rsidR="007D2C23" w:rsidRDefault="007D2C23" w:rsidP="00B370DD">
            <w:pPr>
              <w:jc w:val="right"/>
              <w:rPr>
                <w:rFonts w:ascii="Times New Roman" w:hAnsi="Times New Roman" w:cs="Times New Roman"/>
                <w:b/>
                <w:bCs/>
                <w:sz w:val="18"/>
                <w:szCs w:val="18"/>
              </w:rPr>
            </w:pPr>
          </w:p>
        </w:tc>
      </w:tr>
      <w:tr w:rsidR="007D2C23" w14:paraId="22720082" w14:textId="77777777" w:rsidTr="007D2C23">
        <w:trPr>
          <w:trHeight w:val="567"/>
        </w:trPr>
        <w:tc>
          <w:tcPr>
            <w:tcW w:w="562" w:type="dxa"/>
          </w:tcPr>
          <w:p w14:paraId="675717CA" w14:textId="77777777" w:rsidR="007D2C23" w:rsidRDefault="007D2C23" w:rsidP="00B370DD">
            <w:pPr>
              <w:jc w:val="right"/>
              <w:rPr>
                <w:rFonts w:ascii="Times New Roman" w:hAnsi="Times New Roman" w:cs="Times New Roman"/>
                <w:b/>
                <w:bCs/>
                <w:sz w:val="18"/>
                <w:szCs w:val="18"/>
              </w:rPr>
            </w:pPr>
          </w:p>
        </w:tc>
        <w:tc>
          <w:tcPr>
            <w:tcW w:w="2694" w:type="dxa"/>
          </w:tcPr>
          <w:p w14:paraId="1338A0E3" w14:textId="77777777" w:rsidR="007D2C23" w:rsidRDefault="007D2C23" w:rsidP="00B370DD">
            <w:pPr>
              <w:jc w:val="right"/>
              <w:rPr>
                <w:rFonts w:ascii="Times New Roman" w:hAnsi="Times New Roman" w:cs="Times New Roman"/>
                <w:b/>
                <w:bCs/>
                <w:sz w:val="18"/>
                <w:szCs w:val="18"/>
              </w:rPr>
            </w:pPr>
          </w:p>
        </w:tc>
        <w:tc>
          <w:tcPr>
            <w:tcW w:w="2976" w:type="dxa"/>
          </w:tcPr>
          <w:p w14:paraId="7E80EBA5" w14:textId="77777777" w:rsidR="007D2C23" w:rsidRDefault="007D2C23" w:rsidP="00B370DD">
            <w:pPr>
              <w:jc w:val="right"/>
              <w:rPr>
                <w:rFonts w:ascii="Times New Roman" w:hAnsi="Times New Roman" w:cs="Times New Roman"/>
                <w:b/>
                <w:bCs/>
                <w:sz w:val="18"/>
                <w:szCs w:val="18"/>
              </w:rPr>
            </w:pPr>
          </w:p>
        </w:tc>
        <w:tc>
          <w:tcPr>
            <w:tcW w:w="1985" w:type="dxa"/>
          </w:tcPr>
          <w:p w14:paraId="32DD0836" w14:textId="77777777" w:rsidR="007D2C23" w:rsidRDefault="007D2C23" w:rsidP="00B370DD">
            <w:pPr>
              <w:jc w:val="right"/>
              <w:rPr>
                <w:rFonts w:ascii="Times New Roman" w:hAnsi="Times New Roman" w:cs="Times New Roman"/>
                <w:b/>
                <w:bCs/>
                <w:sz w:val="18"/>
                <w:szCs w:val="18"/>
              </w:rPr>
            </w:pPr>
          </w:p>
        </w:tc>
        <w:tc>
          <w:tcPr>
            <w:tcW w:w="1554" w:type="dxa"/>
          </w:tcPr>
          <w:p w14:paraId="6490CF6A" w14:textId="77777777" w:rsidR="007D2C23" w:rsidRDefault="007D2C23" w:rsidP="00B370DD">
            <w:pPr>
              <w:jc w:val="right"/>
              <w:rPr>
                <w:rFonts w:ascii="Times New Roman" w:hAnsi="Times New Roman" w:cs="Times New Roman"/>
                <w:b/>
                <w:bCs/>
                <w:sz w:val="18"/>
                <w:szCs w:val="18"/>
              </w:rPr>
            </w:pPr>
          </w:p>
        </w:tc>
      </w:tr>
      <w:tr w:rsidR="007D2C23" w14:paraId="6881E524" w14:textId="77777777" w:rsidTr="007D2C23">
        <w:trPr>
          <w:trHeight w:val="567"/>
        </w:trPr>
        <w:tc>
          <w:tcPr>
            <w:tcW w:w="562" w:type="dxa"/>
          </w:tcPr>
          <w:p w14:paraId="0A8A3D64" w14:textId="77777777" w:rsidR="007D2C23" w:rsidRDefault="007D2C23" w:rsidP="00B370DD">
            <w:pPr>
              <w:jc w:val="right"/>
              <w:rPr>
                <w:rFonts w:ascii="Times New Roman" w:hAnsi="Times New Roman" w:cs="Times New Roman"/>
                <w:b/>
                <w:bCs/>
                <w:sz w:val="18"/>
                <w:szCs w:val="18"/>
              </w:rPr>
            </w:pPr>
          </w:p>
        </w:tc>
        <w:tc>
          <w:tcPr>
            <w:tcW w:w="2694" w:type="dxa"/>
          </w:tcPr>
          <w:p w14:paraId="7461E7B6" w14:textId="77777777" w:rsidR="007D2C23" w:rsidRDefault="007D2C23" w:rsidP="00B370DD">
            <w:pPr>
              <w:jc w:val="right"/>
              <w:rPr>
                <w:rFonts w:ascii="Times New Roman" w:hAnsi="Times New Roman" w:cs="Times New Roman"/>
                <w:b/>
                <w:bCs/>
                <w:sz w:val="18"/>
                <w:szCs w:val="18"/>
              </w:rPr>
            </w:pPr>
          </w:p>
        </w:tc>
        <w:tc>
          <w:tcPr>
            <w:tcW w:w="2976" w:type="dxa"/>
          </w:tcPr>
          <w:p w14:paraId="6B032EC5" w14:textId="77777777" w:rsidR="007D2C23" w:rsidRDefault="007D2C23" w:rsidP="00B370DD">
            <w:pPr>
              <w:jc w:val="right"/>
              <w:rPr>
                <w:rFonts w:ascii="Times New Roman" w:hAnsi="Times New Roman" w:cs="Times New Roman"/>
                <w:b/>
                <w:bCs/>
                <w:sz w:val="18"/>
                <w:szCs w:val="18"/>
              </w:rPr>
            </w:pPr>
          </w:p>
        </w:tc>
        <w:tc>
          <w:tcPr>
            <w:tcW w:w="1985" w:type="dxa"/>
          </w:tcPr>
          <w:p w14:paraId="74262CEE" w14:textId="77777777" w:rsidR="007D2C23" w:rsidRDefault="007D2C23" w:rsidP="00B370DD">
            <w:pPr>
              <w:jc w:val="right"/>
              <w:rPr>
                <w:rFonts w:ascii="Times New Roman" w:hAnsi="Times New Roman" w:cs="Times New Roman"/>
                <w:b/>
                <w:bCs/>
                <w:sz w:val="18"/>
                <w:szCs w:val="18"/>
              </w:rPr>
            </w:pPr>
          </w:p>
        </w:tc>
        <w:tc>
          <w:tcPr>
            <w:tcW w:w="1554" w:type="dxa"/>
          </w:tcPr>
          <w:p w14:paraId="77969FEB" w14:textId="77777777" w:rsidR="007D2C23" w:rsidRDefault="007D2C23" w:rsidP="00B370DD">
            <w:pPr>
              <w:jc w:val="right"/>
              <w:rPr>
                <w:rFonts w:ascii="Times New Roman" w:hAnsi="Times New Roman" w:cs="Times New Roman"/>
                <w:b/>
                <w:bCs/>
                <w:sz w:val="18"/>
                <w:szCs w:val="18"/>
              </w:rPr>
            </w:pPr>
          </w:p>
        </w:tc>
      </w:tr>
      <w:tr w:rsidR="007D2C23" w14:paraId="03F8F13A" w14:textId="77777777" w:rsidTr="007D2C23">
        <w:trPr>
          <w:trHeight w:val="567"/>
        </w:trPr>
        <w:tc>
          <w:tcPr>
            <w:tcW w:w="562" w:type="dxa"/>
          </w:tcPr>
          <w:p w14:paraId="5A409023" w14:textId="77777777" w:rsidR="007D2C23" w:rsidRDefault="007D2C23" w:rsidP="00B370DD">
            <w:pPr>
              <w:jc w:val="right"/>
              <w:rPr>
                <w:rFonts w:ascii="Times New Roman" w:hAnsi="Times New Roman" w:cs="Times New Roman"/>
                <w:b/>
                <w:bCs/>
                <w:sz w:val="18"/>
                <w:szCs w:val="18"/>
              </w:rPr>
            </w:pPr>
          </w:p>
        </w:tc>
        <w:tc>
          <w:tcPr>
            <w:tcW w:w="2694" w:type="dxa"/>
          </w:tcPr>
          <w:p w14:paraId="79E6646E" w14:textId="77777777" w:rsidR="007D2C23" w:rsidRDefault="007D2C23" w:rsidP="00B370DD">
            <w:pPr>
              <w:jc w:val="right"/>
              <w:rPr>
                <w:rFonts w:ascii="Times New Roman" w:hAnsi="Times New Roman" w:cs="Times New Roman"/>
                <w:b/>
                <w:bCs/>
                <w:sz w:val="18"/>
                <w:szCs w:val="18"/>
              </w:rPr>
            </w:pPr>
          </w:p>
        </w:tc>
        <w:tc>
          <w:tcPr>
            <w:tcW w:w="2976" w:type="dxa"/>
          </w:tcPr>
          <w:p w14:paraId="16A7C860" w14:textId="77777777" w:rsidR="007D2C23" w:rsidRDefault="007D2C23" w:rsidP="00B370DD">
            <w:pPr>
              <w:jc w:val="right"/>
              <w:rPr>
                <w:rFonts w:ascii="Times New Roman" w:hAnsi="Times New Roman" w:cs="Times New Roman"/>
                <w:b/>
                <w:bCs/>
                <w:sz w:val="18"/>
                <w:szCs w:val="18"/>
              </w:rPr>
            </w:pPr>
          </w:p>
        </w:tc>
        <w:tc>
          <w:tcPr>
            <w:tcW w:w="1985" w:type="dxa"/>
          </w:tcPr>
          <w:p w14:paraId="3DBEBA74" w14:textId="77777777" w:rsidR="007D2C23" w:rsidRDefault="007D2C23" w:rsidP="00B370DD">
            <w:pPr>
              <w:jc w:val="right"/>
              <w:rPr>
                <w:rFonts w:ascii="Times New Roman" w:hAnsi="Times New Roman" w:cs="Times New Roman"/>
                <w:b/>
                <w:bCs/>
                <w:sz w:val="18"/>
                <w:szCs w:val="18"/>
              </w:rPr>
            </w:pPr>
          </w:p>
        </w:tc>
        <w:tc>
          <w:tcPr>
            <w:tcW w:w="1554" w:type="dxa"/>
          </w:tcPr>
          <w:p w14:paraId="5903DB17" w14:textId="77777777" w:rsidR="007D2C23" w:rsidRDefault="007D2C23" w:rsidP="00B370DD">
            <w:pPr>
              <w:jc w:val="right"/>
              <w:rPr>
                <w:rFonts w:ascii="Times New Roman" w:hAnsi="Times New Roman" w:cs="Times New Roman"/>
                <w:b/>
                <w:bCs/>
                <w:sz w:val="18"/>
                <w:szCs w:val="18"/>
              </w:rPr>
            </w:pPr>
          </w:p>
        </w:tc>
      </w:tr>
      <w:tr w:rsidR="007D2C23" w14:paraId="08D7288D" w14:textId="77777777" w:rsidTr="007D2C23">
        <w:trPr>
          <w:trHeight w:val="567"/>
        </w:trPr>
        <w:tc>
          <w:tcPr>
            <w:tcW w:w="562" w:type="dxa"/>
          </w:tcPr>
          <w:p w14:paraId="004AF8D1" w14:textId="77777777" w:rsidR="007D2C23" w:rsidRDefault="007D2C23" w:rsidP="00B370DD">
            <w:pPr>
              <w:jc w:val="right"/>
              <w:rPr>
                <w:rFonts w:ascii="Times New Roman" w:hAnsi="Times New Roman" w:cs="Times New Roman"/>
                <w:b/>
                <w:bCs/>
                <w:sz w:val="18"/>
                <w:szCs w:val="18"/>
              </w:rPr>
            </w:pPr>
          </w:p>
        </w:tc>
        <w:tc>
          <w:tcPr>
            <w:tcW w:w="2694" w:type="dxa"/>
          </w:tcPr>
          <w:p w14:paraId="57382CFC" w14:textId="77777777" w:rsidR="007D2C23" w:rsidRDefault="007D2C23" w:rsidP="00B370DD">
            <w:pPr>
              <w:jc w:val="right"/>
              <w:rPr>
                <w:rFonts w:ascii="Times New Roman" w:hAnsi="Times New Roman" w:cs="Times New Roman"/>
                <w:b/>
                <w:bCs/>
                <w:sz w:val="18"/>
                <w:szCs w:val="18"/>
              </w:rPr>
            </w:pPr>
          </w:p>
        </w:tc>
        <w:tc>
          <w:tcPr>
            <w:tcW w:w="2976" w:type="dxa"/>
          </w:tcPr>
          <w:p w14:paraId="2122AF32" w14:textId="77777777" w:rsidR="007D2C23" w:rsidRDefault="007D2C23" w:rsidP="00B370DD">
            <w:pPr>
              <w:jc w:val="right"/>
              <w:rPr>
                <w:rFonts w:ascii="Times New Roman" w:hAnsi="Times New Roman" w:cs="Times New Roman"/>
                <w:b/>
                <w:bCs/>
                <w:sz w:val="18"/>
                <w:szCs w:val="18"/>
              </w:rPr>
            </w:pPr>
          </w:p>
        </w:tc>
        <w:tc>
          <w:tcPr>
            <w:tcW w:w="1985" w:type="dxa"/>
          </w:tcPr>
          <w:p w14:paraId="4AA7C564" w14:textId="77777777" w:rsidR="007D2C23" w:rsidRDefault="007D2C23" w:rsidP="00B370DD">
            <w:pPr>
              <w:jc w:val="right"/>
              <w:rPr>
                <w:rFonts w:ascii="Times New Roman" w:hAnsi="Times New Roman" w:cs="Times New Roman"/>
                <w:b/>
                <w:bCs/>
                <w:sz w:val="18"/>
                <w:szCs w:val="18"/>
              </w:rPr>
            </w:pPr>
          </w:p>
        </w:tc>
        <w:tc>
          <w:tcPr>
            <w:tcW w:w="1554" w:type="dxa"/>
          </w:tcPr>
          <w:p w14:paraId="214C57F5" w14:textId="77777777" w:rsidR="007D2C23" w:rsidRDefault="007D2C23" w:rsidP="00B370DD">
            <w:pPr>
              <w:jc w:val="right"/>
              <w:rPr>
                <w:rFonts w:ascii="Times New Roman" w:hAnsi="Times New Roman" w:cs="Times New Roman"/>
                <w:b/>
                <w:bCs/>
                <w:sz w:val="18"/>
                <w:szCs w:val="18"/>
              </w:rPr>
            </w:pPr>
          </w:p>
        </w:tc>
      </w:tr>
      <w:tr w:rsidR="007D2C23" w14:paraId="1C1CC9B2" w14:textId="77777777" w:rsidTr="007D2C23">
        <w:trPr>
          <w:trHeight w:val="567"/>
        </w:trPr>
        <w:tc>
          <w:tcPr>
            <w:tcW w:w="562" w:type="dxa"/>
          </w:tcPr>
          <w:p w14:paraId="413B54D5" w14:textId="77777777" w:rsidR="007D2C23" w:rsidRDefault="007D2C23" w:rsidP="00B370DD">
            <w:pPr>
              <w:jc w:val="right"/>
              <w:rPr>
                <w:rFonts w:ascii="Times New Roman" w:hAnsi="Times New Roman" w:cs="Times New Roman"/>
                <w:b/>
                <w:bCs/>
                <w:sz w:val="18"/>
                <w:szCs w:val="18"/>
              </w:rPr>
            </w:pPr>
          </w:p>
        </w:tc>
        <w:tc>
          <w:tcPr>
            <w:tcW w:w="2694" w:type="dxa"/>
          </w:tcPr>
          <w:p w14:paraId="1C323E48" w14:textId="77777777" w:rsidR="007D2C23" w:rsidRDefault="007D2C23" w:rsidP="00B370DD">
            <w:pPr>
              <w:jc w:val="right"/>
              <w:rPr>
                <w:rFonts w:ascii="Times New Roman" w:hAnsi="Times New Roman" w:cs="Times New Roman"/>
                <w:b/>
                <w:bCs/>
                <w:sz w:val="18"/>
                <w:szCs w:val="18"/>
              </w:rPr>
            </w:pPr>
          </w:p>
        </w:tc>
        <w:tc>
          <w:tcPr>
            <w:tcW w:w="2976" w:type="dxa"/>
          </w:tcPr>
          <w:p w14:paraId="4E8C0DE6" w14:textId="77777777" w:rsidR="007D2C23" w:rsidRDefault="007D2C23" w:rsidP="00B370DD">
            <w:pPr>
              <w:jc w:val="right"/>
              <w:rPr>
                <w:rFonts w:ascii="Times New Roman" w:hAnsi="Times New Roman" w:cs="Times New Roman"/>
                <w:b/>
                <w:bCs/>
                <w:sz w:val="18"/>
                <w:szCs w:val="18"/>
              </w:rPr>
            </w:pPr>
          </w:p>
        </w:tc>
        <w:tc>
          <w:tcPr>
            <w:tcW w:w="1985" w:type="dxa"/>
          </w:tcPr>
          <w:p w14:paraId="6DFDFDCE" w14:textId="77777777" w:rsidR="007D2C23" w:rsidRDefault="007D2C23" w:rsidP="00B370DD">
            <w:pPr>
              <w:jc w:val="right"/>
              <w:rPr>
                <w:rFonts w:ascii="Times New Roman" w:hAnsi="Times New Roman" w:cs="Times New Roman"/>
                <w:b/>
                <w:bCs/>
                <w:sz w:val="18"/>
                <w:szCs w:val="18"/>
              </w:rPr>
            </w:pPr>
          </w:p>
        </w:tc>
        <w:tc>
          <w:tcPr>
            <w:tcW w:w="1554" w:type="dxa"/>
          </w:tcPr>
          <w:p w14:paraId="43FEAC17" w14:textId="77777777" w:rsidR="007D2C23" w:rsidRDefault="007D2C23" w:rsidP="00B370DD">
            <w:pPr>
              <w:jc w:val="right"/>
              <w:rPr>
                <w:rFonts w:ascii="Times New Roman" w:hAnsi="Times New Roman" w:cs="Times New Roman"/>
                <w:b/>
                <w:bCs/>
                <w:sz w:val="18"/>
                <w:szCs w:val="18"/>
              </w:rPr>
            </w:pPr>
          </w:p>
        </w:tc>
      </w:tr>
      <w:tr w:rsidR="007D2C23" w14:paraId="123DEB00" w14:textId="77777777" w:rsidTr="007D2C23">
        <w:trPr>
          <w:trHeight w:val="567"/>
        </w:trPr>
        <w:tc>
          <w:tcPr>
            <w:tcW w:w="562" w:type="dxa"/>
          </w:tcPr>
          <w:p w14:paraId="319B7599" w14:textId="77777777" w:rsidR="007D2C23" w:rsidRDefault="007D2C23" w:rsidP="007D2C23">
            <w:pPr>
              <w:jc w:val="right"/>
              <w:rPr>
                <w:rFonts w:ascii="Times New Roman" w:hAnsi="Times New Roman" w:cs="Times New Roman"/>
                <w:b/>
                <w:bCs/>
                <w:sz w:val="18"/>
                <w:szCs w:val="18"/>
              </w:rPr>
            </w:pPr>
          </w:p>
        </w:tc>
        <w:tc>
          <w:tcPr>
            <w:tcW w:w="2694" w:type="dxa"/>
          </w:tcPr>
          <w:p w14:paraId="33FB4593" w14:textId="77777777" w:rsidR="007D2C23" w:rsidRDefault="007D2C23" w:rsidP="007D2C23">
            <w:pPr>
              <w:jc w:val="right"/>
              <w:rPr>
                <w:rFonts w:ascii="Times New Roman" w:hAnsi="Times New Roman" w:cs="Times New Roman"/>
                <w:b/>
                <w:bCs/>
                <w:sz w:val="18"/>
                <w:szCs w:val="18"/>
              </w:rPr>
            </w:pPr>
          </w:p>
        </w:tc>
        <w:tc>
          <w:tcPr>
            <w:tcW w:w="2976" w:type="dxa"/>
          </w:tcPr>
          <w:p w14:paraId="49A8EDD2" w14:textId="77777777" w:rsidR="007D2C23" w:rsidRDefault="007D2C23" w:rsidP="007D2C23">
            <w:pPr>
              <w:jc w:val="right"/>
              <w:rPr>
                <w:rFonts w:ascii="Times New Roman" w:hAnsi="Times New Roman" w:cs="Times New Roman"/>
                <w:b/>
                <w:bCs/>
                <w:sz w:val="18"/>
                <w:szCs w:val="18"/>
              </w:rPr>
            </w:pPr>
          </w:p>
        </w:tc>
        <w:tc>
          <w:tcPr>
            <w:tcW w:w="1985" w:type="dxa"/>
          </w:tcPr>
          <w:p w14:paraId="70B86DD3" w14:textId="77777777" w:rsidR="007D2C23" w:rsidRDefault="007D2C23" w:rsidP="007D2C23">
            <w:pPr>
              <w:jc w:val="right"/>
              <w:rPr>
                <w:rFonts w:ascii="Times New Roman" w:hAnsi="Times New Roman" w:cs="Times New Roman"/>
                <w:b/>
                <w:bCs/>
                <w:sz w:val="18"/>
                <w:szCs w:val="18"/>
              </w:rPr>
            </w:pPr>
          </w:p>
        </w:tc>
        <w:tc>
          <w:tcPr>
            <w:tcW w:w="1554" w:type="dxa"/>
          </w:tcPr>
          <w:p w14:paraId="6E5A1E00" w14:textId="77777777" w:rsidR="007D2C23" w:rsidRDefault="007D2C23" w:rsidP="007D2C23">
            <w:pPr>
              <w:jc w:val="right"/>
              <w:rPr>
                <w:rFonts w:ascii="Times New Roman" w:hAnsi="Times New Roman" w:cs="Times New Roman"/>
                <w:b/>
                <w:bCs/>
                <w:sz w:val="18"/>
                <w:szCs w:val="18"/>
              </w:rPr>
            </w:pPr>
          </w:p>
        </w:tc>
      </w:tr>
      <w:tr w:rsidR="007D2C23" w14:paraId="29558C4D" w14:textId="77777777" w:rsidTr="007D2C23">
        <w:trPr>
          <w:trHeight w:val="567"/>
        </w:trPr>
        <w:tc>
          <w:tcPr>
            <w:tcW w:w="562" w:type="dxa"/>
          </w:tcPr>
          <w:p w14:paraId="6A96FE11" w14:textId="77777777" w:rsidR="007D2C23" w:rsidRDefault="007D2C23" w:rsidP="007D2C23">
            <w:pPr>
              <w:jc w:val="right"/>
              <w:rPr>
                <w:rFonts w:ascii="Times New Roman" w:hAnsi="Times New Roman" w:cs="Times New Roman"/>
                <w:b/>
                <w:bCs/>
                <w:sz w:val="18"/>
                <w:szCs w:val="18"/>
              </w:rPr>
            </w:pPr>
          </w:p>
        </w:tc>
        <w:tc>
          <w:tcPr>
            <w:tcW w:w="2694" w:type="dxa"/>
          </w:tcPr>
          <w:p w14:paraId="3D9DCA23" w14:textId="77777777" w:rsidR="007D2C23" w:rsidRDefault="007D2C23" w:rsidP="007D2C23">
            <w:pPr>
              <w:jc w:val="right"/>
              <w:rPr>
                <w:rFonts w:ascii="Times New Roman" w:hAnsi="Times New Roman" w:cs="Times New Roman"/>
                <w:b/>
                <w:bCs/>
                <w:sz w:val="18"/>
                <w:szCs w:val="18"/>
              </w:rPr>
            </w:pPr>
          </w:p>
        </w:tc>
        <w:tc>
          <w:tcPr>
            <w:tcW w:w="2976" w:type="dxa"/>
          </w:tcPr>
          <w:p w14:paraId="69607322" w14:textId="77777777" w:rsidR="007D2C23" w:rsidRDefault="007D2C23" w:rsidP="007D2C23">
            <w:pPr>
              <w:jc w:val="right"/>
              <w:rPr>
                <w:rFonts w:ascii="Times New Roman" w:hAnsi="Times New Roman" w:cs="Times New Roman"/>
                <w:b/>
                <w:bCs/>
                <w:sz w:val="18"/>
                <w:szCs w:val="18"/>
              </w:rPr>
            </w:pPr>
          </w:p>
        </w:tc>
        <w:tc>
          <w:tcPr>
            <w:tcW w:w="1985" w:type="dxa"/>
          </w:tcPr>
          <w:p w14:paraId="342DD810" w14:textId="77777777" w:rsidR="007D2C23" w:rsidRDefault="007D2C23" w:rsidP="007D2C23">
            <w:pPr>
              <w:jc w:val="right"/>
              <w:rPr>
                <w:rFonts w:ascii="Times New Roman" w:hAnsi="Times New Roman" w:cs="Times New Roman"/>
                <w:b/>
                <w:bCs/>
                <w:sz w:val="18"/>
                <w:szCs w:val="18"/>
              </w:rPr>
            </w:pPr>
          </w:p>
        </w:tc>
        <w:tc>
          <w:tcPr>
            <w:tcW w:w="1554" w:type="dxa"/>
          </w:tcPr>
          <w:p w14:paraId="5DC6A930" w14:textId="77777777" w:rsidR="007D2C23" w:rsidRDefault="007D2C23" w:rsidP="007D2C23">
            <w:pPr>
              <w:jc w:val="right"/>
              <w:rPr>
                <w:rFonts w:ascii="Times New Roman" w:hAnsi="Times New Roman" w:cs="Times New Roman"/>
                <w:b/>
                <w:bCs/>
                <w:sz w:val="18"/>
                <w:szCs w:val="18"/>
              </w:rPr>
            </w:pPr>
          </w:p>
        </w:tc>
      </w:tr>
      <w:tr w:rsidR="007D2C23" w14:paraId="06D606A5" w14:textId="77777777" w:rsidTr="007D2C23">
        <w:trPr>
          <w:trHeight w:val="567"/>
        </w:trPr>
        <w:tc>
          <w:tcPr>
            <w:tcW w:w="562" w:type="dxa"/>
          </w:tcPr>
          <w:p w14:paraId="599868F2" w14:textId="77777777" w:rsidR="007D2C23" w:rsidRDefault="007D2C23" w:rsidP="007D2C23">
            <w:pPr>
              <w:jc w:val="right"/>
              <w:rPr>
                <w:rFonts w:ascii="Times New Roman" w:hAnsi="Times New Roman" w:cs="Times New Roman"/>
                <w:b/>
                <w:bCs/>
                <w:sz w:val="18"/>
                <w:szCs w:val="18"/>
              </w:rPr>
            </w:pPr>
          </w:p>
        </w:tc>
        <w:tc>
          <w:tcPr>
            <w:tcW w:w="2694" w:type="dxa"/>
          </w:tcPr>
          <w:p w14:paraId="46FEED8C" w14:textId="77777777" w:rsidR="007D2C23" w:rsidRDefault="007D2C23" w:rsidP="007D2C23">
            <w:pPr>
              <w:jc w:val="right"/>
              <w:rPr>
                <w:rFonts w:ascii="Times New Roman" w:hAnsi="Times New Roman" w:cs="Times New Roman"/>
                <w:b/>
                <w:bCs/>
                <w:sz w:val="18"/>
                <w:szCs w:val="18"/>
              </w:rPr>
            </w:pPr>
          </w:p>
        </w:tc>
        <w:tc>
          <w:tcPr>
            <w:tcW w:w="2976" w:type="dxa"/>
          </w:tcPr>
          <w:p w14:paraId="3CEBE156" w14:textId="77777777" w:rsidR="007D2C23" w:rsidRDefault="007D2C23" w:rsidP="007D2C23">
            <w:pPr>
              <w:jc w:val="right"/>
              <w:rPr>
                <w:rFonts w:ascii="Times New Roman" w:hAnsi="Times New Roman" w:cs="Times New Roman"/>
                <w:b/>
                <w:bCs/>
                <w:sz w:val="18"/>
                <w:szCs w:val="18"/>
              </w:rPr>
            </w:pPr>
          </w:p>
        </w:tc>
        <w:tc>
          <w:tcPr>
            <w:tcW w:w="1985" w:type="dxa"/>
          </w:tcPr>
          <w:p w14:paraId="4030730A" w14:textId="77777777" w:rsidR="007D2C23" w:rsidRDefault="007D2C23" w:rsidP="007D2C23">
            <w:pPr>
              <w:jc w:val="right"/>
              <w:rPr>
                <w:rFonts w:ascii="Times New Roman" w:hAnsi="Times New Roman" w:cs="Times New Roman"/>
                <w:b/>
                <w:bCs/>
                <w:sz w:val="18"/>
                <w:szCs w:val="18"/>
              </w:rPr>
            </w:pPr>
          </w:p>
        </w:tc>
        <w:tc>
          <w:tcPr>
            <w:tcW w:w="1554" w:type="dxa"/>
          </w:tcPr>
          <w:p w14:paraId="1DBA1576" w14:textId="77777777" w:rsidR="007D2C23" w:rsidRDefault="007D2C23" w:rsidP="007D2C23">
            <w:pPr>
              <w:jc w:val="right"/>
              <w:rPr>
                <w:rFonts w:ascii="Times New Roman" w:hAnsi="Times New Roman" w:cs="Times New Roman"/>
                <w:b/>
                <w:bCs/>
                <w:sz w:val="18"/>
                <w:szCs w:val="18"/>
              </w:rPr>
            </w:pPr>
          </w:p>
        </w:tc>
      </w:tr>
      <w:tr w:rsidR="007D2C23" w14:paraId="5E59288C" w14:textId="77777777" w:rsidTr="007D2C23">
        <w:trPr>
          <w:trHeight w:val="567"/>
        </w:trPr>
        <w:tc>
          <w:tcPr>
            <w:tcW w:w="562" w:type="dxa"/>
          </w:tcPr>
          <w:p w14:paraId="3DB9E2A3" w14:textId="77777777" w:rsidR="007D2C23" w:rsidRDefault="007D2C23" w:rsidP="007D2C23">
            <w:pPr>
              <w:jc w:val="right"/>
              <w:rPr>
                <w:rFonts w:ascii="Times New Roman" w:hAnsi="Times New Roman" w:cs="Times New Roman"/>
                <w:b/>
                <w:bCs/>
                <w:sz w:val="18"/>
                <w:szCs w:val="18"/>
              </w:rPr>
            </w:pPr>
          </w:p>
        </w:tc>
        <w:tc>
          <w:tcPr>
            <w:tcW w:w="2694" w:type="dxa"/>
          </w:tcPr>
          <w:p w14:paraId="1F385452" w14:textId="77777777" w:rsidR="007D2C23" w:rsidRDefault="007D2C23" w:rsidP="007D2C23">
            <w:pPr>
              <w:jc w:val="right"/>
              <w:rPr>
                <w:rFonts w:ascii="Times New Roman" w:hAnsi="Times New Roman" w:cs="Times New Roman"/>
                <w:b/>
                <w:bCs/>
                <w:sz w:val="18"/>
                <w:szCs w:val="18"/>
              </w:rPr>
            </w:pPr>
          </w:p>
        </w:tc>
        <w:tc>
          <w:tcPr>
            <w:tcW w:w="2976" w:type="dxa"/>
          </w:tcPr>
          <w:p w14:paraId="4F077DBE" w14:textId="77777777" w:rsidR="007D2C23" w:rsidRDefault="007D2C23" w:rsidP="007D2C23">
            <w:pPr>
              <w:jc w:val="right"/>
              <w:rPr>
                <w:rFonts w:ascii="Times New Roman" w:hAnsi="Times New Roman" w:cs="Times New Roman"/>
                <w:b/>
                <w:bCs/>
                <w:sz w:val="18"/>
                <w:szCs w:val="18"/>
              </w:rPr>
            </w:pPr>
          </w:p>
        </w:tc>
        <w:tc>
          <w:tcPr>
            <w:tcW w:w="1985" w:type="dxa"/>
          </w:tcPr>
          <w:p w14:paraId="6D6FC573" w14:textId="77777777" w:rsidR="007D2C23" w:rsidRDefault="007D2C23" w:rsidP="007D2C23">
            <w:pPr>
              <w:jc w:val="right"/>
              <w:rPr>
                <w:rFonts w:ascii="Times New Roman" w:hAnsi="Times New Roman" w:cs="Times New Roman"/>
                <w:b/>
                <w:bCs/>
                <w:sz w:val="18"/>
                <w:szCs w:val="18"/>
              </w:rPr>
            </w:pPr>
          </w:p>
        </w:tc>
        <w:tc>
          <w:tcPr>
            <w:tcW w:w="1554" w:type="dxa"/>
          </w:tcPr>
          <w:p w14:paraId="73F6CE67" w14:textId="77777777" w:rsidR="007D2C23" w:rsidRDefault="007D2C23" w:rsidP="007D2C23">
            <w:pPr>
              <w:jc w:val="right"/>
              <w:rPr>
                <w:rFonts w:ascii="Times New Roman" w:hAnsi="Times New Roman" w:cs="Times New Roman"/>
                <w:b/>
                <w:bCs/>
                <w:sz w:val="18"/>
                <w:szCs w:val="18"/>
              </w:rPr>
            </w:pPr>
          </w:p>
        </w:tc>
      </w:tr>
      <w:tr w:rsidR="007D2C23" w14:paraId="208A1D25" w14:textId="77777777" w:rsidTr="007D2C23">
        <w:trPr>
          <w:trHeight w:val="567"/>
        </w:trPr>
        <w:tc>
          <w:tcPr>
            <w:tcW w:w="562" w:type="dxa"/>
          </w:tcPr>
          <w:p w14:paraId="07AA0BD4" w14:textId="77777777" w:rsidR="007D2C23" w:rsidRDefault="007D2C23" w:rsidP="007D2C23">
            <w:pPr>
              <w:jc w:val="right"/>
              <w:rPr>
                <w:rFonts w:ascii="Times New Roman" w:hAnsi="Times New Roman" w:cs="Times New Roman"/>
                <w:b/>
                <w:bCs/>
                <w:sz w:val="18"/>
                <w:szCs w:val="18"/>
              </w:rPr>
            </w:pPr>
          </w:p>
        </w:tc>
        <w:tc>
          <w:tcPr>
            <w:tcW w:w="2694" w:type="dxa"/>
          </w:tcPr>
          <w:p w14:paraId="21947E50" w14:textId="77777777" w:rsidR="007D2C23" w:rsidRDefault="007D2C23" w:rsidP="007D2C23">
            <w:pPr>
              <w:jc w:val="right"/>
              <w:rPr>
                <w:rFonts w:ascii="Times New Roman" w:hAnsi="Times New Roman" w:cs="Times New Roman"/>
                <w:b/>
                <w:bCs/>
                <w:sz w:val="18"/>
                <w:szCs w:val="18"/>
              </w:rPr>
            </w:pPr>
          </w:p>
        </w:tc>
        <w:tc>
          <w:tcPr>
            <w:tcW w:w="2976" w:type="dxa"/>
          </w:tcPr>
          <w:p w14:paraId="58BE82AD" w14:textId="77777777" w:rsidR="007D2C23" w:rsidRDefault="007D2C23" w:rsidP="007D2C23">
            <w:pPr>
              <w:jc w:val="right"/>
              <w:rPr>
                <w:rFonts w:ascii="Times New Roman" w:hAnsi="Times New Roman" w:cs="Times New Roman"/>
                <w:b/>
                <w:bCs/>
                <w:sz w:val="18"/>
                <w:szCs w:val="18"/>
              </w:rPr>
            </w:pPr>
          </w:p>
        </w:tc>
        <w:tc>
          <w:tcPr>
            <w:tcW w:w="1985" w:type="dxa"/>
          </w:tcPr>
          <w:p w14:paraId="1FA808DB" w14:textId="77777777" w:rsidR="007D2C23" w:rsidRDefault="007D2C23" w:rsidP="007D2C23">
            <w:pPr>
              <w:jc w:val="right"/>
              <w:rPr>
                <w:rFonts w:ascii="Times New Roman" w:hAnsi="Times New Roman" w:cs="Times New Roman"/>
                <w:b/>
                <w:bCs/>
                <w:sz w:val="18"/>
                <w:szCs w:val="18"/>
              </w:rPr>
            </w:pPr>
          </w:p>
        </w:tc>
        <w:tc>
          <w:tcPr>
            <w:tcW w:w="1554" w:type="dxa"/>
          </w:tcPr>
          <w:p w14:paraId="0C688384" w14:textId="77777777" w:rsidR="007D2C23" w:rsidRDefault="007D2C23" w:rsidP="007D2C23">
            <w:pPr>
              <w:jc w:val="right"/>
              <w:rPr>
                <w:rFonts w:ascii="Times New Roman" w:hAnsi="Times New Roman" w:cs="Times New Roman"/>
                <w:b/>
                <w:bCs/>
                <w:sz w:val="18"/>
                <w:szCs w:val="18"/>
              </w:rPr>
            </w:pPr>
          </w:p>
        </w:tc>
      </w:tr>
      <w:tr w:rsidR="007D2C23" w14:paraId="55E6F39E" w14:textId="77777777" w:rsidTr="007D2C23">
        <w:trPr>
          <w:trHeight w:val="567"/>
        </w:trPr>
        <w:tc>
          <w:tcPr>
            <w:tcW w:w="562" w:type="dxa"/>
          </w:tcPr>
          <w:p w14:paraId="04058B14" w14:textId="77777777" w:rsidR="007D2C23" w:rsidRDefault="007D2C23" w:rsidP="007D2C23">
            <w:pPr>
              <w:jc w:val="right"/>
              <w:rPr>
                <w:rFonts w:ascii="Times New Roman" w:hAnsi="Times New Roman" w:cs="Times New Roman"/>
                <w:b/>
                <w:bCs/>
                <w:sz w:val="18"/>
                <w:szCs w:val="18"/>
              </w:rPr>
            </w:pPr>
          </w:p>
        </w:tc>
        <w:tc>
          <w:tcPr>
            <w:tcW w:w="2694" w:type="dxa"/>
          </w:tcPr>
          <w:p w14:paraId="63B53A6E" w14:textId="77777777" w:rsidR="007D2C23" w:rsidRDefault="007D2C23" w:rsidP="007D2C23">
            <w:pPr>
              <w:jc w:val="right"/>
              <w:rPr>
                <w:rFonts w:ascii="Times New Roman" w:hAnsi="Times New Roman" w:cs="Times New Roman"/>
                <w:b/>
                <w:bCs/>
                <w:sz w:val="18"/>
                <w:szCs w:val="18"/>
              </w:rPr>
            </w:pPr>
          </w:p>
        </w:tc>
        <w:tc>
          <w:tcPr>
            <w:tcW w:w="2976" w:type="dxa"/>
          </w:tcPr>
          <w:p w14:paraId="3A8F88B2" w14:textId="77777777" w:rsidR="007D2C23" w:rsidRDefault="007D2C23" w:rsidP="007D2C23">
            <w:pPr>
              <w:jc w:val="right"/>
              <w:rPr>
                <w:rFonts w:ascii="Times New Roman" w:hAnsi="Times New Roman" w:cs="Times New Roman"/>
                <w:b/>
                <w:bCs/>
                <w:sz w:val="18"/>
                <w:szCs w:val="18"/>
              </w:rPr>
            </w:pPr>
          </w:p>
        </w:tc>
        <w:tc>
          <w:tcPr>
            <w:tcW w:w="1985" w:type="dxa"/>
          </w:tcPr>
          <w:p w14:paraId="2F7BDC5F" w14:textId="77777777" w:rsidR="007D2C23" w:rsidRDefault="007D2C23" w:rsidP="007D2C23">
            <w:pPr>
              <w:jc w:val="right"/>
              <w:rPr>
                <w:rFonts w:ascii="Times New Roman" w:hAnsi="Times New Roman" w:cs="Times New Roman"/>
                <w:b/>
                <w:bCs/>
                <w:sz w:val="18"/>
                <w:szCs w:val="18"/>
              </w:rPr>
            </w:pPr>
          </w:p>
        </w:tc>
        <w:tc>
          <w:tcPr>
            <w:tcW w:w="1554" w:type="dxa"/>
          </w:tcPr>
          <w:p w14:paraId="3DC1FBD5" w14:textId="77777777" w:rsidR="007D2C23" w:rsidRDefault="007D2C23" w:rsidP="007D2C23">
            <w:pPr>
              <w:jc w:val="right"/>
              <w:rPr>
                <w:rFonts w:ascii="Times New Roman" w:hAnsi="Times New Roman" w:cs="Times New Roman"/>
                <w:b/>
                <w:bCs/>
                <w:sz w:val="18"/>
                <w:szCs w:val="18"/>
              </w:rPr>
            </w:pPr>
          </w:p>
        </w:tc>
      </w:tr>
      <w:tr w:rsidR="007D2C23" w14:paraId="743E108B" w14:textId="77777777" w:rsidTr="007D2C23">
        <w:trPr>
          <w:trHeight w:val="567"/>
        </w:trPr>
        <w:tc>
          <w:tcPr>
            <w:tcW w:w="562" w:type="dxa"/>
          </w:tcPr>
          <w:p w14:paraId="725C6953" w14:textId="77777777" w:rsidR="007D2C23" w:rsidRDefault="007D2C23" w:rsidP="007D2C23">
            <w:pPr>
              <w:jc w:val="right"/>
              <w:rPr>
                <w:rFonts w:ascii="Times New Roman" w:hAnsi="Times New Roman" w:cs="Times New Roman"/>
                <w:b/>
                <w:bCs/>
                <w:sz w:val="18"/>
                <w:szCs w:val="18"/>
              </w:rPr>
            </w:pPr>
          </w:p>
        </w:tc>
        <w:tc>
          <w:tcPr>
            <w:tcW w:w="2694" w:type="dxa"/>
          </w:tcPr>
          <w:p w14:paraId="5E417D00" w14:textId="77777777" w:rsidR="007D2C23" w:rsidRDefault="007D2C23" w:rsidP="007D2C23">
            <w:pPr>
              <w:jc w:val="right"/>
              <w:rPr>
                <w:rFonts w:ascii="Times New Roman" w:hAnsi="Times New Roman" w:cs="Times New Roman"/>
                <w:b/>
                <w:bCs/>
                <w:sz w:val="18"/>
                <w:szCs w:val="18"/>
              </w:rPr>
            </w:pPr>
          </w:p>
        </w:tc>
        <w:tc>
          <w:tcPr>
            <w:tcW w:w="2976" w:type="dxa"/>
          </w:tcPr>
          <w:p w14:paraId="11655FEA" w14:textId="77777777" w:rsidR="007D2C23" w:rsidRDefault="007D2C23" w:rsidP="007D2C23">
            <w:pPr>
              <w:jc w:val="right"/>
              <w:rPr>
                <w:rFonts w:ascii="Times New Roman" w:hAnsi="Times New Roman" w:cs="Times New Roman"/>
                <w:b/>
                <w:bCs/>
                <w:sz w:val="18"/>
                <w:szCs w:val="18"/>
              </w:rPr>
            </w:pPr>
          </w:p>
        </w:tc>
        <w:tc>
          <w:tcPr>
            <w:tcW w:w="1985" w:type="dxa"/>
          </w:tcPr>
          <w:p w14:paraId="791D5199" w14:textId="77777777" w:rsidR="007D2C23" w:rsidRDefault="007D2C23" w:rsidP="007D2C23">
            <w:pPr>
              <w:jc w:val="right"/>
              <w:rPr>
                <w:rFonts w:ascii="Times New Roman" w:hAnsi="Times New Roman" w:cs="Times New Roman"/>
                <w:b/>
                <w:bCs/>
                <w:sz w:val="18"/>
                <w:szCs w:val="18"/>
              </w:rPr>
            </w:pPr>
          </w:p>
        </w:tc>
        <w:tc>
          <w:tcPr>
            <w:tcW w:w="1554" w:type="dxa"/>
          </w:tcPr>
          <w:p w14:paraId="74D04042" w14:textId="77777777" w:rsidR="007D2C23" w:rsidRDefault="007D2C23" w:rsidP="007D2C23">
            <w:pPr>
              <w:jc w:val="right"/>
              <w:rPr>
                <w:rFonts w:ascii="Times New Roman" w:hAnsi="Times New Roman" w:cs="Times New Roman"/>
                <w:b/>
                <w:bCs/>
                <w:sz w:val="18"/>
                <w:szCs w:val="18"/>
              </w:rPr>
            </w:pPr>
          </w:p>
        </w:tc>
      </w:tr>
      <w:tr w:rsidR="007D2C23" w14:paraId="31744E32" w14:textId="77777777" w:rsidTr="007D2C23">
        <w:trPr>
          <w:trHeight w:val="567"/>
        </w:trPr>
        <w:tc>
          <w:tcPr>
            <w:tcW w:w="562" w:type="dxa"/>
          </w:tcPr>
          <w:p w14:paraId="4EFA628B" w14:textId="77777777" w:rsidR="007D2C23" w:rsidRDefault="007D2C23" w:rsidP="007D2C23">
            <w:pPr>
              <w:jc w:val="right"/>
              <w:rPr>
                <w:rFonts w:ascii="Times New Roman" w:hAnsi="Times New Roman" w:cs="Times New Roman"/>
                <w:b/>
                <w:bCs/>
                <w:sz w:val="18"/>
                <w:szCs w:val="18"/>
              </w:rPr>
            </w:pPr>
          </w:p>
        </w:tc>
        <w:tc>
          <w:tcPr>
            <w:tcW w:w="2694" w:type="dxa"/>
          </w:tcPr>
          <w:p w14:paraId="76A36062" w14:textId="77777777" w:rsidR="007D2C23" w:rsidRDefault="007D2C23" w:rsidP="007D2C23">
            <w:pPr>
              <w:jc w:val="right"/>
              <w:rPr>
                <w:rFonts w:ascii="Times New Roman" w:hAnsi="Times New Roman" w:cs="Times New Roman"/>
                <w:b/>
                <w:bCs/>
                <w:sz w:val="18"/>
                <w:szCs w:val="18"/>
              </w:rPr>
            </w:pPr>
          </w:p>
        </w:tc>
        <w:tc>
          <w:tcPr>
            <w:tcW w:w="2976" w:type="dxa"/>
          </w:tcPr>
          <w:p w14:paraId="74B59366" w14:textId="77777777" w:rsidR="007D2C23" w:rsidRDefault="007D2C23" w:rsidP="007D2C23">
            <w:pPr>
              <w:jc w:val="right"/>
              <w:rPr>
                <w:rFonts w:ascii="Times New Roman" w:hAnsi="Times New Roman" w:cs="Times New Roman"/>
                <w:b/>
                <w:bCs/>
                <w:sz w:val="18"/>
                <w:szCs w:val="18"/>
              </w:rPr>
            </w:pPr>
          </w:p>
        </w:tc>
        <w:tc>
          <w:tcPr>
            <w:tcW w:w="1985" w:type="dxa"/>
          </w:tcPr>
          <w:p w14:paraId="74E49D5F" w14:textId="77777777" w:rsidR="007D2C23" w:rsidRDefault="007D2C23" w:rsidP="007D2C23">
            <w:pPr>
              <w:jc w:val="right"/>
              <w:rPr>
                <w:rFonts w:ascii="Times New Roman" w:hAnsi="Times New Roman" w:cs="Times New Roman"/>
                <w:b/>
                <w:bCs/>
                <w:sz w:val="18"/>
                <w:szCs w:val="18"/>
              </w:rPr>
            </w:pPr>
          </w:p>
        </w:tc>
        <w:tc>
          <w:tcPr>
            <w:tcW w:w="1554" w:type="dxa"/>
          </w:tcPr>
          <w:p w14:paraId="01764651" w14:textId="77777777" w:rsidR="007D2C23" w:rsidRDefault="007D2C23" w:rsidP="007D2C23">
            <w:pPr>
              <w:jc w:val="right"/>
              <w:rPr>
                <w:rFonts w:ascii="Times New Roman" w:hAnsi="Times New Roman" w:cs="Times New Roman"/>
                <w:b/>
                <w:bCs/>
                <w:sz w:val="18"/>
                <w:szCs w:val="18"/>
              </w:rPr>
            </w:pPr>
          </w:p>
        </w:tc>
      </w:tr>
      <w:tr w:rsidR="007D2C23" w14:paraId="3C816EF4" w14:textId="77777777" w:rsidTr="007D2C23">
        <w:trPr>
          <w:trHeight w:val="567"/>
        </w:trPr>
        <w:tc>
          <w:tcPr>
            <w:tcW w:w="562" w:type="dxa"/>
          </w:tcPr>
          <w:p w14:paraId="3150D133" w14:textId="77777777" w:rsidR="007D2C23" w:rsidRDefault="007D2C23" w:rsidP="007D2C23">
            <w:pPr>
              <w:jc w:val="right"/>
              <w:rPr>
                <w:rFonts w:ascii="Times New Roman" w:hAnsi="Times New Roman" w:cs="Times New Roman"/>
                <w:b/>
                <w:bCs/>
                <w:sz w:val="18"/>
                <w:szCs w:val="18"/>
              </w:rPr>
            </w:pPr>
          </w:p>
        </w:tc>
        <w:tc>
          <w:tcPr>
            <w:tcW w:w="2694" w:type="dxa"/>
          </w:tcPr>
          <w:p w14:paraId="047669A6" w14:textId="77777777" w:rsidR="007D2C23" w:rsidRDefault="007D2C23" w:rsidP="007D2C23">
            <w:pPr>
              <w:jc w:val="right"/>
              <w:rPr>
                <w:rFonts w:ascii="Times New Roman" w:hAnsi="Times New Roman" w:cs="Times New Roman"/>
                <w:b/>
                <w:bCs/>
                <w:sz w:val="18"/>
                <w:szCs w:val="18"/>
              </w:rPr>
            </w:pPr>
          </w:p>
        </w:tc>
        <w:tc>
          <w:tcPr>
            <w:tcW w:w="2976" w:type="dxa"/>
          </w:tcPr>
          <w:p w14:paraId="4DBFA9CB" w14:textId="77777777" w:rsidR="007D2C23" w:rsidRDefault="007D2C23" w:rsidP="007D2C23">
            <w:pPr>
              <w:jc w:val="right"/>
              <w:rPr>
                <w:rFonts w:ascii="Times New Roman" w:hAnsi="Times New Roman" w:cs="Times New Roman"/>
                <w:b/>
                <w:bCs/>
                <w:sz w:val="18"/>
                <w:szCs w:val="18"/>
              </w:rPr>
            </w:pPr>
          </w:p>
        </w:tc>
        <w:tc>
          <w:tcPr>
            <w:tcW w:w="1985" w:type="dxa"/>
          </w:tcPr>
          <w:p w14:paraId="4CE1BC31" w14:textId="77777777" w:rsidR="007D2C23" w:rsidRDefault="007D2C23" w:rsidP="007D2C23">
            <w:pPr>
              <w:jc w:val="right"/>
              <w:rPr>
                <w:rFonts w:ascii="Times New Roman" w:hAnsi="Times New Roman" w:cs="Times New Roman"/>
                <w:b/>
                <w:bCs/>
                <w:sz w:val="18"/>
                <w:szCs w:val="18"/>
              </w:rPr>
            </w:pPr>
          </w:p>
        </w:tc>
        <w:tc>
          <w:tcPr>
            <w:tcW w:w="1554" w:type="dxa"/>
          </w:tcPr>
          <w:p w14:paraId="0AFD8FC7" w14:textId="77777777" w:rsidR="007D2C23" w:rsidRDefault="007D2C23" w:rsidP="007D2C23">
            <w:pPr>
              <w:jc w:val="right"/>
              <w:rPr>
                <w:rFonts w:ascii="Times New Roman" w:hAnsi="Times New Roman" w:cs="Times New Roman"/>
                <w:b/>
                <w:bCs/>
                <w:sz w:val="18"/>
                <w:szCs w:val="18"/>
              </w:rPr>
            </w:pPr>
          </w:p>
        </w:tc>
      </w:tr>
      <w:tr w:rsidR="007D2C23" w14:paraId="05DC8798" w14:textId="77777777" w:rsidTr="007D2C23">
        <w:trPr>
          <w:trHeight w:val="567"/>
        </w:trPr>
        <w:tc>
          <w:tcPr>
            <w:tcW w:w="562" w:type="dxa"/>
          </w:tcPr>
          <w:p w14:paraId="7398F923" w14:textId="77777777" w:rsidR="007D2C23" w:rsidRDefault="007D2C23" w:rsidP="007D2C23">
            <w:pPr>
              <w:jc w:val="right"/>
              <w:rPr>
                <w:rFonts w:ascii="Times New Roman" w:hAnsi="Times New Roman" w:cs="Times New Roman"/>
                <w:b/>
                <w:bCs/>
                <w:sz w:val="18"/>
                <w:szCs w:val="18"/>
              </w:rPr>
            </w:pPr>
          </w:p>
        </w:tc>
        <w:tc>
          <w:tcPr>
            <w:tcW w:w="2694" w:type="dxa"/>
          </w:tcPr>
          <w:p w14:paraId="4E9AB3D7" w14:textId="77777777" w:rsidR="007D2C23" w:rsidRDefault="007D2C23" w:rsidP="007D2C23">
            <w:pPr>
              <w:jc w:val="right"/>
              <w:rPr>
                <w:rFonts w:ascii="Times New Roman" w:hAnsi="Times New Roman" w:cs="Times New Roman"/>
                <w:b/>
                <w:bCs/>
                <w:sz w:val="18"/>
                <w:szCs w:val="18"/>
              </w:rPr>
            </w:pPr>
          </w:p>
        </w:tc>
        <w:tc>
          <w:tcPr>
            <w:tcW w:w="2976" w:type="dxa"/>
          </w:tcPr>
          <w:p w14:paraId="1FF23053" w14:textId="77777777" w:rsidR="007D2C23" w:rsidRDefault="007D2C23" w:rsidP="007D2C23">
            <w:pPr>
              <w:jc w:val="right"/>
              <w:rPr>
                <w:rFonts w:ascii="Times New Roman" w:hAnsi="Times New Roman" w:cs="Times New Roman"/>
                <w:b/>
                <w:bCs/>
                <w:sz w:val="18"/>
                <w:szCs w:val="18"/>
              </w:rPr>
            </w:pPr>
          </w:p>
        </w:tc>
        <w:tc>
          <w:tcPr>
            <w:tcW w:w="1985" w:type="dxa"/>
          </w:tcPr>
          <w:p w14:paraId="2934A53D" w14:textId="77777777" w:rsidR="007D2C23" w:rsidRDefault="007D2C23" w:rsidP="007D2C23">
            <w:pPr>
              <w:jc w:val="right"/>
              <w:rPr>
                <w:rFonts w:ascii="Times New Roman" w:hAnsi="Times New Roman" w:cs="Times New Roman"/>
                <w:b/>
                <w:bCs/>
                <w:sz w:val="18"/>
                <w:szCs w:val="18"/>
              </w:rPr>
            </w:pPr>
          </w:p>
        </w:tc>
        <w:tc>
          <w:tcPr>
            <w:tcW w:w="1554" w:type="dxa"/>
          </w:tcPr>
          <w:p w14:paraId="63B3DAC4" w14:textId="77777777" w:rsidR="007D2C23" w:rsidRDefault="007D2C23" w:rsidP="007D2C23">
            <w:pPr>
              <w:jc w:val="right"/>
              <w:rPr>
                <w:rFonts w:ascii="Times New Roman" w:hAnsi="Times New Roman" w:cs="Times New Roman"/>
                <w:b/>
                <w:bCs/>
                <w:sz w:val="18"/>
                <w:szCs w:val="18"/>
              </w:rPr>
            </w:pPr>
          </w:p>
        </w:tc>
      </w:tr>
      <w:tr w:rsidR="007D2C23" w14:paraId="23BB5E4A" w14:textId="77777777" w:rsidTr="007D2C23">
        <w:trPr>
          <w:trHeight w:val="567"/>
        </w:trPr>
        <w:tc>
          <w:tcPr>
            <w:tcW w:w="562" w:type="dxa"/>
          </w:tcPr>
          <w:p w14:paraId="6A840792" w14:textId="77777777" w:rsidR="007D2C23" w:rsidRDefault="007D2C23" w:rsidP="007D2C23">
            <w:pPr>
              <w:jc w:val="right"/>
              <w:rPr>
                <w:rFonts w:ascii="Times New Roman" w:hAnsi="Times New Roman" w:cs="Times New Roman"/>
                <w:b/>
                <w:bCs/>
                <w:sz w:val="18"/>
                <w:szCs w:val="18"/>
              </w:rPr>
            </w:pPr>
          </w:p>
        </w:tc>
        <w:tc>
          <w:tcPr>
            <w:tcW w:w="2694" w:type="dxa"/>
          </w:tcPr>
          <w:p w14:paraId="662364BF" w14:textId="77777777" w:rsidR="007D2C23" w:rsidRDefault="007D2C23" w:rsidP="007D2C23">
            <w:pPr>
              <w:jc w:val="right"/>
              <w:rPr>
                <w:rFonts w:ascii="Times New Roman" w:hAnsi="Times New Roman" w:cs="Times New Roman"/>
                <w:b/>
                <w:bCs/>
                <w:sz w:val="18"/>
                <w:szCs w:val="18"/>
              </w:rPr>
            </w:pPr>
          </w:p>
        </w:tc>
        <w:tc>
          <w:tcPr>
            <w:tcW w:w="2976" w:type="dxa"/>
          </w:tcPr>
          <w:p w14:paraId="76DCE520" w14:textId="77777777" w:rsidR="007D2C23" w:rsidRDefault="007D2C23" w:rsidP="007D2C23">
            <w:pPr>
              <w:jc w:val="right"/>
              <w:rPr>
                <w:rFonts w:ascii="Times New Roman" w:hAnsi="Times New Roman" w:cs="Times New Roman"/>
                <w:b/>
                <w:bCs/>
                <w:sz w:val="18"/>
                <w:szCs w:val="18"/>
              </w:rPr>
            </w:pPr>
          </w:p>
        </w:tc>
        <w:tc>
          <w:tcPr>
            <w:tcW w:w="1985" w:type="dxa"/>
          </w:tcPr>
          <w:p w14:paraId="134EF27E" w14:textId="77777777" w:rsidR="007D2C23" w:rsidRDefault="007D2C23" w:rsidP="007D2C23">
            <w:pPr>
              <w:jc w:val="right"/>
              <w:rPr>
                <w:rFonts w:ascii="Times New Roman" w:hAnsi="Times New Roman" w:cs="Times New Roman"/>
                <w:b/>
                <w:bCs/>
                <w:sz w:val="18"/>
                <w:szCs w:val="18"/>
              </w:rPr>
            </w:pPr>
          </w:p>
        </w:tc>
        <w:tc>
          <w:tcPr>
            <w:tcW w:w="1554" w:type="dxa"/>
          </w:tcPr>
          <w:p w14:paraId="56B9749C" w14:textId="77777777" w:rsidR="007D2C23" w:rsidRDefault="007D2C23" w:rsidP="007D2C23">
            <w:pPr>
              <w:jc w:val="right"/>
              <w:rPr>
                <w:rFonts w:ascii="Times New Roman" w:hAnsi="Times New Roman" w:cs="Times New Roman"/>
                <w:b/>
                <w:bCs/>
                <w:sz w:val="18"/>
                <w:szCs w:val="18"/>
              </w:rPr>
            </w:pPr>
          </w:p>
        </w:tc>
      </w:tr>
      <w:tr w:rsidR="007D2C23" w14:paraId="70520185" w14:textId="77777777" w:rsidTr="007D2C23">
        <w:trPr>
          <w:trHeight w:val="567"/>
        </w:trPr>
        <w:tc>
          <w:tcPr>
            <w:tcW w:w="562" w:type="dxa"/>
          </w:tcPr>
          <w:p w14:paraId="037004F8" w14:textId="77777777" w:rsidR="007D2C23" w:rsidRDefault="007D2C23" w:rsidP="007D2C23">
            <w:pPr>
              <w:jc w:val="right"/>
              <w:rPr>
                <w:rFonts w:ascii="Times New Roman" w:hAnsi="Times New Roman" w:cs="Times New Roman"/>
                <w:b/>
                <w:bCs/>
                <w:sz w:val="18"/>
                <w:szCs w:val="18"/>
              </w:rPr>
            </w:pPr>
          </w:p>
        </w:tc>
        <w:tc>
          <w:tcPr>
            <w:tcW w:w="2694" w:type="dxa"/>
          </w:tcPr>
          <w:p w14:paraId="7B7B456E" w14:textId="77777777" w:rsidR="007D2C23" w:rsidRDefault="007D2C23" w:rsidP="007D2C23">
            <w:pPr>
              <w:jc w:val="right"/>
              <w:rPr>
                <w:rFonts w:ascii="Times New Roman" w:hAnsi="Times New Roman" w:cs="Times New Roman"/>
                <w:b/>
                <w:bCs/>
                <w:sz w:val="18"/>
                <w:szCs w:val="18"/>
              </w:rPr>
            </w:pPr>
          </w:p>
        </w:tc>
        <w:tc>
          <w:tcPr>
            <w:tcW w:w="2976" w:type="dxa"/>
          </w:tcPr>
          <w:p w14:paraId="43238BA8" w14:textId="77777777" w:rsidR="007D2C23" w:rsidRDefault="007D2C23" w:rsidP="007D2C23">
            <w:pPr>
              <w:jc w:val="right"/>
              <w:rPr>
                <w:rFonts w:ascii="Times New Roman" w:hAnsi="Times New Roman" w:cs="Times New Roman"/>
                <w:b/>
                <w:bCs/>
                <w:sz w:val="18"/>
                <w:szCs w:val="18"/>
              </w:rPr>
            </w:pPr>
          </w:p>
        </w:tc>
        <w:tc>
          <w:tcPr>
            <w:tcW w:w="1985" w:type="dxa"/>
          </w:tcPr>
          <w:p w14:paraId="45B17C94" w14:textId="77777777" w:rsidR="007D2C23" w:rsidRDefault="007D2C23" w:rsidP="007D2C23">
            <w:pPr>
              <w:jc w:val="right"/>
              <w:rPr>
                <w:rFonts w:ascii="Times New Roman" w:hAnsi="Times New Roman" w:cs="Times New Roman"/>
                <w:b/>
                <w:bCs/>
                <w:sz w:val="18"/>
                <w:szCs w:val="18"/>
              </w:rPr>
            </w:pPr>
          </w:p>
        </w:tc>
        <w:tc>
          <w:tcPr>
            <w:tcW w:w="1554" w:type="dxa"/>
          </w:tcPr>
          <w:p w14:paraId="45051DB8" w14:textId="77777777" w:rsidR="007D2C23" w:rsidRDefault="007D2C23" w:rsidP="007D2C23">
            <w:pPr>
              <w:jc w:val="right"/>
              <w:rPr>
                <w:rFonts w:ascii="Times New Roman" w:hAnsi="Times New Roman" w:cs="Times New Roman"/>
                <w:b/>
                <w:bCs/>
                <w:sz w:val="18"/>
                <w:szCs w:val="18"/>
              </w:rPr>
            </w:pPr>
          </w:p>
        </w:tc>
      </w:tr>
      <w:tr w:rsidR="007D2C23" w14:paraId="0FA212C6" w14:textId="77777777" w:rsidTr="007D2C23">
        <w:trPr>
          <w:trHeight w:val="567"/>
        </w:trPr>
        <w:tc>
          <w:tcPr>
            <w:tcW w:w="562" w:type="dxa"/>
          </w:tcPr>
          <w:p w14:paraId="4A2BCEBD" w14:textId="77777777" w:rsidR="007D2C23" w:rsidRDefault="007D2C23" w:rsidP="007D2C23">
            <w:pPr>
              <w:jc w:val="right"/>
              <w:rPr>
                <w:rFonts w:ascii="Times New Roman" w:hAnsi="Times New Roman" w:cs="Times New Roman"/>
                <w:b/>
                <w:bCs/>
                <w:sz w:val="18"/>
                <w:szCs w:val="18"/>
              </w:rPr>
            </w:pPr>
          </w:p>
        </w:tc>
        <w:tc>
          <w:tcPr>
            <w:tcW w:w="2694" w:type="dxa"/>
          </w:tcPr>
          <w:p w14:paraId="0DA70F9D" w14:textId="77777777" w:rsidR="007D2C23" w:rsidRDefault="007D2C23" w:rsidP="007D2C23">
            <w:pPr>
              <w:jc w:val="right"/>
              <w:rPr>
                <w:rFonts w:ascii="Times New Roman" w:hAnsi="Times New Roman" w:cs="Times New Roman"/>
                <w:b/>
                <w:bCs/>
                <w:sz w:val="18"/>
                <w:szCs w:val="18"/>
              </w:rPr>
            </w:pPr>
          </w:p>
        </w:tc>
        <w:tc>
          <w:tcPr>
            <w:tcW w:w="2976" w:type="dxa"/>
          </w:tcPr>
          <w:p w14:paraId="5D0EC38A" w14:textId="77777777" w:rsidR="007D2C23" w:rsidRDefault="007D2C23" w:rsidP="007D2C23">
            <w:pPr>
              <w:jc w:val="right"/>
              <w:rPr>
                <w:rFonts w:ascii="Times New Roman" w:hAnsi="Times New Roman" w:cs="Times New Roman"/>
                <w:b/>
                <w:bCs/>
                <w:sz w:val="18"/>
                <w:szCs w:val="18"/>
              </w:rPr>
            </w:pPr>
          </w:p>
        </w:tc>
        <w:tc>
          <w:tcPr>
            <w:tcW w:w="1985" w:type="dxa"/>
          </w:tcPr>
          <w:p w14:paraId="1A70663E" w14:textId="77777777" w:rsidR="007D2C23" w:rsidRDefault="007D2C23" w:rsidP="007D2C23">
            <w:pPr>
              <w:jc w:val="right"/>
              <w:rPr>
                <w:rFonts w:ascii="Times New Roman" w:hAnsi="Times New Roman" w:cs="Times New Roman"/>
                <w:b/>
                <w:bCs/>
                <w:sz w:val="18"/>
                <w:szCs w:val="18"/>
              </w:rPr>
            </w:pPr>
          </w:p>
        </w:tc>
        <w:tc>
          <w:tcPr>
            <w:tcW w:w="1554" w:type="dxa"/>
          </w:tcPr>
          <w:p w14:paraId="650F1B95" w14:textId="77777777" w:rsidR="007D2C23" w:rsidRDefault="007D2C23" w:rsidP="007D2C23">
            <w:pPr>
              <w:jc w:val="right"/>
              <w:rPr>
                <w:rFonts w:ascii="Times New Roman" w:hAnsi="Times New Roman" w:cs="Times New Roman"/>
                <w:b/>
                <w:bCs/>
                <w:sz w:val="18"/>
                <w:szCs w:val="18"/>
              </w:rPr>
            </w:pPr>
          </w:p>
        </w:tc>
      </w:tr>
      <w:tr w:rsidR="007D2C23" w14:paraId="2D29AC73" w14:textId="77777777" w:rsidTr="007D2C23">
        <w:trPr>
          <w:trHeight w:val="567"/>
        </w:trPr>
        <w:tc>
          <w:tcPr>
            <w:tcW w:w="562" w:type="dxa"/>
          </w:tcPr>
          <w:p w14:paraId="459CA97C" w14:textId="77777777" w:rsidR="007D2C23" w:rsidRDefault="007D2C23" w:rsidP="007D2C23">
            <w:pPr>
              <w:jc w:val="right"/>
              <w:rPr>
                <w:rFonts w:ascii="Times New Roman" w:hAnsi="Times New Roman" w:cs="Times New Roman"/>
                <w:b/>
                <w:bCs/>
                <w:sz w:val="18"/>
                <w:szCs w:val="18"/>
              </w:rPr>
            </w:pPr>
          </w:p>
        </w:tc>
        <w:tc>
          <w:tcPr>
            <w:tcW w:w="2694" w:type="dxa"/>
          </w:tcPr>
          <w:p w14:paraId="261EE63F" w14:textId="77777777" w:rsidR="007D2C23" w:rsidRDefault="007D2C23" w:rsidP="007D2C23">
            <w:pPr>
              <w:jc w:val="right"/>
              <w:rPr>
                <w:rFonts w:ascii="Times New Roman" w:hAnsi="Times New Roman" w:cs="Times New Roman"/>
                <w:b/>
                <w:bCs/>
                <w:sz w:val="18"/>
                <w:szCs w:val="18"/>
              </w:rPr>
            </w:pPr>
          </w:p>
        </w:tc>
        <w:tc>
          <w:tcPr>
            <w:tcW w:w="2976" w:type="dxa"/>
          </w:tcPr>
          <w:p w14:paraId="0A73C8EB" w14:textId="77777777" w:rsidR="007D2C23" w:rsidRDefault="007D2C23" w:rsidP="007D2C23">
            <w:pPr>
              <w:jc w:val="right"/>
              <w:rPr>
                <w:rFonts w:ascii="Times New Roman" w:hAnsi="Times New Roman" w:cs="Times New Roman"/>
                <w:b/>
                <w:bCs/>
                <w:sz w:val="18"/>
                <w:szCs w:val="18"/>
              </w:rPr>
            </w:pPr>
          </w:p>
        </w:tc>
        <w:tc>
          <w:tcPr>
            <w:tcW w:w="1985" w:type="dxa"/>
          </w:tcPr>
          <w:p w14:paraId="16EFA488" w14:textId="77777777" w:rsidR="007D2C23" w:rsidRDefault="007D2C23" w:rsidP="007D2C23">
            <w:pPr>
              <w:jc w:val="right"/>
              <w:rPr>
                <w:rFonts w:ascii="Times New Roman" w:hAnsi="Times New Roman" w:cs="Times New Roman"/>
                <w:b/>
                <w:bCs/>
                <w:sz w:val="18"/>
                <w:szCs w:val="18"/>
              </w:rPr>
            </w:pPr>
          </w:p>
        </w:tc>
        <w:tc>
          <w:tcPr>
            <w:tcW w:w="1554" w:type="dxa"/>
          </w:tcPr>
          <w:p w14:paraId="0287C1FD" w14:textId="77777777" w:rsidR="007D2C23" w:rsidRDefault="007D2C23" w:rsidP="007D2C23">
            <w:pPr>
              <w:jc w:val="right"/>
              <w:rPr>
                <w:rFonts w:ascii="Times New Roman" w:hAnsi="Times New Roman" w:cs="Times New Roman"/>
                <w:b/>
                <w:bCs/>
                <w:sz w:val="18"/>
                <w:szCs w:val="18"/>
              </w:rPr>
            </w:pPr>
          </w:p>
        </w:tc>
      </w:tr>
      <w:tr w:rsidR="007D2C23" w14:paraId="67D311E3" w14:textId="77777777" w:rsidTr="007D2C23">
        <w:trPr>
          <w:trHeight w:val="567"/>
        </w:trPr>
        <w:tc>
          <w:tcPr>
            <w:tcW w:w="562" w:type="dxa"/>
          </w:tcPr>
          <w:p w14:paraId="29DABF5C" w14:textId="77777777" w:rsidR="007D2C23" w:rsidRDefault="007D2C23" w:rsidP="007D2C23">
            <w:pPr>
              <w:jc w:val="right"/>
              <w:rPr>
                <w:rFonts w:ascii="Times New Roman" w:hAnsi="Times New Roman" w:cs="Times New Roman"/>
                <w:b/>
                <w:bCs/>
                <w:sz w:val="18"/>
                <w:szCs w:val="18"/>
              </w:rPr>
            </w:pPr>
          </w:p>
        </w:tc>
        <w:tc>
          <w:tcPr>
            <w:tcW w:w="2694" w:type="dxa"/>
          </w:tcPr>
          <w:p w14:paraId="47EBED62" w14:textId="77777777" w:rsidR="007D2C23" w:rsidRDefault="007D2C23" w:rsidP="007D2C23">
            <w:pPr>
              <w:jc w:val="right"/>
              <w:rPr>
                <w:rFonts w:ascii="Times New Roman" w:hAnsi="Times New Roman" w:cs="Times New Roman"/>
                <w:b/>
                <w:bCs/>
                <w:sz w:val="18"/>
                <w:szCs w:val="18"/>
              </w:rPr>
            </w:pPr>
          </w:p>
        </w:tc>
        <w:tc>
          <w:tcPr>
            <w:tcW w:w="2976" w:type="dxa"/>
          </w:tcPr>
          <w:p w14:paraId="40FEB4F3" w14:textId="77777777" w:rsidR="007D2C23" w:rsidRDefault="007D2C23" w:rsidP="007D2C23">
            <w:pPr>
              <w:jc w:val="right"/>
              <w:rPr>
                <w:rFonts w:ascii="Times New Roman" w:hAnsi="Times New Roman" w:cs="Times New Roman"/>
                <w:b/>
                <w:bCs/>
                <w:sz w:val="18"/>
                <w:szCs w:val="18"/>
              </w:rPr>
            </w:pPr>
          </w:p>
        </w:tc>
        <w:tc>
          <w:tcPr>
            <w:tcW w:w="1985" w:type="dxa"/>
          </w:tcPr>
          <w:p w14:paraId="06709AC8" w14:textId="77777777" w:rsidR="007D2C23" w:rsidRDefault="007D2C23" w:rsidP="007D2C23">
            <w:pPr>
              <w:jc w:val="right"/>
              <w:rPr>
                <w:rFonts w:ascii="Times New Roman" w:hAnsi="Times New Roman" w:cs="Times New Roman"/>
                <w:b/>
                <w:bCs/>
                <w:sz w:val="18"/>
                <w:szCs w:val="18"/>
              </w:rPr>
            </w:pPr>
          </w:p>
        </w:tc>
        <w:tc>
          <w:tcPr>
            <w:tcW w:w="1554" w:type="dxa"/>
          </w:tcPr>
          <w:p w14:paraId="28EEAF98" w14:textId="77777777" w:rsidR="007D2C23" w:rsidRDefault="007D2C23" w:rsidP="007D2C23">
            <w:pPr>
              <w:jc w:val="right"/>
              <w:rPr>
                <w:rFonts w:ascii="Times New Roman" w:hAnsi="Times New Roman" w:cs="Times New Roman"/>
                <w:b/>
                <w:bCs/>
                <w:sz w:val="18"/>
                <w:szCs w:val="18"/>
              </w:rPr>
            </w:pPr>
          </w:p>
        </w:tc>
      </w:tr>
    </w:tbl>
    <w:p w14:paraId="2A77E6FF" w14:textId="77777777" w:rsidR="007D2C23" w:rsidRDefault="007D2C23" w:rsidP="00B370DD">
      <w:pPr>
        <w:spacing w:after="0"/>
        <w:jc w:val="right"/>
        <w:rPr>
          <w:rFonts w:ascii="Times New Roman" w:hAnsi="Times New Roman" w:cs="Times New Roman"/>
          <w:b/>
          <w:bCs/>
          <w:sz w:val="18"/>
          <w:szCs w:val="18"/>
        </w:rPr>
      </w:pPr>
    </w:p>
    <w:p w14:paraId="65FF2EAD" w14:textId="09AE8322" w:rsidR="00B370DD" w:rsidRDefault="00B370DD" w:rsidP="00B370DD">
      <w:pPr>
        <w:spacing w:after="0"/>
        <w:jc w:val="right"/>
        <w:rPr>
          <w:rFonts w:ascii="Times New Roman" w:hAnsi="Times New Roman" w:cs="Times New Roman"/>
          <w:b/>
          <w:bCs/>
          <w:sz w:val="18"/>
          <w:szCs w:val="18"/>
        </w:rPr>
      </w:pPr>
    </w:p>
    <w:bookmarkEnd w:id="9"/>
    <w:p w14:paraId="06E9727E" w14:textId="77777777" w:rsidR="00B370DD" w:rsidRPr="00654624" w:rsidRDefault="00B370DD" w:rsidP="00B370DD">
      <w:pPr>
        <w:spacing w:after="0"/>
        <w:jc w:val="right"/>
        <w:rPr>
          <w:rFonts w:ascii="Times New Roman" w:hAnsi="Times New Roman" w:cs="Times New Roman"/>
          <w:b/>
          <w:bCs/>
          <w:color w:val="FF0000"/>
          <w:sz w:val="24"/>
          <w:szCs w:val="24"/>
        </w:rPr>
      </w:pPr>
    </w:p>
    <w:sectPr w:rsidR="00B370DD" w:rsidRPr="00654624" w:rsidSect="00B370DD">
      <w:type w:val="continuous"/>
      <w:pgSz w:w="11906" w:h="16838"/>
      <w:pgMar w:top="1134" w:right="99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0429" w14:textId="77777777" w:rsidR="00D3728A" w:rsidRDefault="00D3728A" w:rsidP="00C01AAB">
      <w:pPr>
        <w:spacing w:after="0" w:line="240" w:lineRule="auto"/>
      </w:pPr>
      <w:r>
        <w:separator/>
      </w:r>
    </w:p>
  </w:endnote>
  <w:endnote w:type="continuationSeparator" w:id="0">
    <w:p w14:paraId="7C67BCF9" w14:textId="77777777" w:rsidR="00D3728A" w:rsidRDefault="00D3728A" w:rsidP="00C0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C2EF" w14:textId="77777777" w:rsidR="00E86DDA" w:rsidRDefault="00E86D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6B05" w14:textId="77777777" w:rsidR="00E86DDA" w:rsidRDefault="00E86DD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FB40" w14:textId="77777777" w:rsidR="00E86DDA" w:rsidRDefault="00E86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E077" w14:textId="77777777" w:rsidR="00D3728A" w:rsidRDefault="00D3728A" w:rsidP="00C01AAB">
      <w:pPr>
        <w:spacing w:after="0" w:line="240" w:lineRule="auto"/>
      </w:pPr>
      <w:r>
        <w:separator/>
      </w:r>
    </w:p>
  </w:footnote>
  <w:footnote w:type="continuationSeparator" w:id="0">
    <w:p w14:paraId="4FAA4C59" w14:textId="77777777" w:rsidR="00D3728A" w:rsidRDefault="00D3728A" w:rsidP="00C0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E41D" w14:textId="77777777" w:rsidR="00E86DDA" w:rsidRDefault="00E86D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BCC3" w14:textId="69978E05" w:rsidR="00C01AAB" w:rsidRDefault="00C01A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66F2" w14:textId="77777777" w:rsidR="00E86DDA" w:rsidRDefault="00E86D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8A"/>
    <w:multiLevelType w:val="hybridMultilevel"/>
    <w:tmpl w:val="132E35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46DD9"/>
    <w:multiLevelType w:val="hybridMultilevel"/>
    <w:tmpl w:val="2BD0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B3EC2"/>
    <w:multiLevelType w:val="hybridMultilevel"/>
    <w:tmpl w:val="3808D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76DF5"/>
    <w:multiLevelType w:val="hybridMultilevel"/>
    <w:tmpl w:val="2BACEF88"/>
    <w:lvl w:ilvl="0" w:tplc="54A010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554CAE"/>
    <w:multiLevelType w:val="hybridMultilevel"/>
    <w:tmpl w:val="FE92B5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50B3E"/>
    <w:multiLevelType w:val="hybridMultilevel"/>
    <w:tmpl w:val="F8DA4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0B742E"/>
    <w:multiLevelType w:val="hybridMultilevel"/>
    <w:tmpl w:val="CEC4B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F32BCB"/>
    <w:multiLevelType w:val="hybridMultilevel"/>
    <w:tmpl w:val="E1F65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D316762"/>
    <w:multiLevelType w:val="hybridMultilevel"/>
    <w:tmpl w:val="CD942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8087F"/>
    <w:multiLevelType w:val="hybridMultilevel"/>
    <w:tmpl w:val="50B6A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D15CC"/>
    <w:multiLevelType w:val="hybridMultilevel"/>
    <w:tmpl w:val="EDE64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341FE9"/>
    <w:multiLevelType w:val="hybridMultilevel"/>
    <w:tmpl w:val="1E10C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9035C69"/>
    <w:multiLevelType w:val="hybridMultilevel"/>
    <w:tmpl w:val="1180DB62"/>
    <w:lvl w:ilvl="0" w:tplc="04150005">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466F5CE8"/>
    <w:multiLevelType w:val="hybridMultilevel"/>
    <w:tmpl w:val="FC18E7A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9E37DB"/>
    <w:multiLevelType w:val="hybridMultilevel"/>
    <w:tmpl w:val="5A3C1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FE42D4"/>
    <w:multiLevelType w:val="hybridMultilevel"/>
    <w:tmpl w:val="26C485EC"/>
    <w:lvl w:ilvl="0" w:tplc="04150017">
      <w:start w:val="1"/>
      <w:numFmt w:val="lowerLetter"/>
      <w:lvlText w:val="%1)"/>
      <w:lvlJc w:val="left"/>
      <w:pPr>
        <w:ind w:left="643" w:hanging="360"/>
      </w:pPr>
      <w:rPr>
        <w:rFonts w:ascii="Times New Roman" w:hAnsi="Times New Roman" w:cs="Times New Roman"/>
      </w:rPr>
    </w:lvl>
    <w:lvl w:ilvl="1" w:tplc="04150019">
      <w:start w:val="1"/>
      <w:numFmt w:val="lowerLetter"/>
      <w:lvlText w:val="%2."/>
      <w:lvlJc w:val="left"/>
      <w:pPr>
        <w:ind w:left="1777"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E485C6B"/>
    <w:multiLevelType w:val="hybridMultilevel"/>
    <w:tmpl w:val="1E10C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F290D97"/>
    <w:multiLevelType w:val="hybridMultilevel"/>
    <w:tmpl w:val="A6FC8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D84339"/>
    <w:multiLevelType w:val="hybridMultilevel"/>
    <w:tmpl w:val="2DA69A2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2A4B7B"/>
    <w:multiLevelType w:val="hybridMultilevel"/>
    <w:tmpl w:val="5A3C16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01401"/>
    <w:multiLevelType w:val="hybridMultilevel"/>
    <w:tmpl w:val="290AD2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5C22A0"/>
    <w:multiLevelType w:val="hybridMultilevel"/>
    <w:tmpl w:val="F3268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283CCD"/>
    <w:multiLevelType w:val="hybridMultilevel"/>
    <w:tmpl w:val="5EE27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25279"/>
    <w:multiLevelType w:val="hybridMultilevel"/>
    <w:tmpl w:val="70ACF8B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71ED5419"/>
    <w:multiLevelType w:val="hybridMultilevel"/>
    <w:tmpl w:val="11B6B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48E4CB0"/>
    <w:multiLevelType w:val="hybridMultilevel"/>
    <w:tmpl w:val="7E6C8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3910DD"/>
    <w:multiLevelType w:val="hybridMultilevel"/>
    <w:tmpl w:val="261436BA"/>
    <w:lvl w:ilvl="0" w:tplc="5A8E4E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A36BFA"/>
    <w:multiLevelType w:val="hybridMultilevel"/>
    <w:tmpl w:val="4BFA26B4"/>
    <w:lvl w:ilvl="0" w:tplc="0415000F">
      <w:start w:val="1"/>
      <w:numFmt w:val="decimal"/>
      <w:lvlText w:val="%1."/>
      <w:lvlJc w:val="left"/>
      <w:pPr>
        <w:ind w:left="720" w:hanging="360"/>
      </w:pPr>
    </w:lvl>
    <w:lvl w:ilvl="1" w:tplc="128CCE2A">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3A73F4"/>
    <w:multiLevelType w:val="hybridMultilevel"/>
    <w:tmpl w:val="58180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F03615"/>
    <w:multiLevelType w:val="hybridMultilevel"/>
    <w:tmpl w:val="2722B0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7133A"/>
    <w:multiLevelType w:val="hybridMultilevel"/>
    <w:tmpl w:val="99C6C006"/>
    <w:lvl w:ilvl="0" w:tplc="17BABB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4844D8"/>
    <w:multiLevelType w:val="hybridMultilevel"/>
    <w:tmpl w:val="B1FA5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F8259E"/>
    <w:multiLevelType w:val="hybridMultilevel"/>
    <w:tmpl w:val="2A1E1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598743">
    <w:abstractNumId w:val="24"/>
  </w:num>
  <w:num w:numId="2" w16cid:durableId="1359547662">
    <w:abstractNumId w:val="28"/>
  </w:num>
  <w:num w:numId="3" w16cid:durableId="1595940519">
    <w:abstractNumId w:val="7"/>
  </w:num>
  <w:num w:numId="4" w16cid:durableId="857501219">
    <w:abstractNumId w:val="3"/>
  </w:num>
  <w:num w:numId="5" w16cid:durableId="48918733">
    <w:abstractNumId w:val="9"/>
  </w:num>
  <w:num w:numId="6" w16cid:durableId="951589264">
    <w:abstractNumId w:val="20"/>
  </w:num>
  <w:num w:numId="7" w16cid:durableId="257251985">
    <w:abstractNumId w:val="6"/>
  </w:num>
  <w:num w:numId="8" w16cid:durableId="389572103">
    <w:abstractNumId w:val="22"/>
  </w:num>
  <w:num w:numId="9" w16cid:durableId="668409327">
    <w:abstractNumId w:val="1"/>
  </w:num>
  <w:num w:numId="10" w16cid:durableId="1589268247">
    <w:abstractNumId w:val="25"/>
  </w:num>
  <w:num w:numId="11" w16cid:durableId="388501970">
    <w:abstractNumId w:val="0"/>
  </w:num>
  <w:num w:numId="12" w16cid:durableId="1962689032">
    <w:abstractNumId w:val="18"/>
  </w:num>
  <w:num w:numId="13" w16cid:durableId="1971595011">
    <w:abstractNumId w:val="13"/>
  </w:num>
  <w:num w:numId="14" w16cid:durableId="1049570959">
    <w:abstractNumId w:val="17"/>
  </w:num>
  <w:num w:numId="15" w16cid:durableId="1376352419">
    <w:abstractNumId w:val="21"/>
  </w:num>
  <w:num w:numId="16" w16cid:durableId="1305543433">
    <w:abstractNumId w:val="4"/>
  </w:num>
  <w:num w:numId="17" w16cid:durableId="2047027559">
    <w:abstractNumId w:val="5"/>
  </w:num>
  <w:num w:numId="18" w16cid:durableId="1931354895">
    <w:abstractNumId w:val="10"/>
  </w:num>
  <w:num w:numId="19" w16cid:durableId="2075590907">
    <w:abstractNumId w:val="19"/>
  </w:num>
  <w:num w:numId="20" w16cid:durableId="1229419450">
    <w:abstractNumId w:val="31"/>
  </w:num>
  <w:num w:numId="21" w16cid:durableId="984352494">
    <w:abstractNumId w:val="26"/>
  </w:num>
  <w:num w:numId="22" w16cid:durableId="1381244378">
    <w:abstractNumId w:val="32"/>
  </w:num>
  <w:num w:numId="23" w16cid:durableId="2058967814">
    <w:abstractNumId w:val="12"/>
  </w:num>
  <w:num w:numId="24" w16cid:durableId="1170565135">
    <w:abstractNumId w:val="27"/>
  </w:num>
  <w:num w:numId="25" w16cid:durableId="1387988891">
    <w:abstractNumId w:val="15"/>
  </w:num>
  <w:num w:numId="26" w16cid:durableId="80100632">
    <w:abstractNumId w:val="2"/>
  </w:num>
  <w:num w:numId="27" w16cid:durableId="97212938">
    <w:abstractNumId w:val="23"/>
  </w:num>
  <w:num w:numId="28" w16cid:durableId="381251707">
    <w:abstractNumId w:val="30"/>
  </w:num>
  <w:num w:numId="29" w16cid:durableId="2003656171">
    <w:abstractNumId w:val="16"/>
  </w:num>
  <w:num w:numId="30" w16cid:durableId="1352074683">
    <w:abstractNumId w:val="29"/>
  </w:num>
  <w:num w:numId="31" w16cid:durableId="204955101">
    <w:abstractNumId w:val="14"/>
  </w:num>
  <w:num w:numId="32" w16cid:durableId="1863665863">
    <w:abstractNumId w:val="11"/>
  </w:num>
  <w:num w:numId="33" w16cid:durableId="1840273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AC"/>
    <w:rsid w:val="000416B9"/>
    <w:rsid w:val="000621D4"/>
    <w:rsid w:val="0006748F"/>
    <w:rsid w:val="000D40A7"/>
    <w:rsid w:val="00104794"/>
    <w:rsid w:val="001318E4"/>
    <w:rsid w:val="00146895"/>
    <w:rsid w:val="00152712"/>
    <w:rsid w:val="001A0136"/>
    <w:rsid w:val="001C5FC0"/>
    <w:rsid w:val="002A7BED"/>
    <w:rsid w:val="002B4156"/>
    <w:rsid w:val="002C1B97"/>
    <w:rsid w:val="002C5170"/>
    <w:rsid w:val="002F103D"/>
    <w:rsid w:val="00305040"/>
    <w:rsid w:val="00313273"/>
    <w:rsid w:val="003202AC"/>
    <w:rsid w:val="00322483"/>
    <w:rsid w:val="00362C4A"/>
    <w:rsid w:val="00396292"/>
    <w:rsid w:val="003F0A56"/>
    <w:rsid w:val="0044431A"/>
    <w:rsid w:val="0049441E"/>
    <w:rsid w:val="004D1F07"/>
    <w:rsid w:val="004D7254"/>
    <w:rsid w:val="004E473D"/>
    <w:rsid w:val="00544CEA"/>
    <w:rsid w:val="00564CEC"/>
    <w:rsid w:val="00576825"/>
    <w:rsid w:val="00591332"/>
    <w:rsid w:val="005C6A2D"/>
    <w:rsid w:val="00622B39"/>
    <w:rsid w:val="00641A06"/>
    <w:rsid w:val="0065043B"/>
    <w:rsid w:val="00654624"/>
    <w:rsid w:val="00675A54"/>
    <w:rsid w:val="0067711C"/>
    <w:rsid w:val="00680874"/>
    <w:rsid w:val="00690F2C"/>
    <w:rsid w:val="006D6193"/>
    <w:rsid w:val="00726977"/>
    <w:rsid w:val="00765170"/>
    <w:rsid w:val="00793A0A"/>
    <w:rsid w:val="007B0826"/>
    <w:rsid w:val="007D2C23"/>
    <w:rsid w:val="007E7F2E"/>
    <w:rsid w:val="00801574"/>
    <w:rsid w:val="00810CB1"/>
    <w:rsid w:val="00816E1B"/>
    <w:rsid w:val="008858F1"/>
    <w:rsid w:val="008A210A"/>
    <w:rsid w:val="009133DD"/>
    <w:rsid w:val="00924F1E"/>
    <w:rsid w:val="00952EFC"/>
    <w:rsid w:val="009734D8"/>
    <w:rsid w:val="009C6406"/>
    <w:rsid w:val="00A004DB"/>
    <w:rsid w:val="00A02333"/>
    <w:rsid w:val="00A316AE"/>
    <w:rsid w:val="00A4093E"/>
    <w:rsid w:val="00A518EA"/>
    <w:rsid w:val="00A83381"/>
    <w:rsid w:val="00AB4F18"/>
    <w:rsid w:val="00AC3618"/>
    <w:rsid w:val="00AE0B3B"/>
    <w:rsid w:val="00AE25D9"/>
    <w:rsid w:val="00AF52C0"/>
    <w:rsid w:val="00B12EF0"/>
    <w:rsid w:val="00B1386C"/>
    <w:rsid w:val="00B159D4"/>
    <w:rsid w:val="00B32460"/>
    <w:rsid w:val="00B33B89"/>
    <w:rsid w:val="00B370DD"/>
    <w:rsid w:val="00B6543C"/>
    <w:rsid w:val="00B86E8C"/>
    <w:rsid w:val="00BA5E89"/>
    <w:rsid w:val="00BA75C4"/>
    <w:rsid w:val="00BB7A13"/>
    <w:rsid w:val="00BC5243"/>
    <w:rsid w:val="00BE535A"/>
    <w:rsid w:val="00C01AAB"/>
    <w:rsid w:val="00C246B8"/>
    <w:rsid w:val="00C3020A"/>
    <w:rsid w:val="00C8466F"/>
    <w:rsid w:val="00C9432D"/>
    <w:rsid w:val="00CB3B61"/>
    <w:rsid w:val="00CF60E9"/>
    <w:rsid w:val="00D3728A"/>
    <w:rsid w:val="00D45FC4"/>
    <w:rsid w:val="00D50280"/>
    <w:rsid w:val="00D50B32"/>
    <w:rsid w:val="00D54277"/>
    <w:rsid w:val="00DB5D4C"/>
    <w:rsid w:val="00DD7629"/>
    <w:rsid w:val="00DE29A2"/>
    <w:rsid w:val="00DE2F0D"/>
    <w:rsid w:val="00DF23FD"/>
    <w:rsid w:val="00E0030C"/>
    <w:rsid w:val="00E33510"/>
    <w:rsid w:val="00E46C9A"/>
    <w:rsid w:val="00E669CD"/>
    <w:rsid w:val="00E72718"/>
    <w:rsid w:val="00E86DDA"/>
    <w:rsid w:val="00E96CE3"/>
    <w:rsid w:val="00E97346"/>
    <w:rsid w:val="00EA076B"/>
    <w:rsid w:val="00EA0CF0"/>
    <w:rsid w:val="00EA2437"/>
    <w:rsid w:val="00EA4454"/>
    <w:rsid w:val="00EF064F"/>
    <w:rsid w:val="00EF5D51"/>
    <w:rsid w:val="00F3463C"/>
    <w:rsid w:val="00F42D5D"/>
    <w:rsid w:val="00F742CF"/>
    <w:rsid w:val="00F80540"/>
    <w:rsid w:val="00F8320E"/>
    <w:rsid w:val="00F963E9"/>
    <w:rsid w:val="00FE14A6"/>
    <w:rsid w:val="00FF1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45A3"/>
  <w15:chartTrackingRefBased/>
  <w15:docId w15:val="{912CEC3D-EA96-4779-BD21-1CDB5AF0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27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133DD"/>
    <w:pPr>
      <w:ind w:left="720"/>
      <w:contextualSpacing/>
    </w:pPr>
  </w:style>
  <w:style w:type="character" w:styleId="Hipercze">
    <w:name w:val="Hyperlink"/>
    <w:basedOn w:val="Domylnaczcionkaakapitu"/>
    <w:uiPriority w:val="99"/>
    <w:unhideWhenUsed/>
    <w:rsid w:val="00F8320E"/>
    <w:rPr>
      <w:color w:val="0563C1" w:themeColor="hyperlink"/>
      <w:u w:val="single"/>
    </w:rPr>
  </w:style>
  <w:style w:type="character" w:styleId="Nierozpoznanawzmianka">
    <w:name w:val="Unresolved Mention"/>
    <w:basedOn w:val="Domylnaczcionkaakapitu"/>
    <w:uiPriority w:val="99"/>
    <w:semiHidden/>
    <w:unhideWhenUsed/>
    <w:rsid w:val="00F8320E"/>
    <w:rPr>
      <w:color w:val="605E5C"/>
      <w:shd w:val="clear" w:color="auto" w:fill="E1DFDD"/>
    </w:rPr>
  </w:style>
  <w:style w:type="paragraph" w:styleId="Nagwek">
    <w:name w:val="header"/>
    <w:basedOn w:val="Normalny"/>
    <w:link w:val="NagwekZnak"/>
    <w:uiPriority w:val="99"/>
    <w:unhideWhenUsed/>
    <w:rsid w:val="00C01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AAB"/>
  </w:style>
  <w:style w:type="paragraph" w:styleId="Stopka">
    <w:name w:val="footer"/>
    <w:basedOn w:val="Normalny"/>
    <w:link w:val="StopkaZnak"/>
    <w:uiPriority w:val="99"/>
    <w:unhideWhenUsed/>
    <w:rsid w:val="00C01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AAB"/>
  </w:style>
  <w:style w:type="character" w:customStyle="1" w:styleId="AkapitzlistZnak">
    <w:name w:val="Akapit z listą Znak"/>
    <w:basedOn w:val="Domylnaczcionkaakapitu"/>
    <w:link w:val="Akapitzlist"/>
    <w:uiPriority w:val="34"/>
    <w:qFormat/>
    <w:rsid w:val="0065043B"/>
  </w:style>
  <w:style w:type="paragraph" w:customStyle="1" w:styleId="Akapitzlist1">
    <w:name w:val="Akapit z listą1"/>
    <w:basedOn w:val="Normalny"/>
    <w:rsid w:val="0065043B"/>
    <w:pPr>
      <w:spacing w:after="200" w:line="276" w:lineRule="auto"/>
      <w:ind w:left="720"/>
    </w:pPr>
    <w:rPr>
      <w:rFonts w:ascii="Calibri" w:eastAsia="Times New Roman" w:hAnsi="Calibri" w:cs="Times New Roman"/>
    </w:rPr>
  </w:style>
  <w:style w:type="table" w:customStyle="1" w:styleId="Tabela-Siatka1">
    <w:name w:val="Tabela - Siatka1"/>
    <w:basedOn w:val="Standardowy"/>
    <w:next w:val="Tabela-Siatka"/>
    <w:uiPriority w:val="59"/>
    <w:rsid w:val="0014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4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7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B7AC-764A-4BA8-BBDD-D1B680C2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1632</Words>
  <Characters>9793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Górska</dc:creator>
  <cp:keywords/>
  <dc:description/>
  <cp:lastModifiedBy>Agnieszka Górska</cp:lastModifiedBy>
  <cp:revision>8</cp:revision>
  <cp:lastPrinted>2023-03-29T09:06:00Z</cp:lastPrinted>
  <dcterms:created xsi:type="dcterms:W3CDTF">2023-03-10T07:07:00Z</dcterms:created>
  <dcterms:modified xsi:type="dcterms:W3CDTF">2023-03-29T13:17:00Z</dcterms:modified>
</cp:coreProperties>
</file>