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3A00F3">
        <w:rPr>
          <w:b/>
          <w:bCs/>
          <w:color w:val="auto"/>
          <w:sz w:val="22"/>
          <w:szCs w:val="22"/>
        </w:rPr>
        <w:t>80a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3A00F3">
        <w:rPr>
          <w:b/>
          <w:bCs/>
          <w:color w:val="000000"/>
          <w:spacing w:val="-1"/>
          <w:sz w:val="22"/>
          <w:szCs w:val="22"/>
        </w:rPr>
        <w:t>26</w:t>
      </w:r>
      <w:r w:rsidR="00871A30">
        <w:rPr>
          <w:b/>
          <w:bCs/>
          <w:color w:val="000000"/>
          <w:spacing w:val="-1"/>
          <w:sz w:val="22"/>
          <w:szCs w:val="22"/>
        </w:rPr>
        <w:t xml:space="preserve"> października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</w:t>
      </w:r>
      <w:bookmarkStart w:id="0" w:name="_GoBack"/>
      <w:bookmarkEnd w:id="0"/>
      <w:r>
        <w:rPr>
          <w:b w:val="0"/>
          <w:bCs w:val="0"/>
          <w:sz w:val="22"/>
          <w:szCs w:val="22"/>
        </w:rPr>
        <w:t>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 xml:space="preserve">, </w:t>
      </w:r>
      <w:r w:rsidR="003A00F3">
        <w:rPr>
          <w:bCs/>
          <w:sz w:val="22"/>
          <w:szCs w:val="22"/>
        </w:rPr>
        <w:t>Uchwałą Rady Miasta i Gminy Gołańcz nr XXX</w:t>
      </w:r>
      <w:r w:rsidR="003A00F3">
        <w:rPr>
          <w:bCs/>
          <w:sz w:val="22"/>
          <w:szCs w:val="22"/>
        </w:rPr>
        <w:t>I</w:t>
      </w:r>
      <w:r w:rsidR="003A00F3">
        <w:rPr>
          <w:bCs/>
          <w:sz w:val="22"/>
          <w:szCs w:val="22"/>
        </w:rPr>
        <w:t>II/</w:t>
      </w:r>
      <w:r w:rsidR="003A00F3">
        <w:rPr>
          <w:bCs/>
          <w:sz w:val="22"/>
          <w:szCs w:val="22"/>
        </w:rPr>
        <w:t>301</w:t>
      </w:r>
      <w:r w:rsidR="003A00F3">
        <w:rPr>
          <w:bCs/>
          <w:sz w:val="22"/>
          <w:szCs w:val="22"/>
        </w:rPr>
        <w:t xml:space="preserve">/21 z dnia </w:t>
      </w:r>
      <w:r w:rsidR="003A00F3">
        <w:rPr>
          <w:bCs/>
          <w:sz w:val="22"/>
          <w:szCs w:val="22"/>
        </w:rPr>
        <w:t>26 października</w:t>
      </w:r>
      <w:r w:rsidR="003A00F3">
        <w:rPr>
          <w:bCs/>
          <w:sz w:val="22"/>
          <w:szCs w:val="22"/>
        </w:rPr>
        <w:t xml:space="preserve"> 2021 r.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058A1"/>
    <w:rsid w:val="001C27E6"/>
    <w:rsid w:val="001F710A"/>
    <w:rsid w:val="00323270"/>
    <w:rsid w:val="003A00F3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D690C"/>
    <w:rsid w:val="008E2AE5"/>
    <w:rsid w:val="009B4725"/>
    <w:rsid w:val="00A536DF"/>
    <w:rsid w:val="00B32DC4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29</cp:revision>
  <dcterms:created xsi:type="dcterms:W3CDTF">2021-02-22T06:43:00Z</dcterms:created>
  <dcterms:modified xsi:type="dcterms:W3CDTF">2021-12-23T08:56:00Z</dcterms:modified>
</cp:coreProperties>
</file>