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6B16" w14:textId="6549883E" w:rsidR="008464D3" w:rsidRPr="00C94E4B" w:rsidRDefault="005A49E2" w:rsidP="00A90B89">
      <w:pPr>
        <w:tabs>
          <w:tab w:val="left" w:pos="0"/>
        </w:tabs>
        <w:rPr>
          <w:b/>
        </w:rPr>
      </w:pPr>
      <w:r w:rsidRPr="00C94E4B">
        <w:t>OŚ</w:t>
      </w:r>
      <w:r w:rsidR="00691BBB" w:rsidRPr="00C94E4B">
        <w:t>Z</w:t>
      </w:r>
      <w:r w:rsidRPr="00C94E4B">
        <w:t>.6220.</w:t>
      </w:r>
      <w:r w:rsidR="00BA0719">
        <w:t>12</w:t>
      </w:r>
      <w:r w:rsidRPr="00C94E4B">
        <w:t>.20</w:t>
      </w:r>
      <w:r w:rsidR="00691BBB" w:rsidRPr="00C94E4B">
        <w:t>2</w:t>
      </w:r>
      <w:r w:rsidR="005D66F7" w:rsidRPr="00C94E4B">
        <w:t>1</w:t>
      </w:r>
      <w:r w:rsidR="007A5362" w:rsidRPr="00C94E4B">
        <w:t>.</w:t>
      </w:r>
      <w:r w:rsidR="00462608" w:rsidRPr="00C94E4B">
        <w:t>AS</w:t>
      </w:r>
      <w:r w:rsidR="007A5362" w:rsidRPr="00C94E4B">
        <w:t xml:space="preserve"> </w:t>
      </w:r>
      <w:r w:rsidR="007A5362" w:rsidRPr="00C94E4B">
        <w:tab/>
      </w:r>
      <w:r w:rsidR="00A90B89" w:rsidRPr="00C94E4B">
        <w:t xml:space="preserve">                                   </w:t>
      </w:r>
      <w:r w:rsidR="007A5362" w:rsidRPr="00C94E4B">
        <w:tab/>
      </w:r>
      <w:r w:rsidR="007A5362" w:rsidRPr="00C94E4B">
        <w:tab/>
      </w:r>
      <w:r w:rsidRPr="00C94E4B">
        <w:tab/>
        <w:t xml:space="preserve">           </w:t>
      </w:r>
      <w:r w:rsidR="008464D3" w:rsidRPr="00C94E4B">
        <w:t xml:space="preserve">Gołańcz, dnia </w:t>
      </w:r>
      <w:r w:rsidR="006C1A35">
        <w:t>30.</w:t>
      </w:r>
      <w:r w:rsidR="00BA0719">
        <w:t>11</w:t>
      </w:r>
      <w:r w:rsidR="001607C2" w:rsidRPr="00C94E4B">
        <w:t>.2021</w:t>
      </w:r>
      <w:r w:rsidR="008464D3" w:rsidRPr="00C94E4B">
        <w:t xml:space="preserve"> r.</w:t>
      </w:r>
    </w:p>
    <w:p w14:paraId="159BDE65" w14:textId="77777777" w:rsidR="008464D3" w:rsidRPr="00C94E4B" w:rsidRDefault="008464D3" w:rsidP="008464D3">
      <w:pPr>
        <w:rPr>
          <w:b/>
        </w:rPr>
      </w:pPr>
    </w:p>
    <w:p w14:paraId="45B66734" w14:textId="77777777" w:rsidR="008464D3" w:rsidRPr="00C94E4B" w:rsidRDefault="008464D3" w:rsidP="008464D3">
      <w:pPr>
        <w:jc w:val="center"/>
        <w:rPr>
          <w:b/>
        </w:rPr>
      </w:pPr>
      <w:r w:rsidRPr="00C94E4B">
        <w:rPr>
          <w:b/>
        </w:rPr>
        <w:t xml:space="preserve">OBWIESZCZENIE </w:t>
      </w:r>
    </w:p>
    <w:p w14:paraId="01A203BF" w14:textId="77777777" w:rsidR="008464D3" w:rsidRPr="00C94E4B" w:rsidRDefault="008464D3" w:rsidP="008464D3">
      <w:pPr>
        <w:jc w:val="center"/>
        <w:rPr>
          <w:b/>
        </w:rPr>
      </w:pPr>
      <w:r w:rsidRPr="00C94E4B">
        <w:rPr>
          <w:b/>
        </w:rPr>
        <w:t>BURMISTRZA MIASTA I GMINY GOŁAŃCZ</w:t>
      </w:r>
    </w:p>
    <w:p w14:paraId="3F765F4C" w14:textId="77777777" w:rsidR="008464D3" w:rsidRPr="00C94E4B" w:rsidRDefault="008464D3" w:rsidP="008464D3"/>
    <w:p w14:paraId="6408948A" w14:textId="7B609075" w:rsidR="008464D3" w:rsidRPr="00C94E4B" w:rsidRDefault="008464D3" w:rsidP="00DF0CF1">
      <w:pPr>
        <w:ind w:firstLine="708"/>
        <w:jc w:val="both"/>
        <w:rPr>
          <w:b/>
        </w:rPr>
      </w:pPr>
      <w:r w:rsidRPr="00C94E4B">
        <w:t>Na podstawie</w:t>
      </w:r>
      <w:r w:rsidR="005A49E2" w:rsidRPr="00C94E4B">
        <w:t xml:space="preserve"> art.</w:t>
      </w:r>
      <w:r w:rsidRPr="00C94E4B">
        <w:t xml:space="preserve"> </w:t>
      </w:r>
      <w:r w:rsidR="00974FAE" w:rsidRPr="00C94E4B">
        <w:t xml:space="preserve">79 ust. 1 w związku z </w:t>
      </w:r>
      <w:r w:rsidR="00E600B1" w:rsidRPr="00C94E4B">
        <w:t>art. 33 ust. 1</w:t>
      </w:r>
      <w:r w:rsidRPr="00C94E4B">
        <w:t xml:space="preserve"> </w:t>
      </w:r>
      <w:r w:rsidR="00B774B7" w:rsidRPr="00C94E4B">
        <w:t xml:space="preserve">ustawy </w:t>
      </w:r>
      <w:r w:rsidR="00E600B1" w:rsidRPr="00C94E4B">
        <w:t>z dnia 3 października 2008 r.</w:t>
      </w:r>
      <w:r w:rsidRPr="00C94E4B">
        <w:t xml:space="preserve"> o udostępnianiu informacji o środowisku i jego ochronie, udziale społeczeństwa w ochronie środowiska oraz o ocenach oddziaływa</w:t>
      </w:r>
      <w:r w:rsidR="005A49E2" w:rsidRPr="00C94E4B">
        <w:t>nia na środowisko (Dz. U. z 20</w:t>
      </w:r>
      <w:r w:rsidR="00691BBB" w:rsidRPr="00C94E4B">
        <w:t>2</w:t>
      </w:r>
      <w:r w:rsidR="005D66F7" w:rsidRPr="00C94E4B">
        <w:t>1</w:t>
      </w:r>
      <w:r w:rsidR="005A49E2" w:rsidRPr="00C94E4B">
        <w:t xml:space="preserve"> r. poz. </w:t>
      </w:r>
      <w:r w:rsidR="00BC63B2" w:rsidRPr="00C94E4B">
        <w:t>2</w:t>
      </w:r>
      <w:r w:rsidR="005D66F7" w:rsidRPr="00C94E4B">
        <w:t>47</w:t>
      </w:r>
      <w:r w:rsidR="00C94E4B" w:rsidRPr="00C94E4B">
        <w:t xml:space="preserve"> ze zm.</w:t>
      </w:r>
      <w:r w:rsidR="005A49E2" w:rsidRPr="00C94E4B">
        <w:t>)</w:t>
      </w:r>
      <w:r w:rsidR="00DF0CF1" w:rsidRPr="00C94E4B">
        <w:rPr>
          <w:b/>
        </w:rPr>
        <w:t xml:space="preserve"> </w:t>
      </w:r>
      <w:r w:rsidR="00EF6C39" w:rsidRPr="00C94E4B">
        <w:rPr>
          <w:b/>
        </w:rPr>
        <w:t xml:space="preserve">Burmistrz Miasta i Gminy Gołańcz </w:t>
      </w:r>
      <w:r w:rsidR="00DF0CF1" w:rsidRPr="00C94E4B">
        <w:rPr>
          <w:b/>
        </w:rPr>
        <w:t>info</w:t>
      </w:r>
      <w:r w:rsidR="004A5126" w:rsidRPr="00C94E4B">
        <w:rPr>
          <w:b/>
        </w:rPr>
        <w:t>rmuję</w:t>
      </w:r>
      <w:r w:rsidR="00DF0CF1" w:rsidRPr="00C94E4B">
        <w:rPr>
          <w:b/>
        </w:rPr>
        <w:t>:</w:t>
      </w:r>
    </w:p>
    <w:p w14:paraId="2C1E1F14" w14:textId="2ACC71FE" w:rsidR="00D60CAD" w:rsidRPr="00C94E4B" w:rsidRDefault="00A70642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>o wszczęciu postępowania w sprawie wydania decyzji o środowiskowych uwarunkowaniach dla przedsięwzięcia:</w:t>
      </w:r>
    </w:p>
    <w:p w14:paraId="724C76A9" w14:textId="18F9FCD3" w:rsidR="00D43D29" w:rsidRDefault="00F43AC3" w:rsidP="001607C2">
      <w:pPr>
        <w:ind w:left="709"/>
        <w:jc w:val="both"/>
        <w:rPr>
          <w:rFonts w:eastAsia="Times New Roman"/>
          <w:lang w:eastAsia="en-GB"/>
        </w:rPr>
      </w:pPr>
      <w:r w:rsidRPr="00F43AC3">
        <w:rPr>
          <w:rFonts w:eastAsia="Times New Roman"/>
          <w:lang w:eastAsia="en-GB"/>
        </w:rPr>
        <w:t>„Budowie farmy fotowoltaicznej zlokalizowanej na dz. nr 28/6 i 28/7 w obrębie Czesławice, gmina Gołańcz”,</w:t>
      </w:r>
    </w:p>
    <w:p w14:paraId="0B72FE09" w14:textId="0453E385" w:rsidR="00D43D29" w:rsidRPr="00C94E4B" w:rsidRDefault="00D43D29" w:rsidP="00D43D29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 xml:space="preserve">organem właściwym do wydania decyzji w przedmiotowej sprawie jest: </w:t>
      </w:r>
      <w:r w:rsidR="00916AA7" w:rsidRPr="00C94E4B">
        <w:rPr>
          <w:lang w:val="pl-PL"/>
        </w:rPr>
        <w:t>Burmistrz</w:t>
      </w:r>
      <w:r w:rsidRPr="00C94E4B">
        <w:rPr>
          <w:lang w:val="pl-PL"/>
        </w:rPr>
        <w:t xml:space="preserve"> Miasta i Gminy Gołańcz</w:t>
      </w:r>
      <w:r w:rsidR="008418AB" w:rsidRPr="00C94E4B">
        <w:rPr>
          <w:lang w:val="pl-PL"/>
        </w:rPr>
        <w:t>;</w:t>
      </w:r>
    </w:p>
    <w:p w14:paraId="6F1E1FD2" w14:textId="0F84056D" w:rsidR="004A5126" w:rsidRPr="00C94E4B" w:rsidRDefault="00201B7D" w:rsidP="00201B7D">
      <w:pPr>
        <w:pStyle w:val="Akapitzlist"/>
        <w:numPr>
          <w:ilvl w:val="0"/>
          <w:numId w:val="2"/>
        </w:numPr>
        <w:jc w:val="both"/>
        <w:rPr>
          <w:b/>
          <w:lang w:val="pl-PL" w:eastAsia="pl-PL"/>
        </w:rPr>
      </w:pPr>
      <w:r w:rsidRPr="00C94E4B">
        <w:rPr>
          <w:b/>
          <w:shd w:val="clear" w:color="auto" w:fill="FFFFFF"/>
          <w:lang w:val="pl-PL" w:eastAsia="pl-PL"/>
        </w:rPr>
        <w:t xml:space="preserve">przystąpieniu przez Organ do przeprowadzenia oceny oddziaływania </w:t>
      </w:r>
      <w:r w:rsidR="00A75B3B" w:rsidRPr="00C94E4B">
        <w:rPr>
          <w:b/>
          <w:shd w:val="clear" w:color="auto" w:fill="FFFFFF"/>
          <w:lang w:val="pl-PL" w:eastAsia="pl-PL"/>
        </w:rPr>
        <w:t xml:space="preserve">na </w:t>
      </w:r>
      <w:r w:rsidR="00A75B3B" w:rsidRPr="00C94E4B">
        <w:rPr>
          <w:b/>
          <w:lang w:val="pl-PL" w:eastAsia="pl-PL"/>
        </w:rPr>
        <w:t>środowisko</w:t>
      </w:r>
      <w:r w:rsidR="00A75B3B" w:rsidRPr="00C94E4B">
        <w:rPr>
          <w:b/>
          <w:shd w:val="clear" w:color="auto" w:fill="FFFFFF"/>
          <w:lang w:val="pl-PL" w:eastAsia="pl-PL"/>
        </w:rPr>
        <w:t xml:space="preserve"> </w:t>
      </w:r>
      <w:r w:rsidRPr="00C94E4B">
        <w:rPr>
          <w:b/>
          <w:shd w:val="clear" w:color="auto" w:fill="FFFFFF"/>
          <w:lang w:val="pl-PL" w:eastAsia="pl-PL"/>
        </w:rPr>
        <w:t>przedsięwzięcia</w:t>
      </w:r>
      <w:r w:rsidR="00A75B3B" w:rsidRPr="00C94E4B">
        <w:rPr>
          <w:b/>
          <w:shd w:val="clear" w:color="auto" w:fill="FFFFFF"/>
          <w:lang w:val="pl-PL" w:eastAsia="pl-PL"/>
        </w:rPr>
        <w:t>, o którym mowa w pkt. 1</w:t>
      </w:r>
      <w:r w:rsidRPr="00C94E4B">
        <w:rPr>
          <w:b/>
          <w:lang w:val="pl-PL" w:eastAsia="pl-PL"/>
        </w:rPr>
        <w:t>;</w:t>
      </w:r>
    </w:p>
    <w:p w14:paraId="19645081" w14:textId="7B681FDF" w:rsidR="00015BB4" w:rsidRPr="00C94E4B" w:rsidRDefault="00C958D3" w:rsidP="00015BB4">
      <w:pPr>
        <w:pStyle w:val="Akapitzlist"/>
        <w:numPr>
          <w:ilvl w:val="0"/>
          <w:numId w:val="2"/>
        </w:numPr>
        <w:rPr>
          <w:b/>
          <w:lang w:val="pl-PL" w:eastAsia="pl-PL"/>
        </w:rPr>
      </w:pPr>
      <w:r w:rsidRPr="00C94E4B">
        <w:rPr>
          <w:b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4B12556F" w14:textId="2C628489" w:rsidR="00015BB4" w:rsidRPr="00C94E4B" w:rsidRDefault="00A1689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Państwowy Powiatowy Inspektor Sanitarny w Wągrowcu</w:t>
      </w:r>
    </w:p>
    <w:p w14:paraId="7915B8D1" w14:textId="42C9C072" w:rsidR="00A16892" w:rsidRPr="00C94E4B" w:rsidRDefault="00A1689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Regionalny Dyrektor Ochrony Środowiska w Poznaniu</w:t>
      </w:r>
    </w:p>
    <w:p w14:paraId="50E8B7CB" w14:textId="6D52E510" w:rsidR="00DB7C12" w:rsidRDefault="00DB7C1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Państwowe Gospodarstwo Wodne</w:t>
      </w:r>
      <w:r w:rsidR="008B4FB5" w:rsidRPr="00C94E4B">
        <w:rPr>
          <w:lang w:val="pl-PL" w:eastAsia="pl-PL"/>
        </w:rPr>
        <w:t>,</w:t>
      </w:r>
      <w:r w:rsidRPr="00C94E4B">
        <w:rPr>
          <w:lang w:val="pl-PL" w:eastAsia="pl-PL"/>
        </w:rPr>
        <w:t xml:space="preserve"> Wody Polskie</w:t>
      </w:r>
    </w:p>
    <w:p w14:paraId="1ABFBF59" w14:textId="77777777" w:rsidR="006C1A35" w:rsidRPr="00481074" w:rsidRDefault="006C1A35" w:rsidP="006C1A35">
      <w:pPr>
        <w:pStyle w:val="Akapitzlist"/>
        <w:rPr>
          <w:lang w:val="pl-PL" w:eastAsia="pl-PL"/>
        </w:rPr>
      </w:pPr>
      <w:r w:rsidRPr="00481074">
        <w:rPr>
          <w:lang w:val="pl-PL" w:eastAsia="pl-PL"/>
        </w:rPr>
        <w:t>Informuję, że:</w:t>
      </w:r>
    </w:p>
    <w:p w14:paraId="4EB52051" w14:textId="77777777" w:rsidR="00F43AC3" w:rsidRDefault="00F43AC3" w:rsidP="00F43AC3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481074">
        <w:rPr>
          <w:lang w:val="pl-PL" w:eastAsia="pl-PL"/>
        </w:rPr>
        <w:t xml:space="preserve">w dniu </w:t>
      </w:r>
      <w:r>
        <w:rPr>
          <w:b/>
          <w:lang w:val="pl-PL" w:eastAsia="pl-PL"/>
        </w:rPr>
        <w:t>15.10.2021</w:t>
      </w:r>
      <w:r w:rsidRPr="00481074">
        <w:rPr>
          <w:lang w:val="pl-PL" w:eastAsia="pl-PL"/>
        </w:rPr>
        <w:t xml:space="preserve"> </w:t>
      </w:r>
      <w:r w:rsidRPr="00481074">
        <w:rPr>
          <w:b/>
          <w:lang w:val="pl-PL" w:eastAsia="pl-PL"/>
        </w:rPr>
        <w:t>r.</w:t>
      </w:r>
      <w:r w:rsidRPr="00481074">
        <w:rPr>
          <w:lang w:val="pl-PL" w:eastAsia="pl-PL"/>
        </w:rPr>
        <w:t xml:space="preserve"> została wydana </w:t>
      </w:r>
      <w:r w:rsidRPr="00481074">
        <w:rPr>
          <w:b/>
          <w:lang w:val="pl-PL" w:eastAsia="pl-PL"/>
        </w:rPr>
        <w:t>opinia sanitarna</w:t>
      </w:r>
      <w:r w:rsidRPr="00481074">
        <w:rPr>
          <w:lang w:val="pl-PL" w:eastAsia="pl-PL"/>
        </w:rPr>
        <w:t xml:space="preserve"> przez Państwowego Powiatowego Inspektora Sanitarnego w Wągrowcu, opiniująca, </w:t>
      </w:r>
      <w:r>
        <w:rPr>
          <w:lang w:val="pl-PL" w:eastAsia="pl-PL"/>
        </w:rPr>
        <w:t>że powyższe przedsięwzięcie nie wymaga przeprowadzenia oceny oddziaływania na środowisko</w:t>
      </w:r>
    </w:p>
    <w:p w14:paraId="78C0C232" w14:textId="4757CD28" w:rsidR="006C1A35" w:rsidRPr="00481074" w:rsidRDefault="006C1A35" w:rsidP="006C1A35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481074">
        <w:rPr>
          <w:lang w:val="pl-PL" w:eastAsia="pl-PL"/>
        </w:rPr>
        <w:t xml:space="preserve">w dniu </w:t>
      </w:r>
      <w:r w:rsidR="00F43AC3">
        <w:rPr>
          <w:b/>
          <w:lang w:val="pl-PL" w:eastAsia="pl-PL"/>
        </w:rPr>
        <w:t>18.10</w:t>
      </w:r>
      <w:r>
        <w:rPr>
          <w:b/>
          <w:lang w:val="pl-PL" w:eastAsia="pl-PL"/>
        </w:rPr>
        <w:t>.2021</w:t>
      </w:r>
      <w:r w:rsidRPr="00481074">
        <w:rPr>
          <w:b/>
          <w:lang w:val="pl-PL" w:eastAsia="pl-PL"/>
        </w:rPr>
        <w:t xml:space="preserve"> r</w:t>
      </w:r>
      <w:r w:rsidRPr="00481074">
        <w:rPr>
          <w:lang w:val="pl-PL" w:eastAsia="pl-PL"/>
        </w:rPr>
        <w:t xml:space="preserve">. Państwowe Gospodarstwo Wodne Wody Polskie, Dyrektor </w:t>
      </w:r>
      <w:r>
        <w:rPr>
          <w:lang w:val="pl-PL" w:eastAsia="pl-PL"/>
        </w:rPr>
        <w:t xml:space="preserve">Zarządu Zlewni </w:t>
      </w:r>
      <w:r w:rsidRPr="00481074">
        <w:rPr>
          <w:lang w:val="pl-PL" w:eastAsia="pl-PL"/>
        </w:rPr>
        <w:t xml:space="preserve">Wód Polskich w </w:t>
      </w:r>
      <w:r>
        <w:rPr>
          <w:lang w:val="pl-PL" w:eastAsia="pl-PL"/>
        </w:rPr>
        <w:t xml:space="preserve">Inowrocławiu wydał </w:t>
      </w:r>
      <w:r>
        <w:rPr>
          <w:b/>
          <w:lang w:val="pl-PL" w:eastAsia="pl-PL"/>
        </w:rPr>
        <w:t xml:space="preserve">opinię, </w:t>
      </w:r>
      <w:r>
        <w:rPr>
          <w:lang w:val="pl-PL" w:eastAsia="pl-PL"/>
        </w:rPr>
        <w:t xml:space="preserve">w której wyraził opinię, że nie ma potrzeby przeprowadzenia oceny oddziaływania przedsięwzięcia na środowisko i wskazał na konieczność określenia w decyzji warunków i wymagań </w:t>
      </w:r>
    </w:p>
    <w:p w14:paraId="5709F462" w14:textId="6873D61C" w:rsidR="006C1A35" w:rsidRPr="00EA1F26" w:rsidRDefault="006C1A35" w:rsidP="006C1A35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EA1F26">
        <w:rPr>
          <w:lang w:val="pl-PL" w:eastAsia="pl-PL"/>
        </w:rPr>
        <w:t xml:space="preserve">w dniu </w:t>
      </w:r>
      <w:r>
        <w:rPr>
          <w:b/>
          <w:lang w:val="pl-PL" w:eastAsia="pl-PL"/>
        </w:rPr>
        <w:t>2</w:t>
      </w:r>
      <w:r w:rsidR="00CB0EEE">
        <w:rPr>
          <w:b/>
          <w:lang w:val="pl-PL" w:eastAsia="pl-PL"/>
        </w:rPr>
        <w:t>5</w:t>
      </w:r>
      <w:r>
        <w:rPr>
          <w:b/>
          <w:lang w:val="pl-PL" w:eastAsia="pl-PL"/>
        </w:rPr>
        <w:t>.</w:t>
      </w:r>
      <w:r w:rsidR="00243753">
        <w:rPr>
          <w:b/>
          <w:lang w:val="pl-PL" w:eastAsia="pl-PL"/>
        </w:rPr>
        <w:t>11</w:t>
      </w:r>
      <w:r w:rsidRPr="00EA1F26">
        <w:rPr>
          <w:b/>
          <w:lang w:val="pl-PL" w:eastAsia="pl-PL"/>
        </w:rPr>
        <w:t>.2021</w:t>
      </w:r>
      <w:r w:rsidRPr="00EA1F26">
        <w:rPr>
          <w:lang w:val="pl-PL" w:eastAsia="pl-PL"/>
        </w:rPr>
        <w:t xml:space="preserve"> r. Regionalny Dyrektor Ochrony Środowiska w Poznaniu wydał </w:t>
      </w:r>
      <w:r w:rsidRPr="00EA1F26">
        <w:rPr>
          <w:b/>
          <w:bCs/>
          <w:lang w:val="pl-PL" w:eastAsia="pl-PL"/>
        </w:rPr>
        <w:t>postanowienie,</w:t>
      </w:r>
      <w:r w:rsidRPr="00EA1F26">
        <w:rPr>
          <w:lang w:val="pl-PL" w:eastAsia="pl-PL"/>
        </w:rPr>
        <w:t xml:space="preserve"> w którym postanowił wyrazić opinię, że dla przedmiotowego przedsięwzięcia nie ma potrzeby przeprowadzenia oceny oddziaływania na środowisko i wskazał na konieczność uwzględnienia w decyzji warunków i wymagań</w:t>
      </w:r>
    </w:p>
    <w:p w14:paraId="3809B335" w14:textId="77777777" w:rsidR="00B21E83" w:rsidRPr="00C94E4B" w:rsidRDefault="00B21E83" w:rsidP="00B21E83">
      <w:pPr>
        <w:pStyle w:val="Akapitzlist"/>
        <w:tabs>
          <w:tab w:val="left" w:pos="851"/>
        </w:tabs>
        <w:ind w:left="709"/>
        <w:jc w:val="both"/>
        <w:rPr>
          <w:color w:val="0D0D0D" w:themeColor="text1" w:themeTint="F2"/>
          <w:lang w:val="pl-PL" w:eastAsia="pl-PL"/>
        </w:rPr>
      </w:pPr>
    </w:p>
    <w:p w14:paraId="6303376E" w14:textId="4A757D56" w:rsidR="0035654F" w:rsidRPr="00C94E4B" w:rsidRDefault="00EF6C39" w:rsidP="00D10A73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C94E4B">
        <w:rPr>
          <w:b/>
          <w:lang w:val="pl-PL"/>
        </w:rPr>
        <w:t xml:space="preserve">o możliwości zapoznania się </w:t>
      </w:r>
      <w:r w:rsidR="00DC17E2" w:rsidRPr="00C94E4B">
        <w:rPr>
          <w:b/>
          <w:lang w:val="pl-PL"/>
        </w:rPr>
        <w:t>z</w:t>
      </w:r>
      <w:r w:rsidR="0035654F" w:rsidRPr="00C94E4B">
        <w:rPr>
          <w:b/>
          <w:lang w:val="pl-PL"/>
        </w:rPr>
        <w:t xml:space="preserve"> niezbędną dokumentacją sprawy, </w:t>
      </w:r>
      <w:r w:rsidR="009203AA" w:rsidRPr="00C94E4B">
        <w:rPr>
          <w:lang w:val="pl-PL"/>
        </w:rPr>
        <w:t>tj.:</w:t>
      </w:r>
    </w:p>
    <w:p w14:paraId="03F25EED" w14:textId="77777777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>wnioskiem o wydanie decyzji wraz z wymaganymi załącznikami;</w:t>
      </w:r>
    </w:p>
    <w:p w14:paraId="4B206B47" w14:textId="77777777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>postanowieniami organu właściwego do wydania decyzji,</w:t>
      </w:r>
    </w:p>
    <w:p w14:paraId="5042C848" w14:textId="4C6E8D84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 xml:space="preserve">stanowiskiem innych organów, </w:t>
      </w:r>
      <w:r w:rsidR="004A5126" w:rsidRPr="00C94E4B">
        <w:rPr>
          <w:lang w:val="pl-PL" w:eastAsia="pl-PL"/>
        </w:rPr>
        <w:t xml:space="preserve">o ile </w:t>
      </w:r>
      <w:r w:rsidRPr="00C94E4B">
        <w:rPr>
          <w:lang w:val="pl-PL" w:eastAsia="pl-PL"/>
        </w:rPr>
        <w:t>stanowiska są dostępne w terminie składania uwag i wniosków.</w:t>
      </w:r>
    </w:p>
    <w:p w14:paraId="6A3397E9" w14:textId="1F6095EF" w:rsidR="00D60CAD" w:rsidRPr="00C94E4B" w:rsidRDefault="00201B7D" w:rsidP="00201B7D">
      <w:pPr>
        <w:ind w:left="633"/>
        <w:jc w:val="both"/>
      </w:pPr>
      <w:r w:rsidRPr="00C94E4B">
        <w:t xml:space="preserve">Przedmiotowa dokumentacja </w:t>
      </w:r>
      <w:r w:rsidR="001420E8" w:rsidRPr="00C94E4B">
        <w:t>wyłożona jest do wglądu w Urzędzie Miasta i Gminy Gołańcz w pokoju nr 10</w:t>
      </w:r>
      <w:r w:rsidR="00A16892" w:rsidRPr="00C94E4B">
        <w:t>.</w:t>
      </w:r>
    </w:p>
    <w:p w14:paraId="2D821FE4" w14:textId="77777777" w:rsidR="00CF3B9D" w:rsidRPr="00C94E4B" w:rsidRDefault="00F14DAA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 xml:space="preserve">o możliwości </w:t>
      </w:r>
      <w:r w:rsidR="00A350D8" w:rsidRPr="00C94E4B">
        <w:rPr>
          <w:b/>
          <w:lang w:val="pl-PL"/>
        </w:rPr>
        <w:t>składania uwag i wniosków</w:t>
      </w:r>
      <w:r w:rsidR="00CF3B9D" w:rsidRPr="00C94E4B">
        <w:rPr>
          <w:lang w:val="pl-PL"/>
        </w:rPr>
        <w:t>, przy czym Organ informuje, iż:</w:t>
      </w:r>
    </w:p>
    <w:p w14:paraId="741AFAAB" w14:textId="4EFAE4B0" w:rsidR="00D60CAD" w:rsidRPr="00C94E4B" w:rsidRDefault="00A350D8" w:rsidP="00CF3B9D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 </w:t>
      </w:r>
      <w:r w:rsidR="00CF3B9D" w:rsidRPr="00C94E4B">
        <w:rPr>
          <w:lang w:val="pl-PL"/>
        </w:rPr>
        <w:t xml:space="preserve">uwagi i wnioski mogą być </w:t>
      </w:r>
      <w:r w:rsidR="00747373" w:rsidRPr="00C94E4B">
        <w:rPr>
          <w:lang w:val="pl-PL"/>
        </w:rPr>
        <w:t>składane w formie pisemnej, ustnie do protokołu oraz za pomocą środków komunikacji elektronicznej bez konieczności opatrywania ich bezpiecznym podpisem elektronicznym</w:t>
      </w:r>
      <w:r w:rsidR="007A3EB1" w:rsidRPr="00C94E4B">
        <w:rPr>
          <w:lang w:val="pl-PL"/>
        </w:rPr>
        <w:t xml:space="preserve"> (w Urzędzie Miasta i Gminy Gołańcz, pokój nr 10 w godzinach od 7</w:t>
      </w:r>
      <w:r w:rsidR="007A3EB1" w:rsidRPr="00C94E4B">
        <w:rPr>
          <w:vertAlign w:val="superscript"/>
          <w:lang w:val="pl-PL"/>
        </w:rPr>
        <w:t>15</w:t>
      </w:r>
      <w:r w:rsidR="007A3EB1" w:rsidRPr="00C94E4B">
        <w:rPr>
          <w:lang w:val="pl-PL"/>
        </w:rPr>
        <w:t xml:space="preserve"> do 15</w:t>
      </w:r>
      <w:r w:rsidR="007A3EB1" w:rsidRPr="00C94E4B">
        <w:rPr>
          <w:vertAlign w:val="superscript"/>
          <w:lang w:val="pl-PL"/>
        </w:rPr>
        <w:t>15</w:t>
      </w:r>
      <w:r w:rsidR="007A3EB1" w:rsidRPr="00C94E4B">
        <w:rPr>
          <w:lang w:val="pl-PL"/>
        </w:rPr>
        <w:t xml:space="preserve"> lub mailowo: </w:t>
      </w:r>
      <w:r w:rsidR="00A90B89" w:rsidRPr="00C94E4B">
        <w:rPr>
          <w:lang w:val="pl-PL"/>
        </w:rPr>
        <w:t>zielen</w:t>
      </w:r>
      <w:r w:rsidR="007A3EB1" w:rsidRPr="00C94E4B">
        <w:rPr>
          <w:lang w:val="pl-PL"/>
        </w:rPr>
        <w:t>@golancz.pl),</w:t>
      </w:r>
    </w:p>
    <w:p w14:paraId="68229960" w14:textId="125E7F2C" w:rsidR="00424C10" w:rsidRPr="00C94E4B" w:rsidRDefault="00747373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uwagi i wnioski mogą być składane w terminie </w:t>
      </w:r>
      <w:r w:rsidR="00D12F62" w:rsidRPr="00C94E4B">
        <w:rPr>
          <w:lang w:val="pl-PL"/>
        </w:rPr>
        <w:t>30 dni, tj. od dnia</w:t>
      </w:r>
      <w:r w:rsidR="00DB7C12" w:rsidRPr="00C94E4B">
        <w:rPr>
          <w:lang w:val="pl-PL"/>
        </w:rPr>
        <w:t xml:space="preserve"> </w:t>
      </w:r>
      <w:r w:rsidR="00243753">
        <w:rPr>
          <w:b/>
          <w:bCs/>
          <w:lang w:val="pl-PL"/>
        </w:rPr>
        <w:t>03.12</w:t>
      </w:r>
      <w:r w:rsidR="001607C2" w:rsidRPr="00C94E4B">
        <w:rPr>
          <w:b/>
          <w:bCs/>
          <w:lang w:val="pl-PL"/>
        </w:rPr>
        <w:t>.2021</w:t>
      </w:r>
      <w:r w:rsidR="00B21E83" w:rsidRPr="00C94E4B">
        <w:rPr>
          <w:b/>
          <w:bCs/>
          <w:lang w:val="pl-PL"/>
        </w:rPr>
        <w:t xml:space="preserve"> </w:t>
      </w:r>
      <w:r w:rsidR="00BC63B2" w:rsidRPr="00C94E4B">
        <w:rPr>
          <w:b/>
          <w:bCs/>
          <w:lang w:val="pl-PL"/>
        </w:rPr>
        <w:t>r.</w:t>
      </w:r>
      <w:r w:rsidR="00BC63B2" w:rsidRPr="00C94E4B">
        <w:rPr>
          <w:lang w:val="pl-PL"/>
        </w:rPr>
        <w:t xml:space="preserve"> </w:t>
      </w:r>
      <w:r w:rsidR="00D12F62" w:rsidRPr="00C94E4B">
        <w:rPr>
          <w:lang w:val="pl-PL"/>
        </w:rPr>
        <w:t xml:space="preserve">do dnia </w:t>
      </w:r>
      <w:r w:rsidR="00243753">
        <w:rPr>
          <w:b/>
          <w:bCs/>
          <w:lang w:val="pl-PL"/>
        </w:rPr>
        <w:t>03.01.</w:t>
      </w:r>
      <w:r w:rsidR="001607C2" w:rsidRPr="00C94E4B">
        <w:rPr>
          <w:b/>
          <w:bCs/>
          <w:lang w:val="pl-PL"/>
        </w:rPr>
        <w:t>202</w:t>
      </w:r>
      <w:r w:rsidR="00243753">
        <w:rPr>
          <w:b/>
          <w:bCs/>
          <w:lang w:val="pl-PL"/>
        </w:rPr>
        <w:t>2</w:t>
      </w:r>
      <w:r w:rsidR="00BC63B2" w:rsidRPr="00C94E4B">
        <w:rPr>
          <w:b/>
          <w:bCs/>
          <w:lang w:val="pl-PL"/>
        </w:rPr>
        <w:t xml:space="preserve"> r.</w:t>
      </w:r>
      <w:r w:rsidR="00D12F62" w:rsidRPr="00C94E4B">
        <w:rPr>
          <w:b/>
          <w:bCs/>
          <w:lang w:val="pl-PL"/>
        </w:rPr>
        <w:t>,</w:t>
      </w:r>
    </w:p>
    <w:p w14:paraId="4DD7BD9E" w14:textId="7FB7F7EF" w:rsidR="00424C10" w:rsidRPr="00C94E4B" w:rsidRDefault="00424C10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organem </w:t>
      </w:r>
      <w:r w:rsidRPr="00C94E4B">
        <w:rPr>
          <w:shd w:val="clear" w:color="auto" w:fill="FFFFFF"/>
          <w:lang w:val="pl-PL"/>
        </w:rPr>
        <w:t xml:space="preserve">właściwym do rozpatrzenia uwag i wniosków jest: </w:t>
      </w:r>
      <w:r w:rsidR="00F03FF8" w:rsidRPr="00C94E4B">
        <w:rPr>
          <w:shd w:val="clear" w:color="auto" w:fill="FFFFFF"/>
          <w:lang w:val="pl-PL"/>
        </w:rPr>
        <w:t>Burmistrz Miasta i Gminy Gołańcz</w:t>
      </w:r>
      <w:r w:rsidR="00DF2E5B" w:rsidRPr="00C94E4B">
        <w:rPr>
          <w:shd w:val="clear" w:color="auto" w:fill="FFFFFF"/>
          <w:lang w:val="pl-PL"/>
        </w:rPr>
        <w:t>,</w:t>
      </w:r>
    </w:p>
    <w:p w14:paraId="60EACAEC" w14:textId="4FAF7EEA" w:rsidR="00DF2E5B" w:rsidRPr="00C94E4B" w:rsidRDefault="00DF2E5B" w:rsidP="00DF2E5B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EF31DC0" w14:textId="024A8817" w:rsidR="00D12F62" w:rsidRPr="00C94E4B" w:rsidRDefault="00384254" w:rsidP="00460939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informacja o sposobie i zakresie rozpatrzenia uwag i wniosków </w:t>
      </w:r>
      <w:r w:rsidRPr="00C94E4B">
        <w:rPr>
          <w:shd w:val="clear" w:color="auto" w:fill="FFFFFF"/>
          <w:lang w:val="pl-PL"/>
        </w:rPr>
        <w:t>zgłoszonych w związku z udziałem społeczeństwa zawarta będzie w uzasadnieniu decyzji</w:t>
      </w:r>
      <w:r w:rsidR="00460939" w:rsidRPr="00C94E4B">
        <w:rPr>
          <w:shd w:val="clear" w:color="auto" w:fill="FFFFFF"/>
          <w:lang w:val="pl-PL"/>
        </w:rPr>
        <w:t xml:space="preserve"> kończącej postępowanie</w:t>
      </w:r>
      <w:r w:rsidRPr="00C94E4B">
        <w:rPr>
          <w:shd w:val="clear" w:color="auto" w:fill="FFFFFF"/>
          <w:lang w:val="pl-PL"/>
        </w:rPr>
        <w:t xml:space="preserve">. </w:t>
      </w:r>
    </w:p>
    <w:p w14:paraId="6C6B49FB" w14:textId="60A86BFE" w:rsidR="00FB00CF" w:rsidRDefault="0041152B" w:rsidP="00FB00CF">
      <w:pPr>
        <w:pStyle w:val="Bezodstpw"/>
      </w:pPr>
      <w:r w:rsidRPr="00C94E4B">
        <w:tab/>
      </w:r>
      <w:r w:rsidRPr="00C94E4B">
        <w:tab/>
      </w:r>
      <w:r w:rsidRPr="00C94E4B">
        <w:tab/>
      </w:r>
      <w:r w:rsidR="004A5D8E">
        <w:t xml:space="preserve"> </w:t>
      </w:r>
      <w:r w:rsidR="004A5D8E">
        <w:tab/>
      </w:r>
      <w:r w:rsidR="004A5D8E">
        <w:tab/>
      </w:r>
      <w:r w:rsidR="004A5D8E">
        <w:tab/>
      </w:r>
      <w:r w:rsidR="00FB00CF">
        <w:tab/>
      </w:r>
      <w:r w:rsidR="00FB00CF">
        <w:tab/>
      </w:r>
      <w:r w:rsidR="00FB00CF">
        <w:tab/>
        <w:t xml:space="preserve">      </w:t>
      </w:r>
      <w:r w:rsidR="00FB00CF">
        <w:t>Burmistrz</w:t>
      </w:r>
    </w:p>
    <w:p w14:paraId="6B021306" w14:textId="77777777" w:rsidR="00FB00CF" w:rsidRDefault="00FB00CF" w:rsidP="00FB00C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Miasta i Gminy Gołańcz</w:t>
      </w:r>
    </w:p>
    <w:p w14:paraId="768BBDEE" w14:textId="49A0BC4C" w:rsidR="004A5D8E" w:rsidRDefault="00FB00CF" w:rsidP="00FB00CF">
      <w:pPr>
        <w:pStyle w:val="Bezodstpw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/-/ mgr Mieczysław Durski</w:t>
      </w:r>
      <w:r>
        <w:tab/>
      </w:r>
      <w:r w:rsidR="004A5D8E">
        <w:tab/>
      </w:r>
      <w:r w:rsidR="004A5D8E">
        <w:tab/>
      </w:r>
      <w:r w:rsidR="004A5D8E">
        <w:tab/>
      </w:r>
    </w:p>
    <w:p w14:paraId="1B0522B7" w14:textId="73BF9D74" w:rsidR="00875B78" w:rsidRPr="00C94E4B" w:rsidRDefault="004A5D8E" w:rsidP="00586735">
      <w:pPr>
        <w:pStyle w:val="Bezodstpw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564D96" w:rsidRPr="00C94E4B">
        <w:tab/>
      </w:r>
      <w:r w:rsidR="00564D96" w:rsidRPr="00C94E4B">
        <w:tab/>
      </w:r>
      <w:r w:rsidR="00564D96" w:rsidRPr="00C94E4B">
        <w:tab/>
      </w:r>
    </w:p>
    <w:sectPr w:rsidR="00875B78" w:rsidRPr="00C94E4B" w:rsidSect="0056002F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78A9"/>
    <w:multiLevelType w:val="hybridMultilevel"/>
    <w:tmpl w:val="936292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9177836"/>
    <w:multiLevelType w:val="hybridMultilevel"/>
    <w:tmpl w:val="DCB0F9A8"/>
    <w:lvl w:ilvl="0" w:tplc="9FD6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AE5DD0"/>
    <w:multiLevelType w:val="hybridMultilevel"/>
    <w:tmpl w:val="D436B76C"/>
    <w:lvl w:ilvl="0" w:tplc="E01072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8"/>
    <w:rsid w:val="000141A6"/>
    <w:rsid w:val="00015BB4"/>
    <w:rsid w:val="00047678"/>
    <w:rsid w:val="00137769"/>
    <w:rsid w:val="001420E8"/>
    <w:rsid w:val="00153D9B"/>
    <w:rsid w:val="001607C2"/>
    <w:rsid w:val="00201B7D"/>
    <w:rsid w:val="0021064E"/>
    <w:rsid w:val="00243753"/>
    <w:rsid w:val="002600E1"/>
    <w:rsid w:val="00291A71"/>
    <w:rsid w:val="002C4CC8"/>
    <w:rsid w:val="002D624E"/>
    <w:rsid w:val="00307BAA"/>
    <w:rsid w:val="0035654F"/>
    <w:rsid w:val="0037717C"/>
    <w:rsid w:val="00384254"/>
    <w:rsid w:val="0041152B"/>
    <w:rsid w:val="00424C10"/>
    <w:rsid w:val="00453352"/>
    <w:rsid w:val="004553D8"/>
    <w:rsid w:val="00460939"/>
    <w:rsid w:val="00461774"/>
    <w:rsid w:val="00462608"/>
    <w:rsid w:val="00466F2F"/>
    <w:rsid w:val="0047339B"/>
    <w:rsid w:val="004A5126"/>
    <w:rsid w:val="004A5D8E"/>
    <w:rsid w:val="0054682C"/>
    <w:rsid w:val="00547C5C"/>
    <w:rsid w:val="0056002F"/>
    <w:rsid w:val="00564D96"/>
    <w:rsid w:val="00586735"/>
    <w:rsid w:val="005A49E2"/>
    <w:rsid w:val="005B149D"/>
    <w:rsid w:val="005D66F7"/>
    <w:rsid w:val="00646242"/>
    <w:rsid w:val="0068038F"/>
    <w:rsid w:val="00685832"/>
    <w:rsid w:val="00691BBB"/>
    <w:rsid w:val="006A646F"/>
    <w:rsid w:val="006C1A35"/>
    <w:rsid w:val="00701A9D"/>
    <w:rsid w:val="00747373"/>
    <w:rsid w:val="007A3EB1"/>
    <w:rsid w:val="007A5362"/>
    <w:rsid w:val="007C0B2E"/>
    <w:rsid w:val="00827B8C"/>
    <w:rsid w:val="008340E6"/>
    <w:rsid w:val="008418AB"/>
    <w:rsid w:val="008464D3"/>
    <w:rsid w:val="00875B78"/>
    <w:rsid w:val="008833B9"/>
    <w:rsid w:val="008B4FB5"/>
    <w:rsid w:val="008D097C"/>
    <w:rsid w:val="00916AA7"/>
    <w:rsid w:val="009203AA"/>
    <w:rsid w:val="0096698D"/>
    <w:rsid w:val="009721EB"/>
    <w:rsid w:val="00974CD3"/>
    <w:rsid w:val="00974FAE"/>
    <w:rsid w:val="009803D1"/>
    <w:rsid w:val="009B5833"/>
    <w:rsid w:val="009D28EF"/>
    <w:rsid w:val="009D79A9"/>
    <w:rsid w:val="00A16892"/>
    <w:rsid w:val="00A350D8"/>
    <w:rsid w:val="00A70642"/>
    <w:rsid w:val="00A75B3B"/>
    <w:rsid w:val="00A90B89"/>
    <w:rsid w:val="00A945AC"/>
    <w:rsid w:val="00AA039D"/>
    <w:rsid w:val="00AB6EA6"/>
    <w:rsid w:val="00AE2362"/>
    <w:rsid w:val="00AF088F"/>
    <w:rsid w:val="00B21E83"/>
    <w:rsid w:val="00B27B1F"/>
    <w:rsid w:val="00B32FF7"/>
    <w:rsid w:val="00B37553"/>
    <w:rsid w:val="00B774B7"/>
    <w:rsid w:val="00B90D47"/>
    <w:rsid w:val="00BA035C"/>
    <w:rsid w:val="00BA0719"/>
    <w:rsid w:val="00BA3FD0"/>
    <w:rsid w:val="00BB7AF5"/>
    <w:rsid w:val="00BC63B2"/>
    <w:rsid w:val="00C01497"/>
    <w:rsid w:val="00C04E6A"/>
    <w:rsid w:val="00C256B4"/>
    <w:rsid w:val="00C42A21"/>
    <w:rsid w:val="00C81085"/>
    <w:rsid w:val="00C94E4B"/>
    <w:rsid w:val="00C958D3"/>
    <w:rsid w:val="00CB0EEE"/>
    <w:rsid w:val="00CD34DB"/>
    <w:rsid w:val="00CE6F75"/>
    <w:rsid w:val="00CF3B9D"/>
    <w:rsid w:val="00D10A73"/>
    <w:rsid w:val="00D12F62"/>
    <w:rsid w:val="00D14335"/>
    <w:rsid w:val="00D43D29"/>
    <w:rsid w:val="00D60CAD"/>
    <w:rsid w:val="00DB67F4"/>
    <w:rsid w:val="00DB7C12"/>
    <w:rsid w:val="00DC17E2"/>
    <w:rsid w:val="00DC700A"/>
    <w:rsid w:val="00DC7B85"/>
    <w:rsid w:val="00DF0CF1"/>
    <w:rsid w:val="00DF2E5B"/>
    <w:rsid w:val="00DF4A3C"/>
    <w:rsid w:val="00DF692A"/>
    <w:rsid w:val="00E21D69"/>
    <w:rsid w:val="00E57CEF"/>
    <w:rsid w:val="00E600B1"/>
    <w:rsid w:val="00E76652"/>
    <w:rsid w:val="00EE5788"/>
    <w:rsid w:val="00EF6C39"/>
    <w:rsid w:val="00F03FF8"/>
    <w:rsid w:val="00F14DAA"/>
    <w:rsid w:val="00F239C3"/>
    <w:rsid w:val="00F43AC3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  <w15:docId w15:val="{16A2B036-E04F-4752-8F80-E574378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78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0CF1"/>
    <w:pPr>
      <w:ind w:left="720"/>
      <w:contextualSpacing/>
    </w:pPr>
    <w:rPr>
      <w:rFonts w:eastAsia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5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553"/>
    <w:rPr>
      <w:rFonts w:eastAsia="Times New Roman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5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5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5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53"/>
    <w:rPr>
      <w:rFonts w:eastAsia="Times New Roman"/>
      <w:sz w:val="18"/>
      <w:szCs w:val="18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53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alb">
    <w:name w:val="a_lb"/>
    <w:basedOn w:val="Domylnaczcionkaakapitu"/>
    <w:rsid w:val="009203AA"/>
  </w:style>
  <w:style w:type="character" w:customStyle="1" w:styleId="apple-converted-space">
    <w:name w:val="apple-converted-space"/>
    <w:basedOn w:val="Domylnaczcionkaakapitu"/>
    <w:rsid w:val="009203AA"/>
  </w:style>
  <w:style w:type="character" w:styleId="Uwydatnienie">
    <w:name w:val="Emphasis"/>
    <w:basedOn w:val="Domylnaczcionkaakapitu"/>
    <w:uiPriority w:val="20"/>
    <w:qFormat/>
    <w:rsid w:val="00201B7D"/>
    <w:rPr>
      <w:i/>
      <w:iCs/>
    </w:rPr>
  </w:style>
  <w:style w:type="paragraph" w:styleId="NormalnyWeb">
    <w:name w:val="Normal (Web)"/>
    <w:basedOn w:val="Normalny"/>
    <w:uiPriority w:val="99"/>
    <w:unhideWhenUsed/>
    <w:rsid w:val="00C04E6A"/>
    <w:pPr>
      <w:spacing w:before="100" w:beforeAutospacing="1" w:after="100" w:afterAutospacing="1"/>
    </w:pPr>
    <w:rPr>
      <w:rFonts w:eastAsia="Times New Roman"/>
    </w:rPr>
  </w:style>
  <w:style w:type="paragraph" w:styleId="Bezodstpw">
    <w:name w:val="No Spacing"/>
    <w:uiPriority w:val="1"/>
    <w:qFormat/>
    <w:rsid w:val="006A646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C8CA-4985-4B55-A818-F52A056C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Projekt-Power</cp:lastModifiedBy>
  <cp:revision>4</cp:revision>
  <cp:lastPrinted>2021-08-30T13:04:00Z</cp:lastPrinted>
  <dcterms:created xsi:type="dcterms:W3CDTF">2021-11-30T13:35:00Z</dcterms:created>
  <dcterms:modified xsi:type="dcterms:W3CDTF">2021-12-01T12:43:00Z</dcterms:modified>
</cp:coreProperties>
</file>