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1B582" w14:textId="2D59F235" w:rsidR="00374E1A" w:rsidRPr="00BC5C27" w:rsidRDefault="00374E1A" w:rsidP="00374E1A">
      <w:pPr>
        <w:pStyle w:val="Default"/>
        <w:ind w:left="697"/>
        <w:jc w:val="center"/>
        <w:rPr>
          <w:color w:val="000000" w:themeColor="text1"/>
        </w:rPr>
      </w:pPr>
      <w:r w:rsidRPr="00BC5C27">
        <w:rPr>
          <w:b/>
          <w:bCs/>
          <w:color w:val="000000" w:themeColor="text1"/>
        </w:rPr>
        <w:t>Zarządzenie NR OA 0050.</w:t>
      </w:r>
      <w:r w:rsidR="00275D27">
        <w:rPr>
          <w:b/>
          <w:bCs/>
          <w:color w:val="000000" w:themeColor="text1"/>
        </w:rPr>
        <w:t>3A</w:t>
      </w:r>
      <w:r w:rsidRPr="00BC5C27">
        <w:rPr>
          <w:b/>
          <w:bCs/>
          <w:color w:val="000000" w:themeColor="text1"/>
        </w:rPr>
        <w:t>.20</w:t>
      </w:r>
      <w:r w:rsidR="00004D0B">
        <w:rPr>
          <w:b/>
          <w:bCs/>
          <w:color w:val="000000" w:themeColor="text1"/>
        </w:rPr>
        <w:t>21</w:t>
      </w:r>
    </w:p>
    <w:p w14:paraId="569D1F95" w14:textId="5664C125" w:rsidR="00374E1A" w:rsidRDefault="00374E1A" w:rsidP="00374E1A">
      <w:pPr>
        <w:pStyle w:val="Default"/>
        <w:ind w:left="697"/>
        <w:jc w:val="center"/>
        <w:rPr>
          <w:b/>
          <w:bCs/>
        </w:rPr>
      </w:pPr>
      <w:r>
        <w:rPr>
          <w:b/>
          <w:bCs/>
        </w:rPr>
        <w:t>Burmistrza Miasta i Gminy Gołańcz</w:t>
      </w:r>
    </w:p>
    <w:p w14:paraId="64D16B6C" w14:textId="77777777" w:rsidR="00374E1A" w:rsidRDefault="00374E1A" w:rsidP="00374E1A">
      <w:pPr>
        <w:pStyle w:val="Default"/>
        <w:ind w:left="697"/>
        <w:jc w:val="center"/>
      </w:pPr>
    </w:p>
    <w:p w14:paraId="5112F556" w14:textId="19AA2427" w:rsidR="00374E1A" w:rsidRDefault="00374E1A" w:rsidP="00374E1A">
      <w:pPr>
        <w:pStyle w:val="Default"/>
        <w:ind w:left="697"/>
        <w:jc w:val="center"/>
        <w:rPr>
          <w:bCs/>
        </w:rPr>
      </w:pPr>
      <w:r>
        <w:rPr>
          <w:bCs/>
        </w:rPr>
        <w:t>z dnia</w:t>
      </w:r>
      <w:r w:rsidR="00004D0B">
        <w:rPr>
          <w:bCs/>
        </w:rPr>
        <w:t xml:space="preserve"> 1</w:t>
      </w:r>
      <w:r w:rsidR="00275D27">
        <w:rPr>
          <w:bCs/>
        </w:rPr>
        <w:t>4</w:t>
      </w:r>
      <w:r w:rsidR="00EB16ED">
        <w:rPr>
          <w:bCs/>
        </w:rPr>
        <w:t xml:space="preserve"> </w:t>
      </w:r>
      <w:r w:rsidR="00004D0B">
        <w:rPr>
          <w:bCs/>
        </w:rPr>
        <w:t>stycznia</w:t>
      </w:r>
      <w:r>
        <w:rPr>
          <w:bCs/>
        </w:rPr>
        <w:t xml:space="preserve"> 20</w:t>
      </w:r>
      <w:r w:rsidR="00004D0B">
        <w:rPr>
          <w:bCs/>
        </w:rPr>
        <w:t>21</w:t>
      </w:r>
      <w:r>
        <w:rPr>
          <w:bCs/>
        </w:rPr>
        <w:t xml:space="preserve"> roku</w:t>
      </w:r>
    </w:p>
    <w:p w14:paraId="5F5ABBAF" w14:textId="77777777" w:rsidR="00374E1A" w:rsidRDefault="00374E1A" w:rsidP="00374E1A">
      <w:pPr>
        <w:pStyle w:val="Default"/>
        <w:ind w:left="697"/>
        <w:jc w:val="center"/>
        <w:rPr>
          <w:bCs/>
        </w:rPr>
      </w:pPr>
    </w:p>
    <w:p w14:paraId="4BEC6DB3" w14:textId="5B5B445A" w:rsidR="00004D0B" w:rsidRPr="00004D0B" w:rsidRDefault="00374E1A" w:rsidP="00004D0B">
      <w:pPr>
        <w:keepNext/>
        <w:spacing w:after="480"/>
        <w:jc w:val="center"/>
        <w:rPr>
          <w:szCs w:val="24"/>
        </w:rPr>
      </w:pPr>
      <w:r>
        <w:rPr>
          <w:rFonts w:eastAsia="Calibri" w:cs="Times New Roman"/>
          <w:b/>
          <w:szCs w:val="24"/>
        </w:rPr>
        <w:t xml:space="preserve">w sprawie powołania składu komisji do spraw rozpatrywania wniosków o udzielenie </w:t>
      </w:r>
      <w:r w:rsidRPr="00004D0B">
        <w:rPr>
          <w:rFonts w:eastAsia="Calibri" w:cs="Times New Roman"/>
          <w:b/>
          <w:szCs w:val="24"/>
        </w:rPr>
        <w:t>dotacji celowej z budżetu Miasta i Gminy Gołańcz</w:t>
      </w:r>
      <w:r w:rsidR="00004D0B" w:rsidRPr="00004D0B">
        <w:rPr>
          <w:rFonts w:eastAsia="Times New Roman" w:cs="Times New Roman"/>
          <w:b/>
          <w:szCs w:val="24"/>
        </w:rPr>
        <w:t xml:space="preserve"> na wymianę źródeł ciepła na przedsięwzięcia służące poprawie jakości powietrza</w:t>
      </w:r>
    </w:p>
    <w:p w14:paraId="24470FDD" w14:textId="5943E05B" w:rsidR="00374E1A" w:rsidRDefault="00374E1A" w:rsidP="00374E1A">
      <w:pPr>
        <w:tabs>
          <w:tab w:val="left" w:pos="1134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30 ust. 1 ustawy z dnia 8 marca 1990 r. o samorządzie gminnym </w:t>
      </w:r>
      <w:r w:rsidR="00303BB8">
        <w:rPr>
          <w:rFonts w:cs="Times New Roman"/>
          <w:szCs w:val="24"/>
        </w:rPr>
        <w:t>(Dz. U. z 20</w:t>
      </w:r>
      <w:r w:rsidR="00F73806">
        <w:rPr>
          <w:rFonts w:cs="Times New Roman"/>
          <w:szCs w:val="24"/>
        </w:rPr>
        <w:t>20</w:t>
      </w:r>
      <w:r w:rsidR="00303BB8">
        <w:rPr>
          <w:rFonts w:cs="Times New Roman"/>
          <w:szCs w:val="24"/>
        </w:rPr>
        <w:t xml:space="preserve"> r., poz. </w:t>
      </w:r>
      <w:r w:rsidR="00F73806">
        <w:rPr>
          <w:rFonts w:cs="Times New Roman"/>
          <w:szCs w:val="24"/>
        </w:rPr>
        <w:t>713 ze zm.</w:t>
      </w:r>
      <w:r>
        <w:rPr>
          <w:rFonts w:cs="Times New Roman"/>
          <w:szCs w:val="24"/>
        </w:rPr>
        <w:t xml:space="preserve">) w związku z </w:t>
      </w:r>
      <w:r w:rsidR="00F73806">
        <w:rPr>
          <w:rFonts w:cs="Times New Roman"/>
          <w:szCs w:val="24"/>
        </w:rPr>
        <w:t>Uchwałą XXII/221/20 Rady Miasta i Gminy Gołańcz z dnia 30 października 2020r. w sprawie określenia zasad udzielenia dotacji celowej ze środków budżetu Miasta i Gminy Gołańcz na wymianę źródeł ciepła na przedsięwzięcia służące poprawie jakości powiet</w:t>
      </w:r>
      <w:r w:rsidR="003F441E">
        <w:rPr>
          <w:rFonts w:cs="Times New Roman"/>
          <w:szCs w:val="24"/>
        </w:rPr>
        <w:t>rza</w:t>
      </w:r>
      <w:r w:rsidR="00D17B61">
        <w:t>, zmienionej uchwałą nr XX</w:t>
      </w:r>
      <w:r w:rsidR="003F441E">
        <w:t>II</w:t>
      </w:r>
      <w:r w:rsidR="00D17B61">
        <w:t>I/2</w:t>
      </w:r>
      <w:r w:rsidR="003F441E">
        <w:t>25</w:t>
      </w:r>
      <w:r w:rsidR="00D17B61">
        <w:t>/</w:t>
      </w:r>
      <w:r w:rsidR="003F441E">
        <w:t>20</w:t>
      </w:r>
      <w:r w:rsidR="00D17B61">
        <w:t xml:space="preserve"> z dnia 2</w:t>
      </w:r>
      <w:r w:rsidR="003F441E">
        <w:t>4</w:t>
      </w:r>
      <w:r w:rsidR="00D17B61">
        <w:t xml:space="preserve"> </w:t>
      </w:r>
      <w:r w:rsidR="003F441E">
        <w:t>listopada</w:t>
      </w:r>
      <w:r w:rsidR="00D17B61">
        <w:t xml:space="preserve"> 20</w:t>
      </w:r>
      <w:r w:rsidR="003F441E">
        <w:t>20</w:t>
      </w:r>
      <w:r w:rsidR="00D17B61">
        <w:t>r</w:t>
      </w:r>
      <w:r>
        <w:rPr>
          <w:rFonts w:cs="Times New Roman"/>
          <w:szCs w:val="24"/>
        </w:rPr>
        <w:t xml:space="preserve"> zarządzam</w:t>
      </w:r>
      <w:r w:rsidR="00AF557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co następuje:</w:t>
      </w:r>
    </w:p>
    <w:p w14:paraId="55385385" w14:textId="77777777" w:rsidR="00374E1A" w:rsidRDefault="00374E1A" w:rsidP="00374E1A">
      <w:pPr>
        <w:tabs>
          <w:tab w:val="left" w:pos="1134"/>
        </w:tabs>
        <w:jc w:val="both"/>
        <w:rPr>
          <w:rFonts w:cs="Times New Roman"/>
          <w:szCs w:val="24"/>
        </w:rPr>
      </w:pPr>
    </w:p>
    <w:p w14:paraId="6CE90508" w14:textId="14AF5ACB" w:rsidR="00374E1A" w:rsidRDefault="00374E1A" w:rsidP="00374E1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Powołuję komisję do spraw rozpatrywania wniosków o udzielenie dotacji celowej </w:t>
      </w:r>
      <w:r>
        <w:rPr>
          <w:rFonts w:ascii="Times New Roman" w:hAnsi="Times New Roman" w:cs="Times New Roman"/>
          <w:sz w:val="24"/>
          <w:szCs w:val="24"/>
        </w:rPr>
        <w:br/>
        <w:t xml:space="preserve">z budżetu Miasta i Gminy Gołańcz na </w:t>
      </w:r>
      <w:r w:rsidR="00004D0B">
        <w:rPr>
          <w:rFonts w:ascii="Times New Roman" w:hAnsi="Times New Roman" w:cs="Times New Roman"/>
          <w:sz w:val="24"/>
          <w:szCs w:val="24"/>
        </w:rPr>
        <w:t>wymianę źródeł ciepła na przedsięwzięcia służące poprawie jakości powietrza</w:t>
      </w:r>
      <w:r>
        <w:rPr>
          <w:rFonts w:ascii="Times New Roman" w:hAnsi="Times New Roman" w:cs="Times New Roman"/>
          <w:sz w:val="24"/>
          <w:szCs w:val="24"/>
        </w:rPr>
        <w:t xml:space="preserve"> w następującym składzie:</w:t>
      </w:r>
    </w:p>
    <w:p w14:paraId="4272FD71" w14:textId="3632F8ED" w:rsidR="00374E1A" w:rsidRDefault="00EB16ED" w:rsidP="00374E1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Belter</w:t>
      </w:r>
      <w:r w:rsidR="00F16AD2">
        <w:rPr>
          <w:rFonts w:ascii="Times New Roman" w:hAnsi="Times New Roman" w:cs="Times New Roman"/>
          <w:sz w:val="24"/>
          <w:szCs w:val="24"/>
        </w:rPr>
        <w:t>;</w:t>
      </w:r>
    </w:p>
    <w:p w14:paraId="5071A381" w14:textId="4B9DF22F" w:rsidR="00374E1A" w:rsidRDefault="003043B4" w:rsidP="00374E1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Skotowska</w:t>
      </w:r>
      <w:r w:rsidR="00F16AD2">
        <w:rPr>
          <w:rFonts w:ascii="Times New Roman" w:hAnsi="Times New Roman" w:cs="Times New Roman"/>
          <w:sz w:val="24"/>
          <w:szCs w:val="24"/>
        </w:rPr>
        <w:t>;</w:t>
      </w:r>
    </w:p>
    <w:p w14:paraId="0560DA02" w14:textId="6ACA0432" w:rsidR="00836D76" w:rsidRDefault="00836D76" w:rsidP="00374E1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Górska;</w:t>
      </w:r>
    </w:p>
    <w:p w14:paraId="329A6255" w14:textId="77777777" w:rsidR="00374E1A" w:rsidRDefault="00374E1A" w:rsidP="00374E1A">
      <w:pPr>
        <w:pStyle w:val="Akapitzlist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14:paraId="26CCBA3E" w14:textId="00B7A7C3" w:rsidR="002D489D" w:rsidRPr="002D489D" w:rsidRDefault="00374E1A" w:rsidP="002D489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zadań komisji należy:</w:t>
      </w:r>
    </w:p>
    <w:p w14:paraId="68530A4D" w14:textId="70427300" w:rsidR="002D489D" w:rsidRDefault="002D489D" w:rsidP="00374E1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złożonych wniosków o udzielenie dotacji na zakup ekologicznych źródeł ciepła pod względem merytorycznym i formalnym;</w:t>
      </w:r>
    </w:p>
    <w:p w14:paraId="5BA795CF" w14:textId="3C5995EF" w:rsidR="002D489D" w:rsidRDefault="002D489D" w:rsidP="00374E1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projektów umów o udzielenie dotacji;</w:t>
      </w:r>
    </w:p>
    <w:p w14:paraId="53D9D3AE" w14:textId="6490FE57" w:rsidR="002D489D" w:rsidRPr="00612DCE" w:rsidRDefault="002D489D" w:rsidP="00374E1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złożonego wniosku</w:t>
      </w:r>
      <w:r w:rsidR="000B5C14">
        <w:rPr>
          <w:rFonts w:ascii="Times New Roman" w:hAnsi="Times New Roman" w:cs="Times New Roman"/>
          <w:sz w:val="24"/>
          <w:szCs w:val="24"/>
        </w:rPr>
        <w:t xml:space="preserve"> o rozliczenie dotacji</w:t>
      </w:r>
      <w:r>
        <w:rPr>
          <w:rFonts w:ascii="Times New Roman" w:hAnsi="Times New Roman" w:cs="Times New Roman"/>
          <w:sz w:val="24"/>
          <w:szCs w:val="24"/>
        </w:rPr>
        <w:t xml:space="preserve"> oraz dokumentów </w:t>
      </w:r>
      <w:r w:rsidRPr="00612DCE">
        <w:rPr>
          <w:rFonts w:ascii="Times New Roman" w:hAnsi="Times New Roman" w:cs="Times New Roman"/>
          <w:sz w:val="24"/>
          <w:szCs w:val="24"/>
        </w:rPr>
        <w:t xml:space="preserve">przedłożonych przez Wnioskodawcę </w:t>
      </w:r>
      <w:r w:rsidR="00E14123" w:rsidRPr="00612DCE">
        <w:rPr>
          <w:rFonts w:ascii="Times New Roman" w:hAnsi="Times New Roman" w:cs="Times New Roman"/>
          <w:sz w:val="24"/>
          <w:szCs w:val="24"/>
        </w:rPr>
        <w:t>- ustalenie ostatecznej wysokości dotacji;</w:t>
      </w:r>
    </w:p>
    <w:p w14:paraId="71491690" w14:textId="653097AD" w:rsidR="002D489D" w:rsidRPr="00612DCE" w:rsidRDefault="00E14123" w:rsidP="00E1412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DCE">
        <w:rPr>
          <w:rFonts w:ascii="Times New Roman" w:hAnsi="Times New Roman" w:cs="Times New Roman"/>
          <w:sz w:val="24"/>
          <w:szCs w:val="24"/>
        </w:rPr>
        <w:t>przeprowadzenie oględzin i sporządzenie protokołu w celu sprawdzenia i udokumentowania prawidłowości wykonania zadania.</w:t>
      </w:r>
    </w:p>
    <w:p w14:paraId="335A89DB" w14:textId="12D55837" w:rsidR="00374E1A" w:rsidRPr="00612DCE" w:rsidRDefault="00612DCE" w:rsidP="00612DC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DCE">
        <w:rPr>
          <w:rFonts w:ascii="Times New Roman" w:hAnsi="Times New Roman" w:cs="Times New Roman"/>
          <w:sz w:val="24"/>
          <w:szCs w:val="24"/>
        </w:rPr>
        <w:t xml:space="preserve">przeprowadzenie kontroli przestrzegania Regulaminu oraz umowy udzielenia dotacji </w:t>
      </w:r>
      <w:r w:rsidRPr="00612DCE">
        <w:rPr>
          <w:rFonts w:ascii="Times New Roman" w:hAnsi="Times New Roman" w:cs="Times New Roman"/>
          <w:szCs w:val="24"/>
        </w:rPr>
        <w:t xml:space="preserve">przez okres </w:t>
      </w:r>
      <w:r w:rsidRPr="00612DCE">
        <w:rPr>
          <w:rFonts w:ascii="Times New Roman" w:hAnsi="Times New Roman" w:cs="Times New Roman"/>
          <w:bCs/>
          <w:szCs w:val="24"/>
        </w:rPr>
        <w:t>trwałości efektu ekologicznego przedsięwzięcia wynoszący 5 lat, licząc od dnia rozliczenia dotacji</w:t>
      </w:r>
      <w:r w:rsidRPr="00612DCE">
        <w:rPr>
          <w:rFonts w:cs="Times New Roman"/>
          <w:bCs/>
          <w:szCs w:val="24"/>
        </w:rPr>
        <w:t>.</w:t>
      </w:r>
    </w:p>
    <w:p w14:paraId="37FDBDFD" w14:textId="77777777" w:rsidR="00612DCE" w:rsidRPr="00612DCE" w:rsidRDefault="00612DCE" w:rsidP="00612DCE">
      <w:pPr>
        <w:pStyle w:val="Akapitzlist"/>
        <w:tabs>
          <w:tab w:val="left" w:pos="426"/>
        </w:tabs>
        <w:suppressAutoHyphens/>
        <w:ind w:left="1500"/>
        <w:rPr>
          <w:rFonts w:ascii="Times New Roman" w:hAnsi="Times New Roman" w:cs="Times New Roman"/>
          <w:bCs/>
          <w:sz w:val="24"/>
          <w:szCs w:val="24"/>
        </w:rPr>
      </w:pPr>
    </w:p>
    <w:p w14:paraId="663435B9" w14:textId="7BE28E64" w:rsidR="00374E1A" w:rsidRPr="00004D0B" w:rsidRDefault="00374E1A" w:rsidP="00004D0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Wykonanie zarządzenia powierza się pracownikowi ds.</w:t>
      </w:r>
      <w:r w:rsidR="00F16AD2">
        <w:rPr>
          <w:rFonts w:ascii="Times New Roman" w:hAnsi="Times New Roman" w:cs="Times New Roman"/>
          <w:sz w:val="24"/>
          <w:szCs w:val="24"/>
        </w:rPr>
        <w:t xml:space="preserve"> rolnictwa, leśnictwa i</w:t>
      </w:r>
      <w:r>
        <w:rPr>
          <w:rFonts w:ascii="Times New Roman" w:hAnsi="Times New Roman" w:cs="Times New Roman"/>
          <w:sz w:val="24"/>
          <w:szCs w:val="24"/>
        </w:rPr>
        <w:t xml:space="preserve"> ochrony środowiska</w:t>
      </w:r>
      <w:r w:rsidR="00D32E5D">
        <w:rPr>
          <w:rFonts w:ascii="Times New Roman" w:hAnsi="Times New Roman" w:cs="Times New Roman"/>
          <w:sz w:val="24"/>
          <w:szCs w:val="24"/>
        </w:rPr>
        <w:t>,</w:t>
      </w:r>
      <w:r w:rsidR="00805794">
        <w:rPr>
          <w:rFonts w:ascii="Times New Roman" w:hAnsi="Times New Roman" w:cs="Times New Roman"/>
          <w:sz w:val="24"/>
          <w:szCs w:val="24"/>
        </w:rPr>
        <w:t xml:space="preserve"> pracownikowi ds.</w:t>
      </w:r>
      <w:r w:rsidR="00F16AD2">
        <w:rPr>
          <w:rFonts w:ascii="Times New Roman" w:hAnsi="Times New Roman" w:cs="Times New Roman"/>
          <w:sz w:val="24"/>
          <w:szCs w:val="24"/>
        </w:rPr>
        <w:t xml:space="preserve"> ochrony środowiska i zieleni</w:t>
      </w:r>
      <w:r w:rsidR="00836D76">
        <w:rPr>
          <w:rFonts w:ascii="Times New Roman" w:hAnsi="Times New Roman" w:cs="Times New Roman"/>
          <w:sz w:val="24"/>
          <w:szCs w:val="24"/>
        </w:rPr>
        <w:t>, pracownikowi ds. gospodarki odpadami.</w:t>
      </w:r>
    </w:p>
    <w:p w14:paraId="7BFDEC2B" w14:textId="77777777" w:rsidR="00374E1A" w:rsidRDefault="00374E1A" w:rsidP="00374E1A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75A3863" w14:textId="7ACBEA25" w:rsidR="00374E1A" w:rsidRDefault="00004D0B" w:rsidP="00374E1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74E1A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14:paraId="3B321717" w14:textId="77777777" w:rsidR="0067571B" w:rsidRDefault="0067571B" w:rsidP="0067571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BACA121" w14:textId="77300764" w:rsidR="00FA6858" w:rsidRDefault="00FA6858" w:rsidP="0067571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04D6C8" w14:textId="77777777" w:rsidR="00EB16ED" w:rsidRPr="00034839" w:rsidRDefault="00EB16ED" w:rsidP="00034839">
      <w:pPr>
        <w:rPr>
          <w:rFonts w:cs="Times New Roman"/>
          <w:szCs w:val="24"/>
        </w:rPr>
      </w:pPr>
    </w:p>
    <w:p w14:paraId="78AE254F" w14:textId="77777777" w:rsidR="00FA6858" w:rsidRDefault="00587492" w:rsidP="00FA6858">
      <w:pPr>
        <w:ind w:left="453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Z-ca </w:t>
      </w:r>
      <w:r w:rsidR="00FA6858">
        <w:rPr>
          <w:rFonts w:cs="Times New Roman"/>
          <w:szCs w:val="24"/>
        </w:rPr>
        <w:t>Burmistrz</w:t>
      </w:r>
      <w:r>
        <w:rPr>
          <w:rFonts w:cs="Times New Roman"/>
          <w:szCs w:val="24"/>
        </w:rPr>
        <w:t>a</w:t>
      </w:r>
      <w:r w:rsidR="00FA6858">
        <w:rPr>
          <w:rFonts w:cs="Times New Roman"/>
          <w:szCs w:val="24"/>
        </w:rPr>
        <w:t xml:space="preserve"> Miasta i Gminy Gołańcz</w:t>
      </w:r>
    </w:p>
    <w:p w14:paraId="0E3C2F28" w14:textId="09B09585" w:rsidR="0067571B" w:rsidRPr="00EB16ED" w:rsidRDefault="00FA6858" w:rsidP="00EB16ED">
      <w:pPr>
        <w:ind w:left="4536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/</w:t>
      </w:r>
      <w:r w:rsidR="00587492">
        <w:rPr>
          <w:rFonts w:cs="Times New Roman"/>
          <w:i/>
          <w:szCs w:val="24"/>
        </w:rPr>
        <w:t>Urszula Wierzbicka</w:t>
      </w:r>
      <w:r>
        <w:rPr>
          <w:rFonts w:cs="Times New Roman"/>
          <w:i/>
          <w:szCs w:val="24"/>
        </w:rPr>
        <w:t>/</w:t>
      </w:r>
    </w:p>
    <w:sectPr w:rsidR="0067571B" w:rsidRPr="00EB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60B87"/>
    <w:multiLevelType w:val="hybridMultilevel"/>
    <w:tmpl w:val="4C7215BA"/>
    <w:lvl w:ilvl="0" w:tplc="9476D7BA">
      <w:start w:val="1"/>
      <w:numFmt w:val="bullet"/>
      <w:lvlText w:val="§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117B5"/>
    <w:multiLevelType w:val="hybridMultilevel"/>
    <w:tmpl w:val="4194220A"/>
    <w:lvl w:ilvl="0" w:tplc="9476D7BA">
      <w:start w:val="1"/>
      <w:numFmt w:val="bullet"/>
      <w:lvlText w:val="§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D4F"/>
    <w:multiLevelType w:val="hybridMultilevel"/>
    <w:tmpl w:val="170A555E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8BB0F62"/>
    <w:multiLevelType w:val="hybridMultilevel"/>
    <w:tmpl w:val="8AEE6A4E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B684764"/>
    <w:multiLevelType w:val="hybridMultilevel"/>
    <w:tmpl w:val="FC1A13D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F6"/>
    <w:rsid w:val="00004D0B"/>
    <w:rsid w:val="00034839"/>
    <w:rsid w:val="0006381D"/>
    <w:rsid w:val="00075124"/>
    <w:rsid w:val="000864E8"/>
    <w:rsid w:val="000B5C14"/>
    <w:rsid w:val="00134C53"/>
    <w:rsid w:val="001C143F"/>
    <w:rsid w:val="00211D06"/>
    <w:rsid w:val="00214665"/>
    <w:rsid w:val="00273B9B"/>
    <w:rsid w:val="00275D27"/>
    <w:rsid w:val="002B488B"/>
    <w:rsid w:val="002C065F"/>
    <w:rsid w:val="002D489D"/>
    <w:rsid w:val="002E707E"/>
    <w:rsid w:val="002E7D19"/>
    <w:rsid w:val="002F6E03"/>
    <w:rsid w:val="00303BB8"/>
    <w:rsid w:val="003043B4"/>
    <w:rsid w:val="00305908"/>
    <w:rsid w:val="00374E1A"/>
    <w:rsid w:val="003A3F14"/>
    <w:rsid w:val="003C2C3E"/>
    <w:rsid w:val="003F441E"/>
    <w:rsid w:val="00414268"/>
    <w:rsid w:val="004552C7"/>
    <w:rsid w:val="0047662C"/>
    <w:rsid w:val="00494D23"/>
    <w:rsid w:val="004F767C"/>
    <w:rsid w:val="00564938"/>
    <w:rsid w:val="00587492"/>
    <w:rsid w:val="005C1C15"/>
    <w:rsid w:val="005E65A0"/>
    <w:rsid w:val="005F1706"/>
    <w:rsid w:val="00612DCE"/>
    <w:rsid w:val="00614EAF"/>
    <w:rsid w:val="0064207D"/>
    <w:rsid w:val="00646242"/>
    <w:rsid w:val="0067571B"/>
    <w:rsid w:val="006A3818"/>
    <w:rsid w:val="006C197B"/>
    <w:rsid w:val="006C64A2"/>
    <w:rsid w:val="006D5FF5"/>
    <w:rsid w:val="006E6B55"/>
    <w:rsid w:val="00711F6A"/>
    <w:rsid w:val="00727677"/>
    <w:rsid w:val="00735598"/>
    <w:rsid w:val="00752EFF"/>
    <w:rsid w:val="00760125"/>
    <w:rsid w:val="007955CB"/>
    <w:rsid w:val="007C7735"/>
    <w:rsid w:val="00805794"/>
    <w:rsid w:val="00822286"/>
    <w:rsid w:val="00836D76"/>
    <w:rsid w:val="00851E42"/>
    <w:rsid w:val="00875B78"/>
    <w:rsid w:val="008A1C8A"/>
    <w:rsid w:val="008F11BB"/>
    <w:rsid w:val="00906954"/>
    <w:rsid w:val="00970F2E"/>
    <w:rsid w:val="00984A30"/>
    <w:rsid w:val="0099613C"/>
    <w:rsid w:val="009C2157"/>
    <w:rsid w:val="00A07EBC"/>
    <w:rsid w:val="00A2288C"/>
    <w:rsid w:val="00A418C0"/>
    <w:rsid w:val="00A457CB"/>
    <w:rsid w:val="00A47D97"/>
    <w:rsid w:val="00A77288"/>
    <w:rsid w:val="00AE0A60"/>
    <w:rsid w:val="00AF557D"/>
    <w:rsid w:val="00B02C0E"/>
    <w:rsid w:val="00BC5C27"/>
    <w:rsid w:val="00BD0C5C"/>
    <w:rsid w:val="00C4644D"/>
    <w:rsid w:val="00C62E6A"/>
    <w:rsid w:val="00C76679"/>
    <w:rsid w:val="00D17B61"/>
    <w:rsid w:val="00D32E5D"/>
    <w:rsid w:val="00D86FAB"/>
    <w:rsid w:val="00D96F87"/>
    <w:rsid w:val="00DC74F6"/>
    <w:rsid w:val="00DE202A"/>
    <w:rsid w:val="00DE7DD2"/>
    <w:rsid w:val="00E10764"/>
    <w:rsid w:val="00E14123"/>
    <w:rsid w:val="00E55C1F"/>
    <w:rsid w:val="00E56D2E"/>
    <w:rsid w:val="00EB16ED"/>
    <w:rsid w:val="00F16AD2"/>
    <w:rsid w:val="00F445C8"/>
    <w:rsid w:val="00F448C5"/>
    <w:rsid w:val="00F604F6"/>
    <w:rsid w:val="00F73806"/>
    <w:rsid w:val="00FA6858"/>
    <w:rsid w:val="00FD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4ADF"/>
  <w15:docId w15:val="{9CB4E129-FD5B-4790-8F82-B556C198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E1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C0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B02C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Kancelaria Radcy Prawnego Maciej Maliszewski</cp:lastModifiedBy>
  <cp:revision>2</cp:revision>
  <cp:lastPrinted>2019-05-17T09:29:00Z</cp:lastPrinted>
  <dcterms:created xsi:type="dcterms:W3CDTF">2021-02-11T08:45:00Z</dcterms:created>
  <dcterms:modified xsi:type="dcterms:W3CDTF">2021-02-11T08:45:00Z</dcterms:modified>
</cp:coreProperties>
</file>