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8862B" w14:textId="1FF16982" w:rsidR="00F20F4D" w:rsidRPr="00BF31BE" w:rsidRDefault="000241A9" w:rsidP="00F20F4D">
      <w:pPr>
        <w:jc w:val="center"/>
      </w:pPr>
      <w:bookmarkStart w:id="0" w:name="_GoBack"/>
      <w:r>
        <w:rPr>
          <w:b/>
          <w:bCs/>
        </w:rPr>
        <w:t>Uchwała Nr XIII/124</w:t>
      </w:r>
      <w:r w:rsidR="00F20F4D" w:rsidRPr="00BF31BE">
        <w:rPr>
          <w:b/>
          <w:bCs/>
        </w:rPr>
        <w:t>/19</w:t>
      </w:r>
      <w:r w:rsidR="00F20F4D" w:rsidRPr="00BF31BE">
        <w:rPr>
          <w:b/>
          <w:bCs/>
        </w:rPr>
        <w:br/>
        <w:t>Rady Miasta i Gminy Gołańcz</w:t>
      </w:r>
    </w:p>
    <w:p w14:paraId="7C9FE154" w14:textId="77777777" w:rsidR="00F20F4D" w:rsidRPr="00BF31BE" w:rsidRDefault="00F20F4D" w:rsidP="00F20F4D">
      <w:pPr>
        <w:jc w:val="center"/>
      </w:pPr>
      <w:r w:rsidRPr="00BF31BE">
        <w:t>z dn</w:t>
      </w:r>
      <w:r w:rsidR="000F7251" w:rsidRPr="00BF31BE">
        <w:t>ia  22 listopada 2019</w:t>
      </w:r>
      <w:r w:rsidRPr="00BF31BE">
        <w:t xml:space="preserve"> r.</w:t>
      </w:r>
    </w:p>
    <w:p w14:paraId="1C945F2F" w14:textId="33B3C471" w:rsidR="00F20F4D" w:rsidRPr="00BF31BE" w:rsidRDefault="00F20F4D" w:rsidP="000F7251">
      <w:pPr>
        <w:jc w:val="center"/>
        <w:rPr>
          <w:b/>
          <w:bCs/>
        </w:rPr>
      </w:pPr>
      <w:r w:rsidRPr="00BF31BE">
        <w:rPr>
          <w:b/>
          <w:bCs/>
        </w:rPr>
        <w:t>w sprawie Regulaminu utrzymania czystości i porządku na terenie Miasta i Gminy Gołańcz</w:t>
      </w:r>
      <w:bookmarkEnd w:id="0"/>
    </w:p>
    <w:p w14:paraId="1283E6F0" w14:textId="77777777" w:rsidR="005E269E" w:rsidRPr="00BF31BE" w:rsidRDefault="005E269E" w:rsidP="000F7251">
      <w:pPr>
        <w:jc w:val="center"/>
      </w:pPr>
    </w:p>
    <w:p w14:paraId="031457BC" w14:textId="61C134E7" w:rsidR="00F20F4D" w:rsidRPr="00BF31BE" w:rsidRDefault="007368D6" w:rsidP="007368D6">
      <w:pPr>
        <w:jc w:val="both"/>
      </w:pPr>
      <w:r w:rsidRPr="00BF31BE">
        <w:tab/>
      </w:r>
      <w:r w:rsidR="00F20F4D" w:rsidRPr="00BF31BE">
        <w:t xml:space="preserve">Na podstawie art. 4 ustawy z dnia 13 września 1996 r. o utrzymaniu czystości </w:t>
      </w:r>
      <w:r w:rsidRPr="00BF31BE">
        <w:br/>
      </w:r>
      <w:r w:rsidR="00F20F4D" w:rsidRPr="00BF31BE">
        <w:t>i porządku w gminach (</w:t>
      </w:r>
      <w:proofErr w:type="spellStart"/>
      <w:r w:rsidR="005E269E" w:rsidRPr="00BF31BE">
        <w:t>t.j</w:t>
      </w:r>
      <w:proofErr w:type="spellEnd"/>
      <w:r w:rsidR="005E269E" w:rsidRPr="00BF31BE">
        <w:t>. Dz. U. z 2019 r. poz. 2010</w:t>
      </w:r>
      <w:r w:rsidR="00F20F4D" w:rsidRPr="00BF31BE">
        <w:t>) w związku z art. 18 ust. 2 pkt. 15 ustawy</w:t>
      </w:r>
      <w:r w:rsidR="005E269E" w:rsidRPr="00BF31BE">
        <w:t xml:space="preserve"> </w:t>
      </w:r>
      <w:r w:rsidR="00F20F4D" w:rsidRPr="00BF31BE">
        <w:t>z dnia 8 marca 1990 r. o samorządzie gminnym (</w:t>
      </w:r>
      <w:r w:rsidR="005E269E" w:rsidRPr="00BF31BE">
        <w:t>Dz. U. z 2019 r.</w:t>
      </w:r>
      <w:r w:rsidR="005C1881">
        <w:t xml:space="preserve"> poz. 506,</w:t>
      </w:r>
      <w:r w:rsidR="005E269E" w:rsidRPr="00BF31BE">
        <w:t xml:space="preserve"> poz. 1309,</w:t>
      </w:r>
      <w:r w:rsidR="00C06DF1" w:rsidRPr="00BF31BE">
        <w:t xml:space="preserve"> poz.</w:t>
      </w:r>
      <w:r w:rsidR="005C1881">
        <w:t xml:space="preserve"> </w:t>
      </w:r>
      <w:r w:rsidR="00C06DF1" w:rsidRPr="00BF31BE">
        <w:t>1571</w:t>
      </w:r>
      <w:r w:rsidR="005E269E" w:rsidRPr="00BF31BE">
        <w:t xml:space="preserve"> poz. 1696 i poz. 1815.</w:t>
      </w:r>
      <w:r w:rsidR="00F20F4D" w:rsidRPr="00BF31BE">
        <w:t>), po zasięgnięciu opinii Państwowego Powiatowego Inspektora Sanitarnego w Wągrowcu, Rada Miasta i Gminy Gołańcz uchwala, co następuje:</w:t>
      </w:r>
    </w:p>
    <w:p w14:paraId="3CAF3DED" w14:textId="77777777" w:rsidR="005E269E" w:rsidRPr="00BF31BE" w:rsidRDefault="005E269E" w:rsidP="007368D6">
      <w:pPr>
        <w:jc w:val="both"/>
      </w:pPr>
    </w:p>
    <w:p w14:paraId="3E76699D" w14:textId="77777777" w:rsidR="00F20F4D" w:rsidRPr="00BF31BE" w:rsidRDefault="00F20F4D" w:rsidP="00A478BF">
      <w:pPr>
        <w:jc w:val="both"/>
      </w:pPr>
      <w:r w:rsidRPr="00BF31BE">
        <w:rPr>
          <w:b/>
          <w:bCs/>
        </w:rPr>
        <w:t>§ 1. </w:t>
      </w:r>
      <w:r w:rsidRPr="00BF31BE">
        <w:t>Uchwala się Regulamin utrzymania czystości i porządku na terenie Miasta i Gminy Gołańcz, stanowiący załącznik do uchwały.</w:t>
      </w:r>
    </w:p>
    <w:p w14:paraId="5FBE8D38" w14:textId="77777777" w:rsidR="00F20F4D" w:rsidRPr="00BF31BE" w:rsidRDefault="00F20F4D" w:rsidP="00A478BF">
      <w:pPr>
        <w:jc w:val="both"/>
      </w:pPr>
      <w:r w:rsidRPr="00BF31BE">
        <w:rPr>
          <w:b/>
          <w:bCs/>
        </w:rPr>
        <w:t>§ 2. </w:t>
      </w:r>
      <w:r w:rsidRPr="00BF31BE">
        <w:t>Wykonanie uchwały powierza się Burmistrzowi Miasta i Gminy Gołańcz.</w:t>
      </w:r>
    </w:p>
    <w:p w14:paraId="2C3C7E61" w14:textId="5866348C" w:rsidR="00F20F4D" w:rsidRPr="00BF31BE" w:rsidRDefault="00F20F4D" w:rsidP="00A478BF">
      <w:pPr>
        <w:jc w:val="both"/>
      </w:pPr>
      <w:r w:rsidRPr="00BF31BE">
        <w:rPr>
          <w:b/>
          <w:bCs/>
        </w:rPr>
        <w:t>§ 3. </w:t>
      </w:r>
      <w:r w:rsidRPr="00BF31BE">
        <w:t xml:space="preserve">Traci moc </w:t>
      </w:r>
      <w:r w:rsidR="00823EDE">
        <w:t>Uchwała n</w:t>
      </w:r>
      <w:r w:rsidRPr="00BF31BE">
        <w:t xml:space="preserve">r </w:t>
      </w:r>
      <w:r w:rsidR="006C121D" w:rsidRPr="00BF31BE">
        <w:t>XXIII/251/16</w:t>
      </w:r>
      <w:r w:rsidRPr="00BF31BE">
        <w:t xml:space="preserve"> Rady Miasta i Gminy Go</w:t>
      </w:r>
      <w:r w:rsidR="008C1AD5" w:rsidRPr="00BF31BE">
        <w:t>łańcz z dnia 29 listopada 2016</w:t>
      </w:r>
      <w:r w:rsidRPr="00BF31BE">
        <w:t xml:space="preserve"> roku w sprawie Regulaminu utrzymania czystości i porządku na terenie Miasta i Gminy Gołańcz.</w:t>
      </w:r>
    </w:p>
    <w:p w14:paraId="27C90B55" w14:textId="396E2C64" w:rsidR="00F20F4D" w:rsidRPr="00BF31BE" w:rsidRDefault="00F20F4D" w:rsidP="00A478BF">
      <w:pPr>
        <w:jc w:val="both"/>
      </w:pPr>
      <w:r w:rsidRPr="00BF31BE">
        <w:rPr>
          <w:b/>
          <w:bCs/>
        </w:rPr>
        <w:t>§ 4. </w:t>
      </w:r>
      <w:r w:rsidR="005C684D" w:rsidRPr="00BF31BE">
        <w:t>Uchwała podlega ogłoszeniu w Dzienniku Urzędowym Województwa Wielkopolskiego i wchodzi w życie z dniem 01 stycznia 2020 r.</w:t>
      </w:r>
    </w:p>
    <w:p w14:paraId="66C48947" w14:textId="77777777" w:rsidR="00F062E9" w:rsidRPr="00BF31BE" w:rsidRDefault="00F062E9" w:rsidP="00A478BF">
      <w:pPr>
        <w:jc w:val="both"/>
      </w:pPr>
    </w:p>
    <w:p w14:paraId="1CD35AFC" w14:textId="77777777" w:rsidR="00F062E9" w:rsidRPr="00BF31BE" w:rsidRDefault="00F062E9" w:rsidP="00A478BF">
      <w:pPr>
        <w:jc w:val="both"/>
      </w:pPr>
    </w:p>
    <w:p w14:paraId="7356487D" w14:textId="77777777" w:rsidR="00F062E9" w:rsidRPr="00BF31BE" w:rsidRDefault="00F062E9" w:rsidP="00A478BF">
      <w:pPr>
        <w:jc w:val="both"/>
      </w:pPr>
    </w:p>
    <w:p w14:paraId="645B615B" w14:textId="5F222373" w:rsidR="00F062E9" w:rsidRPr="00BF31BE" w:rsidRDefault="00F062E9" w:rsidP="00A159DE">
      <w:pPr>
        <w:jc w:val="both"/>
      </w:pPr>
      <w:r w:rsidRPr="00BF31BE">
        <w:tab/>
      </w:r>
      <w:r w:rsidRPr="00BF31BE">
        <w:tab/>
      </w:r>
      <w:r w:rsidRPr="00BF31BE">
        <w:tab/>
      </w:r>
      <w:r w:rsidRPr="00BF31BE">
        <w:tab/>
      </w:r>
      <w:r w:rsidRPr="00BF31BE">
        <w:tab/>
      </w:r>
      <w:r w:rsidRPr="00BF31BE">
        <w:tab/>
      </w:r>
      <w:r w:rsidRPr="00BF31BE">
        <w:tab/>
      </w:r>
    </w:p>
    <w:p w14:paraId="162E9E6B" w14:textId="58145F4E" w:rsidR="00674F62" w:rsidRPr="001043AE" w:rsidRDefault="00F062E9" w:rsidP="00674F62">
      <w:pPr>
        <w:spacing w:line="276" w:lineRule="auto"/>
        <w:jc w:val="right"/>
      </w:pPr>
      <w:r w:rsidRPr="00BF31BE">
        <w:br w:type="page"/>
      </w:r>
      <w:r w:rsidR="000241A9">
        <w:rPr>
          <w:b/>
        </w:rPr>
        <w:lastRenderedPageBreak/>
        <w:t>Załącznik do Uchwały Nr XIII/124</w:t>
      </w:r>
      <w:r w:rsidR="00674F62" w:rsidRPr="00BF31BE">
        <w:rPr>
          <w:b/>
        </w:rPr>
        <w:t>/19</w:t>
      </w:r>
    </w:p>
    <w:p w14:paraId="15802499" w14:textId="77777777" w:rsidR="00674F62" w:rsidRPr="00BF31BE" w:rsidRDefault="00674F62" w:rsidP="00674F62">
      <w:pPr>
        <w:jc w:val="right"/>
        <w:rPr>
          <w:b/>
        </w:rPr>
      </w:pPr>
      <w:r w:rsidRPr="00BF31BE">
        <w:rPr>
          <w:b/>
        </w:rPr>
        <w:t>Rady Miasta i Gminy Gołańcz</w:t>
      </w:r>
    </w:p>
    <w:p w14:paraId="7008BE1F" w14:textId="77777777" w:rsidR="00F062E9" w:rsidRPr="00BF31BE" w:rsidRDefault="00674F62" w:rsidP="00674F62">
      <w:pPr>
        <w:jc w:val="right"/>
      </w:pPr>
      <w:r w:rsidRPr="00BF31BE">
        <w:rPr>
          <w:b/>
        </w:rPr>
        <w:t>z dnia 22 listopada 2019 r.</w:t>
      </w:r>
    </w:p>
    <w:p w14:paraId="1A72A27A" w14:textId="77777777" w:rsidR="00972DE0" w:rsidRPr="00BF31BE" w:rsidRDefault="00972DE0" w:rsidP="00972DE0">
      <w:pPr>
        <w:jc w:val="center"/>
        <w:rPr>
          <w:b/>
        </w:rPr>
      </w:pPr>
    </w:p>
    <w:p w14:paraId="3ACFD57F" w14:textId="77777777" w:rsidR="004D0622" w:rsidRPr="00BF31BE" w:rsidRDefault="004D0622" w:rsidP="00972DE0">
      <w:pPr>
        <w:jc w:val="center"/>
        <w:rPr>
          <w:b/>
        </w:rPr>
      </w:pPr>
    </w:p>
    <w:p w14:paraId="523E454C" w14:textId="77777777" w:rsidR="00972DE0" w:rsidRPr="00BF31BE" w:rsidRDefault="00972DE0" w:rsidP="00972DE0">
      <w:pPr>
        <w:jc w:val="center"/>
        <w:rPr>
          <w:b/>
        </w:rPr>
      </w:pPr>
      <w:r w:rsidRPr="00BF31BE">
        <w:rPr>
          <w:b/>
        </w:rPr>
        <w:t>Regulamin utrzymania czystości i porządku na terenie Miasta i Gminy Gołańcz</w:t>
      </w:r>
    </w:p>
    <w:p w14:paraId="39F55E7C" w14:textId="77777777" w:rsidR="00972DE0" w:rsidRPr="00BF31BE" w:rsidRDefault="00972DE0" w:rsidP="00972DE0">
      <w:pPr>
        <w:jc w:val="both"/>
      </w:pPr>
    </w:p>
    <w:p w14:paraId="153687C7" w14:textId="77777777" w:rsidR="00972DE0" w:rsidRPr="00BF31BE" w:rsidRDefault="00972DE0" w:rsidP="00972DE0">
      <w:pPr>
        <w:jc w:val="center"/>
      </w:pPr>
      <w:r w:rsidRPr="00BF31BE">
        <w:t>Rozdział 1.</w:t>
      </w:r>
    </w:p>
    <w:p w14:paraId="680390C4" w14:textId="77777777" w:rsidR="00972DE0" w:rsidRPr="00BF31BE" w:rsidRDefault="00972DE0" w:rsidP="00972DE0">
      <w:pPr>
        <w:jc w:val="center"/>
        <w:rPr>
          <w:b/>
        </w:rPr>
      </w:pPr>
      <w:r w:rsidRPr="00BF31BE">
        <w:rPr>
          <w:b/>
        </w:rPr>
        <w:t>Postanowienia ogólne</w:t>
      </w:r>
    </w:p>
    <w:p w14:paraId="6BD5A73C" w14:textId="77777777" w:rsidR="00972DE0" w:rsidRPr="00BF31BE" w:rsidRDefault="00972DE0" w:rsidP="00972DE0">
      <w:pPr>
        <w:jc w:val="both"/>
      </w:pPr>
    </w:p>
    <w:p w14:paraId="7E7DA88C" w14:textId="77777777" w:rsidR="00972DE0" w:rsidRPr="00BF31BE" w:rsidRDefault="00972DE0" w:rsidP="00972DE0">
      <w:pPr>
        <w:jc w:val="both"/>
      </w:pPr>
      <w:r w:rsidRPr="00BF31BE">
        <w:t>§ 1. Regulamin określa szczegółowe zasady utrzymania czystości i porządku na terenie Miasta i Gminy Gołańcz dotyczące:</w:t>
      </w:r>
    </w:p>
    <w:p w14:paraId="35B7F786" w14:textId="77777777" w:rsidR="00F14195" w:rsidRPr="00BF31BE" w:rsidRDefault="00F14195" w:rsidP="00CB6B2D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F31BE">
        <w:t>wymagań w zakresie:</w:t>
      </w:r>
    </w:p>
    <w:p w14:paraId="6D9FA279" w14:textId="77777777" w:rsidR="0036217D" w:rsidRPr="00BF31BE" w:rsidRDefault="007640E7" w:rsidP="007640E7">
      <w:pPr>
        <w:pStyle w:val="Akapitzlist"/>
        <w:numPr>
          <w:ilvl w:val="0"/>
          <w:numId w:val="2"/>
        </w:numPr>
        <w:jc w:val="both"/>
      </w:pPr>
      <w:r w:rsidRPr="00BF31BE">
        <w:t>selektywnego zbierania i odbierania odpadów komunalnych obejmującego co najmniej: papier, metale, tworzywa sztuczne, szkło, odpady opakowaniowe wielomateriałowe oraz bioodpady</w:t>
      </w:r>
      <w:r w:rsidR="00F14195" w:rsidRPr="00BF31BE">
        <w:t>,</w:t>
      </w:r>
    </w:p>
    <w:p w14:paraId="2028F126" w14:textId="77777777" w:rsidR="0036217D" w:rsidRPr="00BF31BE" w:rsidRDefault="00644EED" w:rsidP="00644EED">
      <w:pPr>
        <w:pStyle w:val="Akapitzlist"/>
        <w:numPr>
          <w:ilvl w:val="0"/>
          <w:numId w:val="2"/>
        </w:numPr>
        <w:jc w:val="both"/>
      </w:pPr>
      <w:r w:rsidRPr="00BF31BE">
        <w:t>selektywnego zbierania odpadów komunalnych prowadzonego przez punkty selektywnego zbierania odpadów komunalnych w sposób umożliwiający łatwy dostęp dla wszystkich mieszkańców gminy, które zapewniają przyjmowanie co najmniej odpadów komunalnych: wymienionych w lit. a, odpadów niebezpiecznych, przeterminowanych leków i chemikaliów, odpadów niekwalifikujących się do odpadów medycznych powstałych w gospodarstwie domowym w wyniku przyjmowania produktów leczniczych w formie iniekcji i prowadzenia monitoringu poziomu substancji we krwi, w szczególności igieł i strzykawek, zużytych baterii i akumulatorów, zużytego sprzętu elektrycznego i elektronicznego, mebli i innych odpadów wielkogabarytowych, zużytych opon, odpadów budowlanych i rozbiórkowych oraz odpadów tekstyliów i odzieży,</w:t>
      </w:r>
    </w:p>
    <w:p w14:paraId="5DB7F593" w14:textId="77777777" w:rsidR="00F14195" w:rsidRPr="00BF31BE" w:rsidRDefault="00644EED" w:rsidP="00644EED">
      <w:pPr>
        <w:pStyle w:val="Akapitzlist"/>
        <w:numPr>
          <w:ilvl w:val="0"/>
          <w:numId w:val="2"/>
        </w:numPr>
        <w:jc w:val="both"/>
      </w:pPr>
      <w:r w:rsidRPr="00BF31BE">
        <w:t>uprzątania błota, śniegu, lodu i innych zanieczyszczeń z części nieruchomości służących do użytku publicznego,</w:t>
      </w:r>
    </w:p>
    <w:p w14:paraId="75550023" w14:textId="77777777" w:rsidR="00644EED" w:rsidRPr="00BF31BE" w:rsidRDefault="00644EED" w:rsidP="00644EED">
      <w:pPr>
        <w:pStyle w:val="Akapitzlist"/>
        <w:numPr>
          <w:ilvl w:val="0"/>
          <w:numId w:val="2"/>
        </w:numPr>
        <w:jc w:val="both"/>
      </w:pPr>
      <w:r w:rsidRPr="00BF31BE">
        <w:t>mycia i naprawy pojazdów samochodowych poza myjniami i warsztatami naprawczymi;</w:t>
      </w:r>
    </w:p>
    <w:p w14:paraId="0AE5E675" w14:textId="00F3BD6D" w:rsidR="00EC29FB" w:rsidRPr="00BF31BE" w:rsidRDefault="00E271E1" w:rsidP="00823EDE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F31BE">
        <w:t>rodzaju i minimalnej pojemności pojemników przeznaczonych do zbierania odpadów komunalnych na terenie nieruchomości oraz na drogach publicznych, warunków rozmieszczania tych pojemników i ich utrzymania w odpowiednim stanie sanitarnym, porządkowym i technicznym</w:t>
      </w:r>
      <w:r w:rsidR="00733B15" w:rsidRPr="00BF31BE">
        <w:t>, przy uwzględnieniu:</w:t>
      </w:r>
    </w:p>
    <w:p w14:paraId="1D5A4BA7" w14:textId="3F50F8F2" w:rsidR="004A2683" w:rsidRPr="00BF31BE" w:rsidRDefault="004A2683" w:rsidP="00451AC7">
      <w:pPr>
        <w:pStyle w:val="Akapitzlist"/>
        <w:numPr>
          <w:ilvl w:val="0"/>
          <w:numId w:val="49"/>
        </w:numPr>
        <w:tabs>
          <w:tab w:val="left" w:pos="284"/>
          <w:tab w:val="left" w:pos="1134"/>
        </w:tabs>
        <w:ind w:firstLine="68"/>
        <w:jc w:val="both"/>
      </w:pPr>
      <w:r w:rsidRPr="00BF31BE">
        <w:t>średniej ilości odpadów komunalnych wytwarzanych w gospodarstwach domowych</w:t>
      </w:r>
      <w:r w:rsidR="00503EC1">
        <w:t>,</w:t>
      </w:r>
      <w:r w:rsidRPr="00BF31BE">
        <w:t xml:space="preserve"> bądź w innych źródłach,</w:t>
      </w:r>
    </w:p>
    <w:p w14:paraId="58F32298" w14:textId="11BC5E99" w:rsidR="00E271E1" w:rsidRPr="00BF31BE" w:rsidRDefault="004A2683" w:rsidP="00451AC7">
      <w:pPr>
        <w:pStyle w:val="Akapitzlist"/>
        <w:numPr>
          <w:ilvl w:val="0"/>
          <w:numId w:val="49"/>
        </w:numPr>
        <w:tabs>
          <w:tab w:val="left" w:pos="284"/>
          <w:tab w:val="left" w:pos="1134"/>
        </w:tabs>
        <w:ind w:firstLine="68"/>
        <w:jc w:val="both"/>
      </w:pPr>
      <w:r w:rsidRPr="00BF31BE">
        <w:t>liczby osób korzystających z tych pojemników lub worków;</w:t>
      </w:r>
    </w:p>
    <w:p w14:paraId="02830002" w14:textId="77777777" w:rsidR="00E271E1" w:rsidRPr="00BF31BE" w:rsidRDefault="00463EDD" w:rsidP="00503EC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F31BE">
        <w:t>utrzymania w odpowiednim stanie sanitarnym i porządkowym miejsc gromadzenia odpadów;</w:t>
      </w:r>
    </w:p>
    <w:p w14:paraId="76A3F795" w14:textId="77777777" w:rsidR="00E271E1" w:rsidRPr="00BF31BE" w:rsidRDefault="00463EDD" w:rsidP="00503EC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F31BE">
        <w:t>częstotliwości i sposobu pozbywania się odpadów komunalnych i nieczystości ciekłych z terenu nieruchomości oraz z terenów przeznaczonych do użytku publicznego;</w:t>
      </w:r>
    </w:p>
    <w:p w14:paraId="0B5E0B71" w14:textId="77777777" w:rsidR="00E271E1" w:rsidRPr="00BF31BE" w:rsidRDefault="00463EDD" w:rsidP="00503EC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F31BE">
        <w:t>innych wymagań wynikających z wojewódzkiego planu gospodarki odpadami;</w:t>
      </w:r>
    </w:p>
    <w:p w14:paraId="31E99F48" w14:textId="77777777" w:rsidR="000C1911" w:rsidRPr="00BF31BE" w:rsidRDefault="00463EDD" w:rsidP="00503EC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F31BE">
        <w:t>obowiązków osób utrzymujących zwierzęta domowe, mających na celu ochronę przed zagrożeniem lub uciążliwością dla ludzi oraz przed zanieczyszczeniem terenów przeznaczonych do wspólnego użytku;</w:t>
      </w:r>
    </w:p>
    <w:p w14:paraId="6A904D98" w14:textId="77777777" w:rsidR="000C1911" w:rsidRPr="00BF31BE" w:rsidRDefault="00463EDD" w:rsidP="00503EC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F31BE">
        <w:t>wymagań utrzymywania zwierząt gospodarskich na terenach wyłączonych z produkcji rolniczej, w tym także zakazu ich utrzymywania na określonych obszarach lub w poszczególnych nieruchomościach;</w:t>
      </w:r>
    </w:p>
    <w:p w14:paraId="3CFDA227" w14:textId="77777777" w:rsidR="004D0622" w:rsidRPr="00BF31BE" w:rsidRDefault="00463EDD" w:rsidP="00503EC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BF31BE">
        <w:lastRenderedPageBreak/>
        <w:t>wyznaczania obszarów podlegających obowiązkowej deratyzacji i terminów jej przeprowadzania.</w:t>
      </w:r>
    </w:p>
    <w:p w14:paraId="69427527" w14:textId="77777777" w:rsidR="004D0622" w:rsidRPr="00BF31BE" w:rsidRDefault="004D0622" w:rsidP="004D0622">
      <w:pPr>
        <w:jc w:val="center"/>
      </w:pPr>
      <w:r w:rsidRPr="00BF31BE">
        <w:t>Rozdział 2.</w:t>
      </w:r>
    </w:p>
    <w:p w14:paraId="359541D8" w14:textId="77777777" w:rsidR="004D0622" w:rsidRPr="00BF31BE" w:rsidRDefault="004D0622" w:rsidP="004D0622">
      <w:pPr>
        <w:jc w:val="center"/>
        <w:rPr>
          <w:b/>
        </w:rPr>
      </w:pPr>
      <w:r w:rsidRPr="00BF31BE">
        <w:rPr>
          <w:b/>
        </w:rPr>
        <w:t>Wymagania w zakresie utrzymania czystości i porządku na terenie nieruchomości</w:t>
      </w:r>
    </w:p>
    <w:p w14:paraId="3A0BCBCB" w14:textId="77777777" w:rsidR="00590642" w:rsidRPr="00BF31BE" w:rsidRDefault="00590642" w:rsidP="004D0622">
      <w:pPr>
        <w:jc w:val="center"/>
        <w:rPr>
          <w:b/>
        </w:rPr>
      </w:pPr>
    </w:p>
    <w:p w14:paraId="7195F9CB" w14:textId="77777777" w:rsidR="004D0622" w:rsidRPr="00BF31BE" w:rsidRDefault="004D0622" w:rsidP="007C6852">
      <w:pPr>
        <w:jc w:val="both"/>
      </w:pPr>
      <w:r w:rsidRPr="00BF31BE">
        <w:t>§ 2. 1. Właściciele nieruchomości zapewniają utrzymanie czystości i porządku na terenie nieruchomości</w:t>
      </w:r>
      <w:r w:rsidR="007C6852" w:rsidRPr="00BF31BE">
        <w:t xml:space="preserve"> </w:t>
      </w:r>
      <w:r w:rsidRPr="00BF31BE">
        <w:t>poprzez:</w:t>
      </w:r>
    </w:p>
    <w:p w14:paraId="219CD2CA" w14:textId="77777777" w:rsidR="004D0622" w:rsidRPr="00BF31BE" w:rsidRDefault="004D0622" w:rsidP="007C6852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BF31BE">
        <w:t>prowadzenie selektywnego zbierania następujących rodzajów odpadów komunalnych, powstających na</w:t>
      </w:r>
      <w:r w:rsidR="007C6852" w:rsidRPr="00BF31BE">
        <w:t xml:space="preserve"> </w:t>
      </w:r>
      <w:r w:rsidRPr="00BF31BE">
        <w:t>terenie nieruchomości:</w:t>
      </w:r>
    </w:p>
    <w:p w14:paraId="184F548B" w14:textId="77777777" w:rsidR="008912B4" w:rsidRPr="00BF31BE" w:rsidRDefault="00A47B70" w:rsidP="00A47B70">
      <w:pPr>
        <w:pStyle w:val="Akapitzlist"/>
        <w:numPr>
          <w:ilvl w:val="0"/>
          <w:numId w:val="4"/>
        </w:numPr>
        <w:jc w:val="both"/>
      </w:pPr>
      <w:r w:rsidRPr="00BF31BE">
        <w:t>tworzyw sztucznych, opakowań wielomateriałowych i metalu</w:t>
      </w:r>
      <w:r w:rsidR="004D0622" w:rsidRPr="00BF31BE">
        <w:t>,</w:t>
      </w:r>
    </w:p>
    <w:p w14:paraId="366B2513" w14:textId="62ED2DF6" w:rsidR="008912B4" w:rsidRPr="00BF31BE" w:rsidRDefault="004D0622" w:rsidP="007C6852">
      <w:pPr>
        <w:pStyle w:val="Akapitzlist"/>
        <w:numPr>
          <w:ilvl w:val="0"/>
          <w:numId w:val="4"/>
        </w:numPr>
        <w:jc w:val="both"/>
      </w:pPr>
      <w:r w:rsidRPr="00BF31BE">
        <w:t>papier</w:t>
      </w:r>
      <w:r w:rsidR="00076B0F" w:rsidRPr="00BF31BE">
        <w:t>u i tektury oraz opakowań</w:t>
      </w:r>
      <w:r w:rsidRPr="00BF31BE">
        <w:t xml:space="preserve"> z papieru i tektury,</w:t>
      </w:r>
    </w:p>
    <w:p w14:paraId="477A15CE" w14:textId="075DF5A9" w:rsidR="008912B4" w:rsidRPr="00BF31BE" w:rsidRDefault="00076B0F" w:rsidP="007C6852">
      <w:pPr>
        <w:pStyle w:val="Akapitzlist"/>
        <w:numPr>
          <w:ilvl w:val="0"/>
          <w:numId w:val="4"/>
        </w:numPr>
        <w:jc w:val="both"/>
      </w:pPr>
      <w:r w:rsidRPr="00BF31BE">
        <w:t>szkła oraz opakowań szklanych</w:t>
      </w:r>
      <w:r w:rsidR="004D0622" w:rsidRPr="00BF31BE">
        <w:t>,</w:t>
      </w:r>
    </w:p>
    <w:p w14:paraId="31A359C0" w14:textId="105EA28E" w:rsidR="008912B4" w:rsidRPr="00BF31BE" w:rsidRDefault="00076B0F" w:rsidP="007C6852">
      <w:pPr>
        <w:pStyle w:val="Akapitzlist"/>
        <w:numPr>
          <w:ilvl w:val="0"/>
          <w:numId w:val="4"/>
        </w:numPr>
        <w:jc w:val="both"/>
      </w:pPr>
      <w:r w:rsidRPr="00BF31BE">
        <w:t>bioodpadów</w:t>
      </w:r>
      <w:r w:rsidR="004D0622" w:rsidRPr="00BF31BE">
        <w:t>,</w:t>
      </w:r>
    </w:p>
    <w:p w14:paraId="62B6F363" w14:textId="3E3E575D" w:rsidR="008912B4" w:rsidRPr="00BF31BE" w:rsidRDefault="00076B0F" w:rsidP="007C6852">
      <w:pPr>
        <w:pStyle w:val="Akapitzlist"/>
        <w:numPr>
          <w:ilvl w:val="0"/>
          <w:numId w:val="4"/>
        </w:numPr>
        <w:jc w:val="both"/>
      </w:pPr>
      <w:r w:rsidRPr="00BF31BE">
        <w:t>przeterminowanych leków</w:t>
      </w:r>
      <w:r w:rsidR="004D0622" w:rsidRPr="00BF31BE">
        <w:t>,</w:t>
      </w:r>
    </w:p>
    <w:p w14:paraId="1FA41899" w14:textId="34D9FAD0" w:rsidR="008912B4" w:rsidRPr="00BF31BE" w:rsidRDefault="004D0622" w:rsidP="007C6852">
      <w:pPr>
        <w:pStyle w:val="Akapitzlist"/>
        <w:numPr>
          <w:ilvl w:val="0"/>
          <w:numId w:val="4"/>
        </w:numPr>
        <w:ind w:left="0" w:firstLine="360"/>
        <w:jc w:val="both"/>
      </w:pPr>
      <w:r w:rsidRPr="00BF31BE">
        <w:t>odpad</w:t>
      </w:r>
      <w:r w:rsidR="00076B0F" w:rsidRPr="00BF31BE">
        <w:t>ów</w:t>
      </w:r>
      <w:r w:rsidRPr="00BF31BE">
        <w:t xml:space="preserve"> nie</w:t>
      </w:r>
      <w:r w:rsidR="00495DE5" w:rsidRPr="00BF31BE">
        <w:t>kwalifikujących</w:t>
      </w:r>
      <w:r w:rsidRPr="00BF31BE">
        <w:t xml:space="preserve"> si</w:t>
      </w:r>
      <w:r w:rsidR="00495DE5" w:rsidRPr="00BF31BE">
        <w:t>ę do odpadów medycznych powstałych</w:t>
      </w:r>
      <w:r w:rsidRPr="00BF31BE">
        <w:t xml:space="preserve"> w gospodarstwie domowym w wyniku</w:t>
      </w:r>
      <w:r w:rsidR="008912B4" w:rsidRPr="00BF31BE">
        <w:t xml:space="preserve"> </w:t>
      </w:r>
      <w:r w:rsidRPr="00BF31BE">
        <w:t>przyjmowania produktów leczniczych w formie iniekcji i prowadzenia monitoringu poziomu substancji</w:t>
      </w:r>
      <w:r w:rsidR="00B8027A" w:rsidRPr="00BF31BE">
        <w:t xml:space="preserve"> </w:t>
      </w:r>
      <w:r w:rsidRPr="00BF31BE">
        <w:t>we krwi, w s</w:t>
      </w:r>
      <w:r w:rsidR="008912B4" w:rsidRPr="00BF31BE">
        <w:t>zczególności igły i strzykawki,</w:t>
      </w:r>
    </w:p>
    <w:p w14:paraId="7550742E" w14:textId="3D168092" w:rsidR="00B8027A" w:rsidRPr="00BF31BE" w:rsidRDefault="00495DE5" w:rsidP="007C6852">
      <w:pPr>
        <w:pStyle w:val="Akapitzlist"/>
        <w:numPr>
          <w:ilvl w:val="0"/>
          <w:numId w:val="4"/>
        </w:numPr>
        <w:jc w:val="both"/>
      </w:pPr>
      <w:r w:rsidRPr="00BF31BE">
        <w:t>chemikali</w:t>
      </w:r>
      <w:r w:rsidR="002B2C85" w:rsidRPr="00BF31BE">
        <w:t>ów</w:t>
      </w:r>
      <w:r w:rsidR="004D0622" w:rsidRPr="00BF31BE">
        <w:t>,</w:t>
      </w:r>
    </w:p>
    <w:p w14:paraId="2A85F74F" w14:textId="3EC74036" w:rsidR="00B8027A" w:rsidRPr="00BF31BE" w:rsidRDefault="00495DE5" w:rsidP="007C6852">
      <w:pPr>
        <w:pStyle w:val="Akapitzlist"/>
        <w:numPr>
          <w:ilvl w:val="0"/>
          <w:numId w:val="4"/>
        </w:numPr>
        <w:jc w:val="both"/>
      </w:pPr>
      <w:r w:rsidRPr="00BF31BE">
        <w:t>zużytych baterii</w:t>
      </w:r>
      <w:r w:rsidR="004D0622" w:rsidRPr="00BF31BE">
        <w:t xml:space="preserve"> i aku</w:t>
      </w:r>
      <w:r w:rsidRPr="00BF31BE">
        <w:t>mulatorów</w:t>
      </w:r>
      <w:r w:rsidR="004D0622" w:rsidRPr="00BF31BE">
        <w:t>,</w:t>
      </w:r>
    </w:p>
    <w:p w14:paraId="706D4912" w14:textId="20145E53" w:rsidR="00B8027A" w:rsidRPr="00BF31BE" w:rsidRDefault="00495DE5" w:rsidP="007C6852">
      <w:pPr>
        <w:pStyle w:val="Akapitzlist"/>
        <w:numPr>
          <w:ilvl w:val="0"/>
          <w:numId w:val="4"/>
        </w:numPr>
        <w:jc w:val="both"/>
      </w:pPr>
      <w:r w:rsidRPr="00BF31BE">
        <w:t>zużytego</w:t>
      </w:r>
      <w:r w:rsidR="004D0622" w:rsidRPr="00BF31BE">
        <w:t xml:space="preserve"> sprzęt</w:t>
      </w:r>
      <w:r w:rsidRPr="00BF31BE">
        <w:t>u elektrycznego i elektronicznego</w:t>
      </w:r>
      <w:r w:rsidR="004D0622" w:rsidRPr="00BF31BE">
        <w:t>,</w:t>
      </w:r>
    </w:p>
    <w:p w14:paraId="2B991A4C" w14:textId="61E3471D" w:rsidR="00B8027A" w:rsidRPr="00BF31BE" w:rsidRDefault="00495DE5" w:rsidP="007C6852">
      <w:pPr>
        <w:pStyle w:val="Akapitzlist"/>
        <w:numPr>
          <w:ilvl w:val="0"/>
          <w:numId w:val="4"/>
        </w:numPr>
        <w:jc w:val="both"/>
      </w:pPr>
      <w:r w:rsidRPr="00BF31BE">
        <w:t>mebli i innych odpadów wielkogabarytowych</w:t>
      </w:r>
      <w:r w:rsidR="004D0622" w:rsidRPr="00BF31BE">
        <w:t>,</w:t>
      </w:r>
    </w:p>
    <w:p w14:paraId="2B9298AC" w14:textId="18F75101" w:rsidR="00B8027A" w:rsidRPr="00BF31BE" w:rsidRDefault="00133263" w:rsidP="007C6852">
      <w:pPr>
        <w:pStyle w:val="Akapitzlist"/>
        <w:numPr>
          <w:ilvl w:val="0"/>
          <w:numId w:val="4"/>
        </w:numPr>
        <w:jc w:val="both"/>
      </w:pPr>
      <w:r w:rsidRPr="00BF31BE">
        <w:t>odpadów budowlanych</w:t>
      </w:r>
      <w:r w:rsidR="004D0622" w:rsidRPr="00BF31BE">
        <w:t xml:space="preserve"> i rozbiórkow</w:t>
      </w:r>
      <w:r w:rsidRPr="00BF31BE">
        <w:t>ych stanowiących</w:t>
      </w:r>
      <w:r w:rsidR="004D0622" w:rsidRPr="00BF31BE">
        <w:t xml:space="preserve"> odpady komunalne,</w:t>
      </w:r>
    </w:p>
    <w:p w14:paraId="31F7C7C4" w14:textId="5C5AC28A" w:rsidR="00B8027A" w:rsidRPr="00BF31BE" w:rsidRDefault="004D0622" w:rsidP="007C6852">
      <w:pPr>
        <w:pStyle w:val="Akapitzlist"/>
        <w:numPr>
          <w:ilvl w:val="0"/>
          <w:numId w:val="4"/>
        </w:numPr>
        <w:jc w:val="both"/>
      </w:pPr>
      <w:r w:rsidRPr="00BF31BE">
        <w:t>zużyt</w:t>
      </w:r>
      <w:r w:rsidR="00133263" w:rsidRPr="00BF31BE">
        <w:t>ych opon</w:t>
      </w:r>
      <w:r w:rsidRPr="00BF31BE">
        <w:t>,</w:t>
      </w:r>
    </w:p>
    <w:p w14:paraId="09B77669" w14:textId="1EF2B978" w:rsidR="00DD1EE4" w:rsidRPr="00BF31BE" w:rsidRDefault="002B2C85" w:rsidP="007C6852">
      <w:pPr>
        <w:pStyle w:val="Akapitzlist"/>
        <w:numPr>
          <w:ilvl w:val="0"/>
          <w:numId w:val="4"/>
        </w:numPr>
        <w:jc w:val="both"/>
      </w:pPr>
      <w:r w:rsidRPr="00BF31BE">
        <w:t>tekstyliów</w:t>
      </w:r>
      <w:r w:rsidR="004D0622" w:rsidRPr="00BF31BE">
        <w:t xml:space="preserve"> i odzież</w:t>
      </w:r>
      <w:r w:rsidRPr="00BF31BE">
        <w:t>y</w:t>
      </w:r>
      <w:r w:rsidR="004D0622" w:rsidRPr="00BF31BE">
        <w:t>,</w:t>
      </w:r>
    </w:p>
    <w:p w14:paraId="5E464334" w14:textId="5CCBCE21" w:rsidR="00DD1EE4" w:rsidRPr="00BF31BE" w:rsidRDefault="00253D4E" w:rsidP="00AC5F42">
      <w:pPr>
        <w:pStyle w:val="Akapitzlist"/>
        <w:numPr>
          <w:ilvl w:val="0"/>
          <w:numId w:val="4"/>
        </w:numPr>
        <w:jc w:val="both"/>
      </w:pPr>
      <w:r w:rsidRPr="00BF31BE">
        <w:t>niesegregowanych (</w:t>
      </w:r>
      <w:r w:rsidR="002B2C85" w:rsidRPr="00BF31BE">
        <w:t>zmieszanych) odpadów komunalnych</w:t>
      </w:r>
      <w:r w:rsidRPr="00BF31BE">
        <w:t>;</w:t>
      </w:r>
    </w:p>
    <w:p w14:paraId="488D1069" w14:textId="20F64719" w:rsidR="00452A4B" w:rsidRPr="00BF31BE" w:rsidRDefault="004D0622" w:rsidP="007C6852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BF31BE">
        <w:t>zbieranie odpadów wymienionych w pkt</w:t>
      </w:r>
      <w:r w:rsidR="000A0866">
        <w:t>. 1;</w:t>
      </w:r>
      <w:r w:rsidRPr="00BF31BE">
        <w:t xml:space="preserve"> w</w:t>
      </w:r>
      <w:r w:rsidR="000A0866">
        <w:t xml:space="preserve"> sposób gwarantujący ich nie</w:t>
      </w:r>
      <w:r w:rsidRPr="00BF31BE">
        <w:t>zmieszanie z innymi rodzajami</w:t>
      </w:r>
      <w:r w:rsidR="00452A4B" w:rsidRPr="00BF31BE">
        <w:t xml:space="preserve"> </w:t>
      </w:r>
      <w:r w:rsidRPr="00BF31BE">
        <w:t>odpadów zbieranych selektywnie;</w:t>
      </w:r>
    </w:p>
    <w:p w14:paraId="66BB62E9" w14:textId="34ED5B5C" w:rsidR="00452A4B" w:rsidRPr="00BF31BE" w:rsidRDefault="004D0622" w:rsidP="007C6852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BF31BE">
        <w:t>zbieranie odpadów komunalnych do pojemnik</w:t>
      </w:r>
      <w:r w:rsidR="00452A4B" w:rsidRPr="00BF31BE">
        <w:t>ów</w:t>
      </w:r>
      <w:r w:rsidR="00D41910" w:rsidRPr="00BF31BE">
        <w:t xml:space="preserve"> lub worków</w:t>
      </w:r>
      <w:r w:rsidR="00452A4B" w:rsidRPr="00BF31BE">
        <w:t xml:space="preserve"> przeznaczonych do tego celu, </w:t>
      </w:r>
      <w:r w:rsidRPr="00BF31BE">
        <w:t>szczegółowo określonych</w:t>
      </w:r>
      <w:r w:rsidR="00452A4B" w:rsidRPr="00BF31BE">
        <w:t xml:space="preserve"> </w:t>
      </w:r>
      <w:r w:rsidRPr="00BF31BE">
        <w:t>w rozdziale 3;</w:t>
      </w:r>
    </w:p>
    <w:p w14:paraId="3DCE6B86" w14:textId="019E9F7A" w:rsidR="00875B78" w:rsidRPr="00BF31BE" w:rsidRDefault="004D0622" w:rsidP="007C6852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BF31BE">
        <w:t>przekazywanie zebranych odpadów komunalnych określonych w § 2</w:t>
      </w:r>
      <w:r w:rsidR="009865E9">
        <w:t>.</w:t>
      </w:r>
      <w:r w:rsidRPr="00BF31BE">
        <w:t xml:space="preserve"> </w:t>
      </w:r>
      <w:r w:rsidR="009865E9">
        <w:t>u</w:t>
      </w:r>
      <w:r w:rsidRPr="00BF31BE">
        <w:t>st</w:t>
      </w:r>
      <w:r w:rsidR="009865E9">
        <w:t>.</w:t>
      </w:r>
      <w:r w:rsidRPr="00BF31BE">
        <w:t xml:space="preserve"> 1</w:t>
      </w:r>
      <w:r w:rsidR="009865E9">
        <w:t>.</w:t>
      </w:r>
      <w:r w:rsidRPr="00BF31BE">
        <w:t xml:space="preserve"> </w:t>
      </w:r>
      <w:r w:rsidR="009865E9" w:rsidRPr="00BF31BE">
        <w:t>P</w:t>
      </w:r>
      <w:r w:rsidRPr="00BF31BE">
        <w:t>kt</w:t>
      </w:r>
      <w:r w:rsidR="009865E9">
        <w:t>.</w:t>
      </w:r>
      <w:r w:rsidRPr="00BF31BE">
        <w:t xml:space="preserve"> 1</w:t>
      </w:r>
      <w:r w:rsidR="009865E9">
        <w:t>.</w:t>
      </w:r>
      <w:r w:rsidRPr="00BF31BE">
        <w:t xml:space="preserve"> podmiotom świadczącym</w:t>
      </w:r>
      <w:r w:rsidR="00452A4B" w:rsidRPr="00BF31BE">
        <w:t xml:space="preserve"> </w:t>
      </w:r>
      <w:r w:rsidRPr="00BF31BE">
        <w:t>usługi w zakresie odbierania odpadów komunalnych od właścicieli nieruchomości na terenie gminy oraz</w:t>
      </w:r>
      <w:r w:rsidR="00452A4B" w:rsidRPr="00BF31BE">
        <w:t xml:space="preserve"> </w:t>
      </w:r>
      <w:r w:rsidRPr="00BF31BE">
        <w:t>podmiotowi prowadzącemu punkt selektywneg</w:t>
      </w:r>
      <w:r w:rsidR="009865E9">
        <w:t>o zbierania odpadów komunalnych; o</w:t>
      </w:r>
      <w:r w:rsidRPr="00BF31BE">
        <w:t>dpady należy</w:t>
      </w:r>
      <w:r w:rsidR="00E64642" w:rsidRPr="00BF31BE">
        <w:t xml:space="preserve"> </w:t>
      </w:r>
      <w:r w:rsidRPr="00BF31BE">
        <w:t>przekazywać w sposób i z częstotliwością określoną w rozdziale 4.</w:t>
      </w:r>
    </w:p>
    <w:p w14:paraId="32FFB638" w14:textId="77777777" w:rsidR="00336B80" w:rsidRPr="00BF31BE" w:rsidRDefault="00CB0F57" w:rsidP="00CB0F57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BF31BE">
        <w:t xml:space="preserve">Właściciele nieruchomości zobowiązani są do sprzątania błota, śniegu, lodu i innych zanieczyszczeń z części nieruchomości służących do użytku publicznego, w sposób umożliwiający swobodne i bezpieczne poruszanie się pieszych. </w:t>
      </w:r>
    </w:p>
    <w:p w14:paraId="16FE4136" w14:textId="77777777" w:rsidR="005C070B" w:rsidRPr="00BF31BE" w:rsidRDefault="005C070B" w:rsidP="005C070B">
      <w:pPr>
        <w:pStyle w:val="Akapitzlist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BF31BE">
        <w:t>Mycie pojazdów samochodowych poza myjniami może odbywać się pod warunkiem:</w:t>
      </w:r>
    </w:p>
    <w:p w14:paraId="3318774E" w14:textId="77777777" w:rsidR="003805AE" w:rsidRPr="00BF31BE" w:rsidRDefault="005C070B" w:rsidP="00002810">
      <w:pPr>
        <w:pStyle w:val="Akapitzlist"/>
        <w:numPr>
          <w:ilvl w:val="0"/>
          <w:numId w:val="6"/>
        </w:numPr>
        <w:tabs>
          <w:tab w:val="left" w:pos="284"/>
        </w:tabs>
        <w:ind w:left="0" w:firstLine="360"/>
        <w:jc w:val="both"/>
      </w:pPr>
      <w:r w:rsidRPr="00BF31BE">
        <w:t>niezanieczyszczania środowiska i odprowadzania powstających ścieków do kanalizacji sanitarnej,</w:t>
      </w:r>
      <w:r w:rsidR="003805AE" w:rsidRPr="00BF31BE">
        <w:t xml:space="preserve"> </w:t>
      </w:r>
      <w:r w:rsidRPr="00BF31BE">
        <w:t>zbiornika bezodpływowego lub oczyszczalni przydomowej;</w:t>
      </w:r>
    </w:p>
    <w:p w14:paraId="4CA5B823" w14:textId="77777777" w:rsidR="005C070B" w:rsidRPr="00BF31BE" w:rsidRDefault="005C070B" w:rsidP="00002810">
      <w:pPr>
        <w:pStyle w:val="Akapitzlist"/>
        <w:numPr>
          <w:ilvl w:val="0"/>
          <w:numId w:val="6"/>
        </w:numPr>
        <w:tabs>
          <w:tab w:val="left" w:pos="284"/>
        </w:tabs>
        <w:ind w:left="0" w:firstLine="360"/>
        <w:jc w:val="both"/>
      </w:pPr>
      <w:r w:rsidRPr="00BF31BE">
        <w:t>dokonywania tych czynności w miejscach o utwardzonym podłożu oraz przy użyciu środków ulegających</w:t>
      </w:r>
      <w:r w:rsidR="003805AE" w:rsidRPr="00BF31BE">
        <w:t xml:space="preserve"> </w:t>
      </w:r>
      <w:r w:rsidRPr="00BF31BE">
        <w:t>biodegradacji.</w:t>
      </w:r>
    </w:p>
    <w:p w14:paraId="0C95F787" w14:textId="77777777" w:rsidR="005C070B" w:rsidRPr="00BF31BE" w:rsidRDefault="005C070B" w:rsidP="005C070B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</w:pPr>
      <w:r w:rsidRPr="00BF31BE">
        <w:t>Naprawy pojazdów samochodowych poza warsztatami naprawczymi mogą być wykonywane pod</w:t>
      </w:r>
      <w:r w:rsidR="003805AE" w:rsidRPr="00BF31BE">
        <w:t xml:space="preserve"> </w:t>
      </w:r>
      <w:r w:rsidRPr="00BF31BE">
        <w:t>warunkiem:</w:t>
      </w:r>
    </w:p>
    <w:p w14:paraId="70459D3A" w14:textId="77777777" w:rsidR="00002810" w:rsidRPr="00BF31BE" w:rsidRDefault="005C070B" w:rsidP="005C070B">
      <w:pPr>
        <w:pStyle w:val="Akapitzlist"/>
        <w:numPr>
          <w:ilvl w:val="0"/>
          <w:numId w:val="8"/>
        </w:numPr>
        <w:tabs>
          <w:tab w:val="left" w:pos="284"/>
        </w:tabs>
        <w:ind w:left="0" w:firstLine="360"/>
        <w:jc w:val="both"/>
      </w:pPr>
      <w:r w:rsidRPr="00BF31BE">
        <w:t>niezanieczyszczania środowiska i gromadzenia powstających w wyniku wykonywanych napraw odpadów</w:t>
      </w:r>
      <w:r w:rsidR="00002810" w:rsidRPr="00BF31BE">
        <w:t xml:space="preserve"> </w:t>
      </w:r>
      <w:r w:rsidRPr="00BF31BE">
        <w:t>w urządzeniach do tego przeznaczonych;</w:t>
      </w:r>
    </w:p>
    <w:p w14:paraId="39ADBA33" w14:textId="77777777" w:rsidR="003F4FFA" w:rsidRPr="00BF31BE" w:rsidRDefault="005C070B" w:rsidP="005C070B">
      <w:pPr>
        <w:pStyle w:val="Akapitzlist"/>
        <w:numPr>
          <w:ilvl w:val="0"/>
          <w:numId w:val="8"/>
        </w:numPr>
        <w:tabs>
          <w:tab w:val="left" w:pos="284"/>
        </w:tabs>
        <w:ind w:left="0" w:firstLine="360"/>
        <w:jc w:val="both"/>
      </w:pPr>
      <w:r w:rsidRPr="00BF31BE">
        <w:t>niestwarzania uciążliwości dla właścicieli sąsiednich nieruchomości;</w:t>
      </w:r>
    </w:p>
    <w:p w14:paraId="58CD0161" w14:textId="77777777" w:rsidR="005C070B" w:rsidRPr="00BF31BE" w:rsidRDefault="005C070B" w:rsidP="005C070B">
      <w:pPr>
        <w:pStyle w:val="Akapitzlist"/>
        <w:numPr>
          <w:ilvl w:val="0"/>
          <w:numId w:val="8"/>
        </w:numPr>
        <w:tabs>
          <w:tab w:val="left" w:pos="284"/>
        </w:tabs>
        <w:ind w:left="0" w:firstLine="360"/>
        <w:jc w:val="both"/>
      </w:pPr>
      <w:r w:rsidRPr="00BF31BE">
        <w:t>dokonywania wyłącznie drobnych napraw związanych z bieżącą eksploatacją pojazdów.</w:t>
      </w:r>
    </w:p>
    <w:p w14:paraId="4BBAD1AF" w14:textId="77777777" w:rsidR="003F4FFA" w:rsidRPr="00BF31BE" w:rsidRDefault="005C070B" w:rsidP="005C070B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BF31BE">
        <w:lastRenderedPageBreak/>
        <w:t>Właściciele nieruchomości mają obowiązek zawarcia umowy z przedsiębiorcą na odbiór nieczystości</w:t>
      </w:r>
      <w:r w:rsidR="003F4FFA" w:rsidRPr="00BF31BE">
        <w:t xml:space="preserve"> </w:t>
      </w:r>
      <w:r w:rsidRPr="00BF31BE">
        <w:t>ciekłych. Mają oni prawo żądać od przedsiębiorcy faktury potwierdzającej wykonanie usługi opróżnienia</w:t>
      </w:r>
      <w:r w:rsidR="003F4FFA" w:rsidRPr="00BF31BE">
        <w:t xml:space="preserve"> </w:t>
      </w:r>
      <w:r w:rsidRPr="00BF31BE">
        <w:t>zbiornika bezodpływowego, celem okazania służbom upoważnionym przez Burmistrza Miasta i Gminy</w:t>
      </w:r>
      <w:r w:rsidR="003F4FFA" w:rsidRPr="00BF31BE">
        <w:t xml:space="preserve"> Gołańcz</w:t>
      </w:r>
      <w:r w:rsidRPr="00BF31BE">
        <w:t>.</w:t>
      </w:r>
    </w:p>
    <w:p w14:paraId="590B128B" w14:textId="77777777" w:rsidR="00820A82" w:rsidRPr="00BF31BE" w:rsidRDefault="005C070B" w:rsidP="005C070B">
      <w:pPr>
        <w:pStyle w:val="Akapitzlist"/>
        <w:numPr>
          <w:ilvl w:val="0"/>
          <w:numId w:val="9"/>
        </w:numPr>
        <w:tabs>
          <w:tab w:val="left" w:pos="284"/>
        </w:tabs>
        <w:ind w:left="0" w:firstLine="0"/>
        <w:jc w:val="both"/>
      </w:pPr>
      <w:r w:rsidRPr="00BF31BE">
        <w:t>Właściciele nieruchomości przeznaczonych do użytku publicznego zapewniają utrzymanie czystości</w:t>
      </w:r>
      <w:r w:rsidR="003F4FFA" w:rsidRPr="00BF31BE">
        <w:t xml:space="preserve"> </w:t>
      </w:r>
      <w:r w:rsidRPr="00BF31BE">
        <w:t>i porządku nieruchomości poprzez wyposażenie ich w odpowiednią ilość koszy na odpady komunalne.</w:t>
      </w:r>
    </w:p>
    <w:p w14:paraId="18591C51" w14:textId="77777777" w:rsidR="00D41910" w:rsidRPr="00BF31BE" w:rsidRDefault="00D41910" w:rsidP="00D7511B">
      <w:pPr>
        <w:tabs>
          <w:tab w:val="left" w:pos="284"/>
        </w:tabs>
        <w:jc w:val="center"/>
      </w:pPr>
    </w:p>
    <w:p w14:paraId="6E378E1D" w14:textId="77777777" w:rsidR="00D41910" w:rsidRPr="00BF31BE" w:rsidRDefault="00D41910" w:rsidP="00D7511B">
      <w:pPr>
        <w:tabs>
          <w:tab w:val="left" w:pos="284"/>
        </w:tabs>
        <w:jc w:val="center"/>
      </w:pPr>
    </w:p>
    <w:p w14:paraId="7E6C3BA3" w14:textId="2DA00048" w:rsidR="00D7511B" w:rsidRPr="00BF31BE" w:rsidRDefault="00D7511B" w:rsidP="00D7511B">
      <w:pPr>
        <w:tabs>
          <w:tab w:val="left" w:pos="284"/>
        </w:tabs>
        <w:jc w:val="center"/>
      </w:pPr>
      <w:r w:rsidRPr="00BF31BE">
        <w:t>Rozdział 3.</w:t>
      </w:r>
    </w:p>
    <w:p w14:paraId="1938DEBE" w14:textId="77777777" w:rsidR="00D7511B" w:rsidRPr="00BF31BE" w:rsidRDefault="00D7511B" w:rsidP="00D7511B">
      <w:pPr>
        <w:tabs>
          <w:tab w:val="left" w:pos="284"/>
        </w:tabs>
        <w:jc w:val="center"/>
        <w:rPr>
          <w:b/>
        </w:rPr>
      </w:pPr>
      <w:r w:rsidRPr="00BF31BE">
        <w:rPr>
          <w:b/>
        </w:rPr>
        <w:t>Rodzaje i mini</w:t>
      </w:r>
      <w:r w:rsidR="00885A70" w:rsidRPr="00BF31BE">
        <w:rPr>
          <w:b/>
        </w:rPr>
        <w:t xml:space="preserve">malna pojemność pojemników </w:t>
      </w:r>
      <w:r w:rsidRPr="00BF31BE">
        <w:rPr>
          <w:b/>
        </w:rPr>
        <w:t xml:space="preserve"> przeznaczonych do zbierania odpadów komunalnych na terenie nieruchomości oraz na drogach publicznych, warunki rozmieszczania tych </w:t>
      </w:r>
      <w:r w:rsidR="003A5FD3" w:rsidRPr="00BF31BE">
        <w:rPr>
          <w:b/>
        </w:rPr>
        <w:t>pojemników</w:t>
      </w:r>
      <w:r w:rsidRPr="00BF31BE">
        <w:rPr>
          <w:b/>
        </w:rPr>
        <w:t xml:space="preserve"> oraz ich utrzymania w odpowiednim stanie sanitarnym, porządkowym i technicznym</w:t>
      </w:r>
    </w:p>
    <w:p w14:paraId="35C5E2AF" w14:textId="77777777" w:rsidR="00D7511B" w:rsidRPr="00BF31BE" w:rsidRDefault="00D7511B" w:rsidP="00D7511B">
      <w:pPr>
        <w:tabs>
          <w:tab w:val="left" w:pos="284"/>
        </w:tabs>
        <w:jc w:val="center"/>
        <w:rPr>
          <w:b/>
        </w:rPr>
      </w:pPr>
    </w:p>
    <w:p w14:paraId="03962E3E" w14:textId="77777777" w:rsidR="00D7511B" w:rsidRPr="00BF31BE" w:rsidRDefault="00D7511B" w:rsidP="00D7511B">
      <w:pPr>
        <w:tabs>
          <w:tab w:val="left" w:pos="284"/>
        </w:tabs>
        <w:jc w:val="both"/>
      </w:pPr>
      <w:r w:rsidRPr="00BF31BE">
        <w:t xml:space="preserve">§ 3. </w:t>
      </w:r>
      <w:r w:rsidR="0011166A" w:rsidRPr="00BF31BE">
        <w:t xml:space="preserve">1. </w:t>
      </w:r>
      <w:r w:rsidR="00603149" w:rsidRPr="00BF31BE">
        <w:t>Ustala się następujące rodzaje pojemników przeznaczonych do zbierania odpadów na terenie nieruchomości oraz na drogach publicznych:</w:t>
      </w:r>
    </w:p>
    <w:p w14:paraId="3378ABC2" w14:textId="77777777" w:rsidR="00F52F74" w:rsidRPr="00BF31BE" w:rsidRDefault="00F52F74" w:rsidP="00F52F74">
      <w:pPr>
        <w:tabs>
          <w:tab w:val="left" w:pos="284"/>
        </w:tabs>
        <w:jc w:val="both"/>
      </w:pPr>
      <w:r w:rsidRPr="00BF31BE">
        <w:t>1) kosze uliczne o pojemności od 20 do 80 litrów;</w:t>
      </w:r>
    </w:p>
    <w:p w14:paraId="376203E6" w14:textId="77777777" w:rsidR="00F52F74" w:rsidRPr="00BF31BE" w:rsidRDefault="00F52F74" w:rsidP="00F52F74">
      <w:pPr>
        <w:tabs>
          <w:tab w:val="left" w:pos="284"/>
        </w:tabs>
        <w:jc w:val="both"/>
      </w:pPr>
      <w:r w:rsidRPr="00BF31BE">
        <w:t>2) pojemniki na odpady zmieszane o pojemności od 110 l do 7000 litrów;</w:t>
      </w:r>
    </w:p>
    <w:p w14:paraId="463C60E7" w14:textId="77777777" w:rsidR="00F52F74" w:rsidRPr="00BF31BE" w:rsidRDefault="00F52F74" w:rsidP="00F52F74">
      <w:pPr>
        <w:tabs>
          <w:tab w:val="left" w:pos="284"/>
        </w:tabs>
        <w:jc w:val="both"/>
      </w:pPr>
      <w:r w:rsidRPr="00BF31BE">
        <w:t xml:space="preserve">3) pojemniki lub worki na </w:t>
      </w:r>
      <w:r w:rsidR="00D85D69" w:rsidRPr="00BF31BE">
        <w:t>bioodpady</w:t>
      </w:r>
      <w:r w:rsidRPr="00BF31BE">
        <w:t>;</w:t>
      </w:r>
    </w:p>
    <w:p w14:paraId="155E494C" w14:textId="77777777" w:rsidR="00F52F74" w:rsidRPr="00BF31BE" w:rsidRDefault="00F52F74" w:rsidP="00F52F74">
      <w:pPr>
        <w:tabs>
          <w:tab w:val="left" w:pos="284"/>
        </w:tabs>
        <w:jc w:val="both"/>
      </w:pPr>
      <w:r w:rsidRPr="00BF31BE">
        <w:t>4) worki przeznaczone do selektywnej zbiórki opakowań ze szkła, tworzyw sztucznych, metali, papieru i tektury, opakowań wielomateriałowych o pojemności min. 110 litrów; w przypadku zabudowy wielorodzinnej dopuszcza się korzystanie z pojemników o pojemności do 2500 litrów;</w:t>
      </w:r>
    </w:p>
    <w:p w14:paraId="5D2EB81B" w14:textId="77777777" w:rsidR="00F52F74" w:rsidRPr="00BF31BE" w:rsidRDefault="00F52F74" w:rsidP="00F52F74">
      <w:pPr>
        <w:tabs>
          <w:tab w:val="left" w:pos="284"/>
        </w:tabs>
        <w:jc w:val="both"/>
      </w:pPr>
      <w:r w:rsidRPr="00BF31BE">
        <w:t>5) kontenery przeznaczone na odpady budowlane;</w:t>
      </w:r>
    </w:p>
    <w:p w14:paraId="6459D94B" w14:textId="77777777" w:rsidR="00F52F74" w:rsidRPr="00BF31BE" w:rsidRDefault="00F52F74" w:rsidP="00F52F74">
      <w:pPr>
        <w:tabs>
          <w:tab w:val="left" w:pos="284"/>
        </w:tabs>
        <w:jc w:val="both"/>
      </w:pPr>
      <w:r w:rsidRPr="00BF31BE">
        <w:t>6) pojemniki przeznaczone na przeterminowane lekarstwa</w:t>
      </w:r>
      <w:r w:rsidR="009048FD" w:rsidRPr="00BF31BE">
        <w:t xml:space="preserve"> oraz odpady niekwalifikujące się do odpadów medycznych (igły, strzykawki)</w:t>
      </w:r>
      <w:r w:rsidRPr="00BF31BE">
        <w:t>;</w:t>
      </w:r>
    </w:p>
    <w:p w14:paraId="65F20B41" w14:textId="77777777" w:rsidR="00D7511B" w:rsidRPr="00BF31BE" w:rsidRDefault="00F52F74" w:rsidP="00F52F74">
      <w:pPr>
        <w:tabs>
          <w:tab w:val="left" w:pos="284"/>
        </w:tabs>
        <w:jc w:val="both"/>
      </w:pPr>
      <w:r w:rsidRPr="00BF31BE">
        <w:t>7) pojemniki na zużyte baterie i akumulatory.</w:t>
      </w:r>
    </w:p>
    <w:p w14:paraId="11A6A3DE" w14:textId="50842CD0" w:rsidR="00551A46" w:rsidRPr="00BF31BE" w:rsidRDefault="00551A46" w:rsidP="00081C37">
      <w:pPr>
        <w:pStyle w:val="Akapitzlist"/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BF31BE">
        <w:t>Odpady komunalne, zbierane w sposób</w:t>
      </w:r>
      <w:r w:rsidR="00104FFF" w:rsidRPr="00BF31BE">
        <w:t xml:space="preserve"> selektywny, należy gromadzić w pojemnikach</w:t>
      </w:r>
      <w:r w:rsidR="00C958F2">
        <w:t xml:space="preserve"> lub workach</w:t>
      </w:r>
      <w:r w:rsidRPr="00BF31BE">
        <w:t xml:space="preserve"> oznaczonych kolorem:</w:t>
      </w:r>
    </w:p>
    <w:p w14:paraId="40E93AAA" w14:textId="77777777" w:rsidR="00104FFF" w:rsidRPr="00BF31BE" w:rsidRDefault="00551A46" w:rsidP="00551A46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 w:rsidRPr="00BF31BE">
        <w:t>brązowym - bioodpady;</w:t>
      </w:r>
    </w:p>
    <w:p w14:paraId="4E7C5C61" w14:textId="77777777" w:rsidR="00104FFF" w:rsidRPr="00BF31BE" w:rsidRDefault="00551A46" w:rsidP="00551A46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 w:rsidRPr="00BF31BE">
        <w:t>żółtym - tworzywa sztuczne, metal, tworzywa wielomateriałowe;</w:t>
      </w:r>
    </w:p>
    <w:p w14:paraId="13F0E02A" w14:textId="77777777" w:rsidR="00104FFF" w:rsidRPr="00BF31BE" w:rsidRDefault="00551A46" w:rsidP="00551A46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 w:rsidRPr="00BF31BE">
        <w:t>zielonym - szkło (białe i kolorowe);</w:t>
      </w:r>
    </w:p>
    <w:p w14:paraId="1AD46674" w14:textId="77777777" w:rsidR="00551A46" w:rsidRPr="00BF31BE" w:rsidRDefault="00551A46" w:rsidP="00551A46">
      <w:pPr>
        <w:pStyle w:val="Akapitzlist"/>
        <w:numPr>
          <w:ilvl w:val="0"/>
          <w:numId w:val="11"/>
        </w:numPr>
        <w:tabs>
          <w:tab w:val="left" w:pos="284"/>
        </w:tabs>
        <w:jc w:val="both"/>
      </w:pPr>
      <w:r w:rsidRPr="00BF31BE">
        <w:t>niebieskim - papier, tekturę.</w:t>
      </w:r>
    </w:p>
    <w:p w14:paraId="616B36A5" w14:textId="05577173" w:rsidR="00551A46" w:rsidRPr="00BF31BE" w:rsidRDefault="00551A46" w:rsidP="00DF74CD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 w:rsidRPr="00BF31BE">
        <w:t>Określa się minimalną pojemność pojemników przeznaczonych do zbiera</w:t>
      </w:r>
      <w:r w:rsidR="00DF74CD" w:rsidRPr="00BF31BE">
        <w:t>nia niesegregowanych (zmieszanych) odpadów komunalnych</w:t>
      </w:r>
      <w:r w:rsidRPr="00BF31BE">
        <w:t xml:space="preserve"> na terenie nieruchomości:</w:t>
      </w:r>
    </w:p>
    <w:p w14:paraId="691C5538" w14:textId="4BC4D53A" w:rsidR="00217823" w:rsidRPr="00BF31BE" w:rsidRDefault="00914656" w:rsidP="00914656">
      <w:pPr>
        <w:pStyle w:val="Akapitzlist"/>
        <w:numPr>
          <w:ilvl w:val="0"/>
          <w:numId w:val="13"/>
        </w:numPr>
        <w:tabs>
          <w:tab w:val="left" w:pos="284"/>
        </w:tabs>
        <w:jc w:val="both"/>
      </w:pPr>
      <w:r w:rsidRPr="00BF31BE">
        <w:t>każda nieruchomość zabudowana budynkiem mieszkalnym jednorodzinnym</w:t>
      </w:r>
      <w:r w:rsidR="00551A46" w:rsidRPr="00BF31BE">
        <w:t xml:space="preserve"> powinna być wyposażona w pojemnik służący do zbierania </w:t>
      </w:r>
      <w:r w:rsidRPr="00BF31BE">
        <w:t>niesegregowanych (zmieszanych) odpadów komunalnych</w:t>
      </w:r>
      <w:r w:rsidR="00551A46" w:rsidRPr="00BF31BE">
        <w:t xml:space="preserve"> o pojemności co najmniej 120 litrów;</w:t>
      </w:r>
    </w:p>
    <w:p w14:paraId="7EFE3A27" w14:textId="743A99B9" w:rsidR="00551A46" w:rsidRPr="00BF31BE" w:rsidRDefault="00C958F2" w:rsidP="00AA6CAF">
      <w:pPr>
        <w:pStyle w:val="Akapitzlist"/>
        <w:numPr>
          <w:ilvl w:val="0"/>
          <w:numId w:val="13"/>
        </w:numPr>
        <w:tabs>
          <w:tab w:val="left" w:pos="284"/>
        </w:tabs>
        <w:ind w:left="0" w:firstLine="360"/>
        <w:jc w:val="both"/>
      </w:pPr>
      <w:r>
        <w:t>nieruchomość</w:t>
      </w:r>
      <w:r w:rsidR="00551A46" w:rsidRPr="00BF31BE">
        <w:t xml:space="preserve"> zabud</w:t>
      </w:r>
      <w:r w:rsidR="00225EC3" w:rsidRPr="00BF31BE">
        <w:t>owana budynkiem wielolokalowym</w:t>
      </w:r>
      <w:r w:rsidR="00551A46" w:rsidRPr="00BF31BE">
        <w:t xml:space="preserve"> powinna być wyposażona w co najmniej:</w:t>
      </w:r>
    </w:p>
    <w:p w14:paraId="7A09F12F" w14:textId="77777777" w:rsidR="004A2BAD" w:rsidRPr="00BF31BE" w:rsidRDefault="00551A46" w:rsidP="00945B92">
      <w:pPr>
        <w:pStyle w:val="Akapitzlist"/>
        <w:numPr>
          <w:ilvl w:val="0"/>
          <w:numId w:val="14"/>
        </w:numPr>
        <w:tabs>
          <w:tab w:val="left" w:pos="284"/>
          <w:tab w:val="left" w:pos="993"/>
        </w:tabs>
        <w:ind w:hanging="11"/>
        <w:jc w:val="both"/>
      </w:pPr>
      <w:r w:rsidRPr="00BF31BE">
        <w:t>pojemnik o pojemności 1100 litrów – gdy zamieszkuje w niej do 30 osób,</w:t>
      </w:r>
    </w:p>
    <w:p w14:paraId="6A76A490" w14:textId="77777777" w:rsidR="00551A46" w:rsidRPr="00BF31BE" w:rsidRDefault="00551A46" w:rsidP="00945B92">
      <w:pPr>
        <w:pStyle w:val="Akapitzlist"/>
        <w:numPr>
          <w:ilvl w:val="0"/>
          <w:numId w:val="14"/>
        </w:numPr>
        <w:tabs>
          <w:tab w:val="left" w:pos="284"/>
          <w:tab w:val="left" w:pos="993"/>
        </w:tabs>
        <w:ind w:hanging="11"/>
        <w:jc w:val="both"/>
      </w:pPr>
      <w:r w:rsidRPr="00BF31BE">
        <w:t>dodatkowy pojemnik o pojemności 1100 litrów – na każde kolejne 30 osób;</w:t>
      </w:r>
    </w:p>
    <w:p w14:paraId="64941854" w14:textId="77777777" w:rsidR="00551A46" w:rsidRPr="00BF31BE" w:rsidRDefault="00551A46" w:rsidP="00AA6CAF">
      <w:pPr>
        <w:pStyle w:val="Akapitzlist"/>
        <w:numPr>
          <w:ilvl w:val="0"/>
          <w:numId w:val="13"/>
        </w:numPr>
        <w:tabs>
          <w:tab w:val="left" w:pos="284"/>
        </w:tabs>
        <w:ind w:left="0" w:firstLine="360"/>
        <w:jc w:val="both"/>
      </w:pPr>
      <w:r w:rsidRPr="00BF31BE">
        <w:t>właściciele nieruchomości, na których nie zamieszkują mieszkańcy, lecz odpady komunalne są wytwarzane, a więc prowadzący działalność gospodarczą, kierujący instytucjami oświaty, zdrowia, zarządzający ogródkami działkowymi, zobowiązani są dostosować pojemność pojemników do swych indywidualnych potrzeb, uwzględniając następujące normatywy dostosowane do dwutygodniowego cyklu odbioru:</w:t>
      </w:r>
    </w:p>
    <w:p w14:paraId="20763D90" w14:textId="5E39AAE7" w:rsidR="00B70EB4" w:rsidRPr="00BF31BE" w:rsidRDefault="00551A46" w:rsidP="00AA6CAF">
      <w:pPr>
        <w:pStyle w:val="Akapitzlist"/>
        <w:numPr>
          <w:ilvl w:val="0"/>
          <w:numId w:val="15"/>
        </w:numPr>
        <w:tabs>
          <w:tab w:val="left" w:pos="284"/>
        </w:tabs>
        <w:ind w:left="0" w:firstLine="360"/>
        <w:jc w:val="both"/>
      </w:pPr>
      <w:r w:rsidRPr="00BF31BE">
        <w:t xml:space="preserve">dla budynków użyteczności publicznej oraz </w:t>
      </w:r>
      <w:r w:rsidR="00E75CAF">
        <w:t>placówek oświatowych</w:t>
      </w:r>
      <w:r w:rsidRPr="00BF31BE">
        <w:t xml:space="preserve"> wszelkiego typu – co najmniej jeden pojemnik 1100 litrów,</w:t>
      </w:r>
    </w:p>
    <w:p w14:paraId="73247821" w14:textId="77777777" w:rsidR="00B70EB4" w:rsidRPr="00BF31BE" w:rsidRDefault="00551A46" w:rsidP="00AA6CAF">
      <w:pPr>
        <w:pStyle w:val="Akapitzlist"/>
        <w:numPr>
          <w:ilvl w:val="0"/>
          <w:numId w:val="15"/>
        </w:numPr>
        <w:tabs>
          <w:tab w:val="left" w:pos="284"/>
        </w:tabs>
        <w:ind w:left="0" w:firstLine="360"/>
        <w:jc w:val="both"/>
      </w:pPr>
      <w:r w:rsidRPr="00BF31BE">
        <w:lastRenderedPageBreak/>
        <w:t>dla lokali handlowych, gastronomicznych – co najmniej jeden pojemnik 240 litrów,</w:t>
      </w:r>
    </w:p>
    <w:p w14:paraId="59217A61" w14:textId="26F5C8CC" w:rsidR="00551A46" w:rsidRPr="00BF31BE" w:rsidRDefault="00551A46" w:rsidP="00AA6CAF">
      <w:pPr>
        <w:pStyle w:val="Akapitzlist"/>
        <w:numPr>
          <w:ilvl w:val="0"/>
          <w:numId w:val="15"/>
        </w:numPr>
        <w:tabs>
          <w:tab w:val="left" w:pos="284"/>
        </w:tabs>
        <w:ind w:left="0" w:firstLine="360"/>
        <w:jc w:val="both"/>
      </w:pPr>
      <w:r w:rsidRPr="00BF31BE">
        <w:t>dla zakładów rzemieślniczych, usługowych i produkcyjnych w odniesieniu do pomieszczeń biurowych i socjalnych – pojemnik o pojemności 120 l</w:t>
      </w:r>
      <w:r w:rsidR="0024587A">
        <w:t>itrów na każdych 10 pracowników;</w:t>
      </w:r>
    </w:p>
    <w:p w14:paraId="7460C6C2" w14:textId="77777777" w:rsidR="00BD3E76" w:rsidRPr="00BF31BE" w:rsidRDefault="00B9170F" w:rsidP="00AA6CAF">
      <w:pPr>
        <w:pStyle w:val="Akapitzlist"/>
        <w:numPr>
          <w:ilvl w:val="0"/>
          <w:numId w:val="19"/>
        </w:numPr>
        <w:tabs>
          <w:tab w:val="left" w:pos="284"/>
        </w:tabs>
        <w:ind w:left="0" w:firstLine="360"/>
        <w:jc w:val="both"/>
      </w:pPr>
      <w:r w:rsidRPr="00BF31BE">
        <w:t>Worki i pojemniki</w:t>
      </w:r>
      <w:r w:rsidR="00BD3E76" w:rsidRPr="00BF31BE">
        <w:t xml:space="preserve"> właściciel nieruchomości</w:t>
      </w:r>
      <w:r w:rsidRPr="00BF31BE">
        <w:t>, który w sposób selektywny zbiera odpady komunalne otrzyma nieodpłatnie, w ramach uiszczanej opłaty za gospodarowanie odpadami.</w:t>
      </w:r>
    </w:p>
    <w:p w14:paraId="3FB5F36B" w14:textId="77777777" w:rsidR="00551A46" w:rsidRPr="00BF31BE" w:rsidRDefault="00551A46" w:rsidP="00AA6CAF">
      <w:pPr>
        <w:pStyle w:val="Akapitzlist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BF31BE">
        <w:t>Utrzymywanie pojemników w odpowiednim stanie sanitarnym, porządkowym i technicznym właściciel nieruchomości realizuje poprzez:</w:t>
      </w:r>
    </w:p>
    <w:p w14:paraId="42481BEC" w14:textId="77777777" w:rsidR="00606B5D" w:rsidRPr="00BF31BE" w:rsidRDefault="00551A46" w:rsidP="00AA6CAF">
      <w:pPr>
        <w:pStyle w:val="Akapitzlist"/>
        <w:numPr>
          <w:ilvl w:val="0"/>
          <w:numId w:val="17"/>
        </w:numPr>
        <w:tabs>
          <w:tab w:val="left" w:pos="284"/>
        </w:tabs>
        <w:jc w:val="both"/>
      </w:pPr>
      <w:r w:rsidRPr="00BF31BE">
        <w:t>wrzucanie odpadów odpowiednio do pojemnikó</w:t>
      </w:r>
      <w:r w:rsidR="00B97DDD" w:rsidRPr="00BF31BE">
        <w:t>w zgodnie z ich przeznaczeniem;</w:t>
      </w:r>
    </w:p>
    <w:p w14:paraId="63641495" w14:textId="77777777" w:rsidR="00606B5D" w:rsidRPr="00BF31BE" w:rsidRDefault="00551A46" w:rsidP="00AA6CAF">
      <w:pPr>
        <w:pStyle w:val="Akapitzlist"/>
        <w:numPr>
          <w:ilvl w:val="0"/>
          <w:numId w:val="17"/>
        </w:numPr>
        <w:tabs>
          <w:tab w:val="left" w:pos="284"/>
        </w:tabs>
        <w:ind w:left="0" w:firstLine="360"/>
        <w:jc w:val="both"/>
      </w:pPr>
      <w:r w:rsidRPr="00BF31BE">
        <w:t>domykanie pojemników wyposażonych w klapy w celu zabezpieczeni</w:t>
      </w:r>
      <w:r w:rsidR="00B97DDD" w:rsidRPr="00BF31BE">
        <w:t>a przed dostępem wód opadowych;</w:t>
      </w:r>
    </w:p>
    <w:p w14:paraId="11768EE5" w14:textId="77777777" w:rsidR="00606B5D" w:rsidRPr="00BF31BE" w:rsidRDefault="00551A46" w:rsidP="00AA6CAF">
      <w:pPr>
        <w:pStyle w:val="Akapitzlist"/>
        <w:numPr>
          <w:ilvl w:val="0"/>
          <w:numId w:val="17"/>
        </w:numPr>
        <w:tabs>
          <w:tab w:val="left" w:pos="284"/>
        </w:tabs>
        <w:ind w:left="0" w:firstLine="360"/>
        <w:jc w:val="both"/>
      </w:pPr>
      <w:r w:rsidRPr="00BF31BE">
        <w:t>czyszczenie preparatami usuwającymi drobnoustroje, o</w:t>
      </w:r>
      <w:r w:rsidR="00B97DDD" w:rsidRPr="00BF31BE">
        <w:t>wady oraz nieprzyjemne zapachy;</w:t>
      </w:r>
    </w:p>
    <w:p w14:paraId="0C5496D9" w14:textId="77777777" w:rsidR="00606B5D" w:rsidRPr="00BF31BE" w:rsidRDefault="00551A46" w:rsidP="00AA6CAF">
      <w:pPr>
        <w:pStyle w:val="Akapitzlist"/>
        <w:numPr>
          <w:ilvl w:val="0"/>
          <w:numId w:val="17"/>
        </w:numPr>
        <w:tabs>
          <w:tab w:val="left" w:pos="284"/>
        </w:tabs>
        <w:ind w:left="0" w:firstLine="360"/>
        <w:jc w:val="both"/>
      </w:pPr>
      <w:r w:rsidRPr="00BF31BE">
        <w:t>niedopuszczanie do pr</w:t>
      </w:r>
      <w:r w:rsidR="00B97DDD" w:rsidRPr="00BF31BE">
        <w:t>zeciążania pojemników;</w:t>
      </w:r>
    </w:p>
    <w:p w14:paraId="242BCA64" w14:textId="036248BC" w:rsidR="005F5AF8" w:rsidRPr="00BF31BE" w:rsidRDefault="00CE7065" w:rsidP="00AA6CAF">
      <w:pPr>
        <w:pStyle w:val="Akapitzlist"/>
        <w:numPr>
          <w:ilvl w:val="0"/>
          <w:numId w:val="17"/>
        </w:numPr>
        <w:tabs>
          <w:tab w:val="left" w:pos="284"/>
        </w:tabs>
        <w:jc w:val="both"/>
      </w:pPr>
      <w:r>
        <w:t>utrzymanie miejsca</w:t>
      </w:r>
      <w:r w:rsidR="005F5AF8" w:rsidRPr="00BF31BE">
        <w:t xml:space="preserve"> ustawienia poj</w:t>
      </w:r>
      <w:r>
        <w:t>emników</w:t>
      </w:r>
      <w:r w:rsidR="005F5AF8" w:rsidRPr="00BF31BE">
        <w:t xml:space="preserve"> w należytej czystości;</w:t>
      </w:r>
    </w:p>
    <w:p w14:paraId="3F0023B6" w14:textId="77777777" w:rsidR="00551A46" w:rsidRPr="00BF31BE" w:rsidRDefault="00551A46" w:rsidP="00AA6CAF">
      <w:pPr>
        <w:pStyle w:val="Akapitzlist"/>
        <w:numPr>
          <w:ilvl w:val="0"/>
          <w:numId w:val="17"/>
        </w:numPr>
        <w:tabs>
          <w:tab w:val="left" w:pos="284"/>
        </w:tabs>
        <w:ind w:left="0" w:firstLine="360"/>
        <w:jc w:val="both"/>
      </w:pPr>
      <w:r w:rsidRPr="00BF31BE">
        <w:t>zabezpieczenie zgromadzonych w kontenerach odpadów budowlanych i rozbiórkowych siatką lub folią, uniemożliwiającą zanieczyszczenie terenów wokół.</w:t>
      </w:r>
    </w:p>
    <w:p w14:paraId="0366DE9A" w14:textId="501A811C" w:rsidR="00F67FE1" w:rsidRPr="00BF31BE" w:rsidRDefault="00124945" w:rsidP="00F67FE1">
      <w:pPr>
        <w:tabs>
          <w:tab w:val="left" w:pos="284"/>
        </w:tabs>
        <w:jc w:val="both"/>
      </w:pPr>
      <w:r w:rsidRPr="00BF31BE">
        <w:t>5.</w:t>
      </w:r>
      <w:r w:rsidRPr="00BF31BE">
        <w:tab/>
        <w:t>Odpowiedzialnym za utrzymanie w odpowiednim stanie sanitarnym i porządkowym miejsca gromadzenia odpadów jest właściciel nieruchomości.</w:t>
      </w:r>
    </w:p>
    <w:p w14:paraId="23D7E54E" w14:textId="77777777" w:rsidR="00124945" w:rsidRPr="00BF31BE" w:rsidRDefault="00124945" w:rsidP="00F67FE1">
      <w:pPr>
        <w:tabs>
          <w:tab w:val="left" w:pos="284"/>
        </w:tabs>
        <w:jc w:val="both"/>
      </w:pPr>
    </w:p>
    <w:p w14:paraId="1C76797D" w14:textId="77777777" w:rsidR="00551A46" w:rsidRPr="00BF31BE" w:rsidRDefault="00D7502A" w:rsidP="00551A46">
      <w:pPr>
        <w:tabs>
          <w:tab w:val="left" w:pos="284"/>
        </w:tabs>
        <w:jc w:val="both"/>
      </w:pPr>
      <w:r w:rsidRPr="00BF31BE">
        <w:t>§ 4.</w:t>
      </w:r>
      <w:r w:rsidR="00551A46" w:rsidRPr="00BF31BE">
        <w:t>Określa się rodzaje pojemników przeznaczonych do zbierania odpadów na terenach przeznaczonych do użytku publicznego, na chodnikach, przystankach kom</w:t>
      </w:r>
      <w:r w:rsidRPr="00BF31BE">
        <w:t>unikacji publicznej, w parkach:</w:t>
      </w:r>
    </w:p>
    <w:p w14:paraId="081F6517" w14:textId="77777777" w:rsidR="00D7502A" w:rsidRPr="00BF31BE" w:rsidRDefault="00551A46" w:rsidP="00AA6CAF">
      <w:pPr>
        <w:pStyle w:val="Akapitzlist"/>
        <w:numPr>
          <w:ilvl w:val="0"/>
          <w:numId w:val="18"/>
        </w:numPr>
        <w:tabs>
          <w:tab w:val="left" w:pos="284"/>
        </w:tabs>
        <w:jc w:val="both"/>
      </w:pPr>
      <w:r w:rsidRPr="00BF31BE">
        <w:t>kosze uliczne o pojemności 20-80 litrów;</w:t>
      </w:r>
    </w:p>
    <w:p w14:paraId="3775CB11" w14:textId="77777777" w:rsidR="00D7502A" w:rsidRPr="00BF31BE" w:rsidRDefault="00551A46" w:rsidP="00AA6CAF">
      <w:pPr>
        <w:pStyle w:val="Akapitzlist"/>
        <w:numPr>
          <w:ilvl w:val="0"/>
          <w:numId w:val="18"/>
        </w:numPr>
        <w:tabs>
          <w:tab w:val="left" w:pos="284"/>
        </w:tabs>
        <w:jc w:val="both"/>
      </w:pPr>
      <w:r w:rsidRPr="00BF31BE">
        <w:t xml:space="preserve">odległość pomiędzy koszami rozstawionymi na drogach publicznych </w:t>
      </w:r>
      <w:r w:rsidR="00961BC6" w:rsidRPr="00BF31BE">
        <w:t>musi być dostosowana do natężenia ruchu pieszych</w:t>
      </w:r>
      <w:r w:rsidRPr="00BF31BE">
        <w:t>;</w:t>
      </w:r>
    </w:p>
    <w:p w14:paraId="3CFC2F5B" w14:textId="41FBE765" w:rsidR="00551A46" w:rsidRPr="00BF31BE" w:rsidRDefault="00551A46" w:rsidP="00AA6CAF">
      <w:pPr>
        <w:pStyle w:val="Akapitzlist"/>
        <w:numPr>
          <w:ilvl w:val="0"/>
          <w:numId w:val="18"/>
        </w:numPr>
        <w:tabs>
          <w:tab w:val="left" w:pos="284"/>
        </w:tabs>
        <w:jc w:val="both"/>
      </w:pPr>
      <w:r w:rsidRPr="00BF31BE">
        <w:t xml:space="preserve">na przystankach komunikacji kosze należy lokalizować pod wiatą, a </w:t>
      </w:r>
      <w:r w:rsidR="000D0EE2" w:rsidRPr="00BF31BE">
        <w:t>w przypadku jej braku</w:t>
      </w:r>
      <w:r w:rsidR="00634C27">
        <w:t>,</w:t>
      </w:r>
      <w:r w:rsidRPr="00BF31BE">
        <w:t xml:space="preserve"> w sąsiedztwie oznaczenia przystanku.</w:t>
      </w:r>
    </w:p>
    <w:p w14:paraId="31B18A47" w14:textId="77777777" w:rsidR="000D680B" w:rsidRPr="00BF31BE" w:rsidRDefault="000D680B" w:rsidP="000D680B">
      <w:pPr>
        <w:tabs>
          <w:tab w:val="left" w:pos="284"/>
        </w:tabs>
        <w:jc w:val="both"/>
      </w:pPr>
    </w:p>
    <w:p w14:paraId="0312A5EE" w14:textId="46DFDAF8" w:rsidR="004A6D1E" w:rsidRPr="00BF31BE" w:rsidRDefault="00D7511B" w:rsidP="002608FC">
      <w:pPr>
        <w:tabs>
          <w:tab w:val="left" w:pos="284"/>
        </w:tabs>
        <w:jc w:val="both"/>
      </w:pPr>
      <w:r w:rsidRPr="00BF31BE">
        <w:t xml:space="preserve">§ </w:t>
      </w:r>
      <w:r w:rsidR="002608FC" w:rsidRPr="00BF31BE">
        <w:t>5</w:t>
      </w:r>
      <w:r w:rsidR="00822279" w:rsidRPr="00BF31BE">
        <w:t>. Bioodpady stanowiące odpady komunalne mogą być gromadzone w kompostowniku na terenie nieruchomości</w:t>
      </w:r>
      <w:r w:rsidR="00EA164C" w:rsidRPr="00BF31BE">
        <w:t xml:space="preserve"> zabudowanych budynkami mieszkalnymi jednorodzinnymi</w:t>
      </w:r>
      <w:r w:rsidR="008A4555">
        <w:t>. W tym przypadku</w:t>
      </w:r>
      <w:r w:rsidR="004729FE" w:rsidRPr="00BF31BE">
        <w:t xml:space="preserve"> zwa</w:t>
      </w:r>
      <w:r w:rsidR="00894AFC" w:rsidRPr="00BF31BE">
        <w:t xml:space="preserve">lnia </w:t>
      </w:r>
      <w:r w:rsidR="004729FE" w:rsidRPr="00BF31BE">
        <w:t xml:space="preserve">się </w:t>
      </w:r>
      <w:r w:rsidR="00894AFC" w:rsidRPr="00BF31BE">
        <w:t>właścicieli takich nieruchomości, w całości z obowiązku posiadania pojemnika lub worka na te odpady</w:t>
      </w:r>
      <w:r w:rsidR="00822279" w:rsidRPr="00BF31BE">
        <w:t>.</w:t>
      </w:r>
    </w:p>
    <w:p w14:paraId="7D7450A8" w14:textId="77777777" w:rsidR="00DA1FE1" w:rsidRPr="00BF31BE" w:rsidRDefault="00DA1FE1" w:rsidP="002608FC">
      <w:pPr>
        <w:tabs>
          <w:tab w:val="left" w:pos="284"/>
        </w:tabs>
        <w:jc w:val="both"/>
      </w:pPr>
    </w:p>
    <w:p w14:paraId="72473BE2" w14:textId="77777777" w:rsidR="000D0EE2" w:rsidRPr="00BF31BE" w:rsidRDefault="004A6D1E" w:rsidP="002608FC">
      <w:pPr>
        <w:tabs>
          <w:tab w:val="left" w:pos="284"/>
        </w:tabs>
        <w:jc w:val="both"/>
      </w:pPr>
      <w:r w:rsidRPr="00BF31BE">
        <w:rPr>
          <w:rFonts w:cs="Times New Roman"/>
        </w:rPr>
        <w:t>§</w:t>
      </w:r>
      <w:r w:rsidRPr="00BF31BE">
        <w:t xml:space="preserve"> 6. </w:t>
      </w:r>
      <w:r w:rsidR="002608FC" w:rsidRPr="00BF31BE">
        <w:t>Przeterminowane leki należy wydzielić ze strumienia odpadów komunalnych i przekazać je do specjalistycznych pojemników przeznaczonych do tego celu.</w:t>
      </w:r>
    </w:p>
    <w:p w14:paraId="31D151CD" w14:textId="77777777" w:rsidR="000D680B" w:rsidRPr="00BF31BE" w:rsidRDefault="000D680B" w:rsidP="002608FC">
      <w:pPr>
        <w:tabs>
          <w:tab w:val="left" w:pos="284"/>
        </w:tabs>
        <w:jc w:val="both"/>
      </w:pPr>
    </w:p>
    <w:p w14:paraId="463BF353" w14:textId="77777777" w:rsidR="00D7511B" w:rsidRPr="00BF31BE" w:rsidRDefault="000D680B" w:rsidP="000D680B">
      <w:p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§</w:t>
      </w:r>
      <w:r w:rsidR="004A6D1E" w:rsidRPr="00BF31BE">
        <w:rPr>
          <w:rFonts w:cs="Times New Roman"/>
        </w:rPr>
        <w:t xml:space="preserve"> 7</w:t>
      </w:r>
      <w:r w:rsidRPr="00BF31BE">
        <w:rPr>
          <w:rFonts w:cs="Times New Roman"/>
        </w:rPr>
        <w:t>. Odpady niekwalifikujące się do odpadów medycznych powstałe w gospodarstwie domowym w wyniku przyjmowania produktów leczniczych w formie iniekcji i prowadzenia monitoringu poziomu substancji we krwi, w szczególności igły i strzykawki, należy wydzielić ze strumienia odpadów komunalnych i przekazać je do specjalistycznych pojemników przeznaczonych do tego celu.</w:t>
      </w:r>
    </w:p>
    <w:p w14:paraId="04F2866E" w14:textId="77777777" w:rsidR="00E10C44" w:rsidRPr="00BF31BE" w:rsidRDefault="00E10C44" w:rsidP="000D680B">
      <w:pPr>
        <w:tabs>
          <w:tab w:val="left" w:pos="284"/>
        </w:tabs>
        <w:jc w:val="both"/>
        <w:rPr>
          <w:rFonts w:cs="Times New Roman"/>
        </w:rPr>
      </w:pPr>
    </w:p>
    <w:p w14:paraId="671BE42E" w14:textId="77777777" w:rsidR="00E10C44" w:rsidRPr="00BF31BE" w:rsidRDefault="00E10C44" w:rsidP="00E10C44">
      <w:p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§</w:t>
      </w:r>
      <w:r w:rsidR="004A6D1E" w:rsidRPr="00BF31BE">
        <w:rPr>
          <w:rFonts w:cs="Times New Roman"/>
        </w:rPr>
        <w:t xml:space="preserve"> 8</w:t>
      </w:r>
      <w:r w:rsidRPr="00BF31BE">
        <w:rPr>
          <w:rFonts w:cs="Times New Roman"/>
        </w:rPr>
        <w:t xml:space="preserve">. Zużyte baterie i akumulatory małogabarytowe należy wydzielić ze strumienia odpadów komunalnych </w:t>
      </w:r>
      <w:r w:rsidR="00EC0652" w:rsidRPr="00BF31BE">
        <w:rPr>
          <w:rFonts w:cs="Times New Roman"/>
        </w:rPr>
        <w:t>i umieszczać w pojemnikach do zbierania baterii, które zostały ustawione w obiektach użyteczności publicznej oraz w placówkach oświatowych na terenie gminy lub przekazywać do punktu selektywnego zbierania odpadów komunalnych</w:t>
      </w:r>
      <w:r w:rsidRPr="00BF31BE">
        <w:rPr>
          <w:rFonts w:cs="Times New Roman"/>
        </w:rPr>
        <w:t>.</w:t>
      </w:r>
    </w:p>
    <w:p w14:paraId="340D97B9" w14:textId="77777777" w:rsidR="00223664" w:rsidRPr="00BF31BE" w:rsidRDefault="00223664" w:rsidP="00E10C44">
      <w:pPr>
        <w:tabs>
          <w:tab w:val="left" w:pos="284"/>
        </w:tabs>
        <w:jc w:val="both"/>
        <w:rPr>
          <w:rFonts w:cs="Times New Roman"/>
        </w:rPr>
      </w:pPr>
    </w:p>
    <w:p w14:paraId="088253FA" w14:textId="77777777" w:rsidR="00223664" w:rsidRPr="00BF31BE" w:rsidRDefault="00223664" w:rsidP="00223664">
      <w:p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lastRenderedPageBreak/>
        <w:t>§</w:t>
      </w:r>
      <w:r w:rsidR="004A6D1E" w:rsidRPr="00BF31BE">
        <w:rPr>
          <w:rFonts w:cs="Times New Roman"/>
        </w:rPr>
        <w:t xml:space="preserve"> 9</w:t>
      </w:r>
      <w:r w:rsidRPr="00BF31BE">
        <w:rPr>
          <w:rFonts w:cs="Times New Roman"/>
        </w:rPr>
        <w:t>. 1. Właściciel nieruchomości jest zobowiązany ustawić pojemniki i worki do gromadzenia odpadów komunalnych na terenie nieruchomości w miejscu dostępnym dla przedsiębiorcy odbierającego odpady.</w:t>
      </w:r>
    </w:p>
    <w:p w14:paraId="0ADC410A" w14:textId="77777777" w:rsidR="002345E1" w:rsidRPr="00BF31BE" w:rsidRDefault="002345E1" w:rsidP="00AA6CAF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W przypad</w:t>
      </w:r>
      <w:r w:rsidR="001C0CDE" w:rsidRPr="00BF31BE">
        <w:rPr>
          <w:rFonts w:cs="Times New Roman"/>
        </w:rPr>
        <w:t xml:space="preserve">ku braku dostępu do </w:t>
      </w:r>
      <w:r w:rsidRPr="00BF31BE">
        <w:rPr>
          <w:rFonts w:cs="Times New Roman"/>
        </w:rPr>
        <w:t>pojemników lub worków dla przedsiębiorcy odbierającego odpady komunalne, właściciel nieruchomości zobowiązany jest w dniu odbioru odpadów komunalnych</w:t>
      </w:r>
      <w:r w:rsidR="001C0CDE" w:rsidRPr="00BF31BE">
        <w:rPr>
          <w:rFonts w:cs="Times New Roman"/>
        </w:rPr>
        <w:t xml:space="preserve"> wystawić </w:t>
      </w:r>
      <w:r w:rsidRPr="00BF31BE">
        <w:rPr>
          <w:rFonts w:cs="Times New Roman"/>
        </w:rPr>
        <w:t>pojemniki lub worki przed nieruchomość tak, aby umożliwić odbiór odpadów przez</w:t>
      </w:r>
      <w:r w:rsidR="001C0CDE" w:rsidRPr="00BF31BE">
        <w:rPr>
          <w:rFonts w:cs="Times New Roman"/>
        </w:rPr>
        <w:t xml:space="preserve"> </w:t>
      </w:r>
      <w:r w:rsidRPr="00BF31BE">
        <w:rPr>
          <w:rFonts w:cs="Times New Roman"/>
        </w:rPr>
        <w:t>przedsiębiorcę, jednocześnie wystawione pojemniki i worki nie mogą utrudniać korzystania z ciągów pieszych,</w:t>
      </w:r>
      <w:r w:rsidR="00327A06" w:rsidRPr="00BF31BE">
        <w:rPr>
          <w:rFonts w:cs="Times New Roman"/>
        </w:rPr>
        <w:t xml:space="preserve"> </w:t>
      </w:r>
      <w:r w:rsidRPr="00BF31BE">
        <w:rPr>
          <w:rFonts w:cs="Times New Roman"/>
        </w:rPr>
        <w:t>jezdnych czy parkingów.</w:t>
      </w:r>
    </w:p>
    <w:p w14:paraId="3EB7DE58" w14:textId="77777777" w:rsidR="00327A06" w:rsidRPr="00BF31BE" w:rsidRDefault="00327A06" w:rsidP="00327A06">
      <w:pPr>
        <w:tabs>
          <w:tab w:val="left" w:pos="284"/>
        </w:tabs>
        <w:jc w:val="both"/>
        <w:rPr>
          <w:rFonts w:cs="Times New Roman"/>
        </w:rPr>
      </w:pPr>
    </w:p>
    <w:p w14:paraId="2ED9BB46" w14:textId="77777777" w:rsidR="00327A06" w:rsidRPr="00BF31BE" w:rsidRDefault="00327A06" w:rsidP="00327A06">
      <w:pPr>
        <w:tabs>
          <w:tab w:val="left" w:pos="284"/>
        </w:tabs>
        <w:jc w:val="center"/>
        <w:rPr>
          <w:rFonts w:cs="Times New Roman"/>
        </w:rPr>
      </w:pPr>
      <w:r w:rsidRPr="00BF31BE">
        <w:rPr>
          <w:rFonts w:cs="Times New Roman"/>
        </w:rPr>
        <w:t>Rozdział 4.</w:t>
      </w:r>
    </w:p>
    <w:p w14:paraId="71F23615" w14:textId="77777777" w:rsidR="00327A06" w:rsidRPr="00BF31BE" w:rsidRDefault="00327A06" w:rsidP="00327A06">
      <w:pPr>
        <w:tabs>
          <w:tab w:val="left" w:pos="284"/>
        </w:tabs>
        <w:jc w:val="center"/>
        <w:rPr>
          <w:rFonts w:cs="Times New Roman"/>
          <w:b/>
        </w:rPr>
      </w:pPr>
      <w:r w:rsidRPr="00BF31BE">
        <w:rPr>
          <w:rFonts w:cs="Times New Roman"/>
          <w:b/>
        </w:rPr>
        <w:t>Częstotliwość i sposób pozbywania się odpadów komunalnych i nieczystości ciekłych z terenu nieruchomości oraz z terenów przeznaczonych do użytku publicznego</w:t>
      </w:r>
    </w:p>
    <w:p w14:paraId="7411B2AB" w14:textId="77777777" w:rsidR="00327A06" w:rsidRPr="00BF31BE" w:rsidRDefault="00327A06" w:rsidP="00327A06">
      <w:pPr>
        <w:tabs>
          <w:tab w:val="left" w:pos="284"/>
        </w:tabs>
        <w:jc w:val="center"/>
        <w:rPr>
          <w:rFonts w:cs="Times New Roman"/>
          <w:b/>
        </w:rPr>
      </w:pPr>
    </w:p>
    <w:p w14:paraId="5B822777" w14:textId="76543C95" w:rsidR="00590338" w:rsidRPr="00BF31BE" w:rsidRDefault="00A60578" w:rsidP="00590338">
      <w:p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§</w:t>
      </w:r>
      <w:r w:rsidR="008A4555">
        <w:rPr>
          <w:rFonts w:cs="Times New Roman"/>
        </w:rPr>
        <w:t xml:space="preserve"> </w:t>
      </w:r>
      <w:r w:rsidR="004A6D1E" w:rsidRPr="00BF31BE">
        <w:rPr>
          <w:rFonts w:cs="Times New Roman"/>
        </w:rPr>
        <w:t>10</w:t>
      </w:r>
      <w:r w:rsidRPr="00BF31BE">
        <w:rPr>
          <w:rFonts w:cs="Times New Roman"/>
        </w:rPr>
        <w:t>.</w:t>
      </w:r>
      <w:r w:rsidR="00590338" w:rsidRPr="00BF31BE">
        <w:rPr>
          <w:rFonts w:cs="Times New Roman"/>
        </w:rPr>
        <w:t xml:space="preserve"> </w:t>
      </w:r>
      <w:r w:rsidR="008A4555">
        <w:rPr>
          <w:rFonts w:cs="Times New Roman"/>
        </w:rPr>
        <w:t xml:space="preserve">1. </w:t>
      </w:r>
      <w:r w:rsidR="00590338" w:rsidRPr="00BF31BE">
        <w:rPr>
          <w:rFonts w:cs="Times New Roman"/>
        </w:rPr>
        <w:t>Ustala się następującą częstotliwość odbierania odpadów komunalnych z nieruchomości, na których zamieszkują mieszkańcy:</w:t>
      </w:r>
    </w:p>
    <w:p w14:paraId="2B30EFF3" w14:textId="77777777" w:rsidR="00590338" w:rsidRPr="00BF31BE" w:rsidRDefault="00590338" w:rsidP="00451AC7">
      <w:pPr>
        <w:numPr>
          <w:ilvl w:val="0"/>
          <w:numId w:val="36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niesegregowane (zmieszane) odpady komunalne:</w:t>
      </w:r>
    </w:p>
    <w:p w14:paraId="0F721073" w14:textId="77777777" w:rsidR="00590338" w:rsidRPr="00BF31BE" w:rsidRDefault="00590338" w:rsidP="00451AC7">
      <w:pPr>
        <w:numPr>
          <w:ilvl w:val="0"/>
          <w:numId w:val="37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z budynków mieszkalnych jednorodzinnych - nie rzadziej niż raz na 2 tygodnie,</w:t>
      </w:r>
    </w:p>
    <w:p w14:paraId="25EDD715" w14:textId="2DEBDFC1" w:rsidR="00590338" w:rsidRPr="00BF31BE" w:rsidRDefault="00590338" w:rsidP="00451AC7">
      <w:pPr>
        <w:numPr>
          <w:ilvl w:val="0"/>
          <w:numId w:val="37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 xml:space="preserve">z budynków wielolokalowych - </w:t>
      </w:r>
      <w:r w:rsidR="009240C2">
        <w:rPr>
          <w:rFonts w:cs="Times New Roman"/>
        </w:rPr>
        <w:t>nie rzadziej niż raz na tydzień;</w:t>
      </w:r>
    </w:p>
    <w:p w14:paraId="30610929" w14:textId="77777777" w:rsidR="00590338" w:rsidRPr="00BF31BE" w:rsidRDefault="00590338" w:rsidP="00451AC7">
      <w:pPr>
        <w:numPr>
          <w:ilvl w:val="0"/>
          <w:numId w:val="36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bioodpady:</w:t>
      </w:r>
    </w:p>
    <w:p w14:paraId="15A93D25" w14:textId="77777777" w:rsidR="00590338" w:rsidRPr="00BF31BE" w:rsidRDefault="00590338" w:rsidP="00451AC7">
      <w:pPr>
        <w:numPr>
          <w:ilvl w:val="0"/>
          <w:numId w:val="38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z budynków mieszkalnych jednorodzinnych:</w:t>
      </w:r>
    </w:p>
    <w:p w14:paraId="189B605A" w14:textId="77777777" w:rsidR="00590338" w:rsidRPr="00BF31BE" w:rsidRDefault="00590338" w:rsidP="00590338">
      <w:p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- nie rzadziej niż raz na 2 tygodnie w okresie od 01 kwietnia do 31 października,</w:t>
      </w:r>
    </w:p>
    <w:p w14:paraId="1BCC211B" w14:textId="77777777" w:rsidR="00590338" w:rsidRPr="00BF31BE" w:rsidRDefault="00590338" w:rsidP="00590338">
      <w:p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- nie rzadziej niż raz na miesiąc w okresie od 01 listopada do 31 marca,</w:t>
      </w:r>
    </w:p>
    <w:p w14:paraId="011EDC6F" w14:textId="77777777" w:rsidR="00590338" w:rsidRPr="00BF31BE" w:rsidRDefault="00590338" w:rsidP="00451AC7">
      <w:pPr>
        <w:numPr>
          <w:ilvl w:val="0"/>
          <w:numId w:val="38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z budynków wielolokalowych:</w:t>
      </w:r>
    </w:p>
    <w:p w14:paraId="17FB36B7" w14:textId="77777777" w:rsidR="00590338" w:rsidRPr="00BF31BE" w:rsidRDefault="00590338" w:rsidP="00590338">
      <w:p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- nie rzadziej niż raz na tydzień w okresie od 01 kwietnia do 31 października,</w:t>
      </w:r>
    </w:p>
    <w:p w14:paraId="1B6EBA4A" w14:textId="77777777" w:rsidR="00590338" w:rsidRPr="00BF31BE" w:rsidRDefault="00590338" w:rsidP="00590338">
      <w:p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- nie rzadziej niż raz na miesiąc w okresie od 01 listopada do 31 marca;</w:t>
      </w:r>
    </w:p>
    <w:p w14:paraId="01ED6385" w14:textId="3B7A57F7" w:rsidR="00590338" w:rsidRPr="00BF31BE" w:rsidRDefault="009240C2" w:rsidP="00451AC7">
      <w:pPr>
        <w:numPr>
          <w:ilvl w:val="0"/>
          <w:numId w:val="36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p</w:t>
      </w:r>
      <w:r w:rsidR="00590338" w:rsidRPr="00BF31BE">
        <w:rPr>
          <w:rFonts w:cs="Times New Roman"/>
        </w:rPr>
        <w:t xml:space="preserve">apier i tektura oraz opakowania z papieru i tektury, tworzywa sztuczne i opakowania </w:t>
      </w:r>
      <w:r w:rsidR="00590338" w:rsidRPr="00BF31BE">
        <w:rPr>
          <w:rFonts w:cs="Times New Roman"/>
        </w:rPr>
        <w:br/>
        <w:t>z tworzyw sztucznych, szkło i opakowania szklane, metale i opakowania z metali oraz odpady opakowaniowe wielomateriałowe – nie rzadziej niż raz na miesiąc;</w:t>
      </w:r>
    </w:p>
    <w:p w14:paraId="0B0F8ABF" w14:textId="50D030CA" w:rsidR="00590338" w:rsidRPr="00BF31BE" w:rsidRDefault="009240C2" w:rsidP="00451AC7">
      <w:pPr>
        <w:numPr>
          <w:ilvl w:val="0"/>
          <w:numId w:val="36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z</w:t>
      </w:r>
      <w:r w:rsidR="00590338" w:rsidRPr="00BF31BE">
        <w:rPr>
          <w:rFonts w:cs="Times New Roman"/>
        </w:rPr>
        <w:t>użyty sprzęt elektryczny i elektroniczny - w punkcie selektywnego zbierania odpadów komunalnych oraz w punktach ich sprzedaży - w godzinach ich pracy oraz z terenów nieruchomości w ramach organizowanej zbiórki zgodnie z obowiązującym harmonogramem;</w:t>
      </w:r>
    </w:p>
    <w:p w14:paraId="6E4A7DAB" w14:textId="5775ECEC" w:rsidR="00590338" w:rsidRPr="00BF31BE" w:rsidRDefault="009240C2" w:rsidP="00451AC7">
      <w:pPr>
        <w:numPr>
          <w:ilvl w:val="0"/>
          <w:numId w:val="36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m</w:t>
      </w:r>
      <w:r w:rsidR="00590338" w:rsidRPr="00BF31BE">
        <w:rPr>
          <w:rFonts w:cs="Times New Roman"/>
        </w:rPr>
        <w:t xml:space="preserve">eble i odpady wielkogabarytowe - w punkcie selektywnego zbierania odpadów komunalnych oraz z terenów nieruchomości w ramach organizowanej zbiórki zgodnie </w:t>
      </w:r>
      <w:r w:rsidR="00590338" w:rsidRPr="00BF31BE">
        <w:rPr>
          <w:rFonts w:cs="Times New Roman"/>
        </w:rPr>
        <w:br/>
        <w:t>z obowiązującym harmonogramem;</w:t>
      </w:r>
    </w:p>
    <w:p w14:paraId="3AC3EBC1" w14:textId="48E419F8" w:rsidR="00590338" w:rsidRPr="00BF31BE" w:rsidRDefault="009240C2" w:rsidP="00451AC7">
      <w:pPr>
        <w:numPr>
          <w:ilvl w:val="0"/>
          <w:numId w:val="36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p</w:t>
      </w:r>
      <w:r w:rsidR="00590338" w:rsidRPr="00BF31BE">
        <w:rPr>
          <w:rFonts w:cs="Times New Roman"/>
        </w:rPr>
        <w:t>rzeterminowane leki - w punktach</w:t>
      </w:r>
      <w:r w:rsidR="00F73486">
        <w:rPr>
          <w:rFonts w:cs="Times New Roman"/>
        </w:rPr>
        <w:t>,</w:t>
      </w:r>
      <w:r w:rsidR="00590338" w:rsidRPr="00BF31BE">
        <w:rPr>
          <w:rFonts w:cs="Times New Roman"/>
        </w:rPr>
        <w:t xml:space="preserve"> gdzie zlokalizowane są specjalistyczne pojemniki oraz w punkcie selektywnego zbierania odpadów komunalnych - w godzinach ich pracy;</w:t>
      </w:r>
    </w:p>
    <w:p w14:paraId="09382DF3" w14:textId="71C51E1A" w:rsidR="00590338" w:rsidRPr="00BF31BE" w:rsidRDefault="009240C2" w:rsidP="00451AC7">
      <w:pPr>
        <w:numPr>
          <w:ilvl w:val="0"/>
          <w:numId w:val="36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o</w:t>
      </w:r>
      <w:r w:rsidR="00590338" w:rsidRPr="00BF31BE">
        <w:rPr>
          <w:rFonts w:cs="Times New Roman"/>
        </w:rPr>
        <w:t>dpady niekwalifikujące się do odpadów medycznych powstałe w gospodarstwie domowym w wyniku przyjmowania produktów leczniczych w formie iniekcji i prowadzenia monitoringu poziomu substancji we krwi, w szczególności igły i strzykawki, w punktach</w:t>
      </w:r>
      <w:r w:rsidR="00F73486">
        <w:rPr>
          <w:rFonts w:cs="Times New Roman"/>
        </w:rPr>
        <w:t>,</w:t>
      </w:r>
      <w:r w:rsidR="00590338" w:rsidRPr="00BF31BE">
        <w:rPr>
          <w:rFonts w:cs="Times New Roman"/>
        </w:rPr>
        <w:t xml:space="preserve"> gdzie zlokalizowane są specjalistyczne pojemniki oraz w punkcie selektywnego zbierania odpadów komunalnych - w godzinach ich pracy;</w:t>
      </w:r>
    </w:p>
    <w:p w14:paraId="4B4766CB" w14:textId="3220B193" w:rsidR="00590338" w:rsidRPr="00BF31BE" w:rsidRDefault="009240C2" w:rsidP="00451AC7">
      <w:pPr>
        <w:numPr>
          <w:ilvl w:val="0"/>
          <w:numId w:val="36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b</w:t>
      </w:r>
      <w:r w:rsidR="00590338" w:rsidRPr="00BF31BE">
        <w:rPr>
          <w:rFonts w:cs="Times New Roman"/>
        </w:rPr>
        <w:t xml:space="preserve">aterie i akumulatory - w punkcie selektywnego zbierania odpadów komunalnych, </w:t>
      </w:r>
      <w:r w:rsidR="00590338" w:rsidRPr="00BF31BE">
        <w:rPr>
          <w:rFonts w:cs="Times New Roman"/>
        </w:rPr>
        <w:br/>
        <w:t>w punktach</w:t>
      </w:r>
      <w:r w:rsidR="00F73486">
        <w:rPr>
          <w:rFonts w:cs="Times New Roman"/>
        </w:rPr>
        <w:t>,</w:t>
      </w:r>
      <w:r w:rsidR="00590338" w:rsidRPr="00BF31BE">
        <w:rPr>
          <w:rFonts w:cs="Times New Roman"/>
        </w:rPr>
        <w:t xml:space="preserve"> gdzie zlokalizowane są specjalistyczne pojemniki oraz w punktach ich sprzedaży - w godzinach ich pracy;</w:t>
      </w:r>
    </w:p>
    <w:p w14:paraId="0D3F5756" w14:textId="796EF747" w:rsidR="00590338" w:rsidRPr="00BF31BE" w:rsidRDefault="009240C2" w:rsidP="00451AC7">
      <w:pPr>
        <w:numPr>
          <w:ilvl w:val="0"/>
          <w:numId w:val="36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o</w:t>
      </w:r>
      <w:r w:rsidR="00590338" w:rsidRPr="00BF31BE">
        <w:rPr>
          <w:rFonts w:cs="Times New Roman"/>
        </w:rPr>
        <w:t>dpady budowlane i rozbiórkowe stanowiące odpady komunalne - w punkcie selektywnego zbierania odpadów komunalnych;</w:t>
      </w:r>
    </w:p>
    <w:p w14:paraId="52062CB2" w14:textId="7E967B13" w:rsidR="00590338" w:rsidRPr="00BF31BE" w:rsidRDefault="009240C2" w:rsidP="00451AC7">
      <w:pPr>
        <w:numPr>
          <w:ilvl w:val="0"/>
          <w:numId w:val="36"/>
        </w:num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c</w:t>
      </w:r>
      <w:r w:rsidR="00590338" w:rsidRPr="00BF31BE">
        <w:rPr>
          <w:rFonts w:cs="Times New Roman"/>
        </w:rPr>
        <w:t>hemikalia i zużyte opony - w punkcie selektywnego zbierania odpadów komunalnych oraz w punktach ich sprzedaży - w godzinach ich pracy;</w:t>
      </w:r>
    </w:p>
    <w:p w14:paraId="32898BEC" w14:textId="77777777" w:rsidR="0092166C" w:rsidRPr="00BF31BE" w:rsidRDefault="00590338" w:rsidP="00451AC7">
      <w:pPr>
        <w:numPr>
          <w:ilvl w:val="0"/>
          <w:numId w:val="36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lastRenderedPageBreak/>
        <w:t xml:space="preserve">Tekstylia i odzież - w punkcie selektywnego zbierania odpadów komunalnych - </w:t>
      </w:r>
      <w:r w:rsidRPr="00BF31BE">
        <w:rPr>
          <w:rFonts w:cs="Times New Roman"/>
        </w:rPr>
        <w:br/>
        <w:t>w godzinach jego pracy lub do pojemników przeznaczonych na zbiórkę używanej odzieży;</w:t>
      </w:r>
    </w:p>
    <w:p w14:paraId="6D34E231" w14:textId="61C9A2B7" w:rsidR="00590338" w:rsidRPr="00461771" w:rsidRDefault="00590338" w:rsidP="00461771">
      <w:pPr>
        <w:pStyle w:val="Akapitzlist"/>
        <w:numPr>
          <w:ilvl w:val="0"/>
          <w:numId w:val="50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461771">
        <w:rPr>
          <w:rFonts w:cs="Times New Roman"/>
        </w:rPr>
        <w:t>Ustala się następującą częstotliwość odbierania odpadów komunalnych z nieruchomości przeznaczonych do użytku publicznego (koszy ulicznych) - nie rzadziej niż raz na 2 tygodnie.</w:t>
      </w:r>
    </w:p>
    <w:p w14:paraId="5458BC87" w14:textId="77777777" w:rsidR="0092166C" w:rsidRPr="00BF31BE" w:rsidRDefault="0092166C" w:rsidP="0092166C">
      <w:pPr>
        <w:tabs>
          <w:tab w:val="left" w:pos="284"/>
        </w:tabs>
        <w:jc w:val="both"/>
        <w:rPr>
          <w:rFonts w:cs="Times New Roman"/>
        </w:rPr>
      </w:pPr>
    </w:p>
    <w:p w14:paraId="660051D0" w14:textId="6B4578B5" w:rsidR="00A60578" w:rsidRPr="00BF31BE" w:rsidRDefault="0092166C" w:rsidP="00A60578">
      <w:p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 xml:space="preserve">§ 11. </w:t>
      </w:r>
      <w:r w:rsidR="00A60578" w:rsidRPr="00BF31BE">
        <w:rPr>
          <w:rFonts w:cs="Times New Roman"/>
        </w:rPr>
        <w:t>Określa się szczegółowy sposób pozbywania odpadów komunalnych oraz nieczystości ciekłych przez właścicieli nieruchomości:</w:t>
      </w:r>
    </w:p>
    <w:p w14:paraId="354F96F8" w14:textId="77777777" w:rsidR="00580850" w:rsidRPr="00BF31BE" w:rsidRDefault="00B05789" w:rsidP="00AA6CAF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niesegregowane (</w:t>
      </w:r>
      <w:r w:rsidR="00A60578" w:rsidRPr="00BF31BE">
        <w:rPr>
          <w:rFonts w:cs="Times New Roman"/>
        </w:rPr>
        <w:t>zmieszane) odpady komunalne należy zbierać w pojemnikach lub kontenerach, a w terminach odbioru odpadów udostępnić je przedsiębiorcy odbierającemu odpady komunalne;</w:t>
      </w:r>
    </w:p>
    <w:p w14:paraId="495F6BFB" w14:textId="77777777" w:rsidR="00F44F2C" w:rsidRPr="00BF31BE" w:rsidRDefault="00A60578" w:rsidP="007B42FE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 xml:space="preserve">papier, tekturę i opakowania z papieru i tektury, tworzywa sztuczne i opakowania z tworzyw sztucznych, metale i opakowania z metali, odpady opakowaniowe wielomateriałowe, szkło oraz opakowania szklane </w:t>
      </w:r>
      <w:r w:rsidR="00580850" w:rsidRPr="00BF31BE">
        <w:rPr>
          <w:rFonts w:cs="Times New Roman"/>
        </w:rPr>
        <w:t>należy zbierać w workach lub pojemnikach</w:t>
      </w:r>
      <w:r w:rsidRPr="00BF31BE">
        <w:rPr>
          <w:rFonts w:cs="Times New Roman"/>
        </w:rPr>
        <w:t>, a w terminac</w:t>
      </w:r>
      <w:r w:rsidR="00580850" w:rsidRPr="00BF31BE">
        <w:rPr>
          <w:rFonts w:cs="Times New Roman"/>
        </w:rPr>
        <w:t xml:space="preserve">h odbioru odpadów udostępnić je </w:t>
      </w:r>
      <w:r w:rsidRPr="00BF31BE">
        <w:rPr>
          <w:rFonts w:cs="Times New Roman"/>
        </w:rPr>
        <w:t>przedsiębiorcy odbierającemu odpady komu</w:t>
      </w:r>
      <w:r w:rsidR="007B42FE" w:rsidRPr="00BF31BE">
        <w:rPr>
          <w:rFonts w:cs="Times New Roman"/>
        </w:rPr>
        <w:t xml:space="preserve">nalne, przy czym można je także </w:t>
      </w:r>
      <w:r w:rsidRPr="00BF31BE">
        <w:rPr>
          <w:rFonts w:cs="Times New Roman"/>
        </w:rPr>
        <w:t>przekazywać do punktu selektywnego zbierania odpadów komunalnych;</w:t>
      </w:r>
    </w:p>
    <w:p w14:paraId="6832B1DB" w14:textId="14012A4D" w:rsidR="004B44FC" w:rsidRPr="00BF31BE" w:rsidRDefault="004B44FC" w:rsidP="00733944">
      <w:pPr>
        <w:pStyle w:val="Akapitzlist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bioo</w:t>
      </w:r>
      <w:r w:rsidR="007B42FE" w:rsidRPr="00BF31BE">
        <w:rPr>
          <w:rFonts w:cs="Times New Roman"/>
        </w:rPr>
        <w:t>dpady należy zbierać w workach lub pojemnikach</w:t>
      </w:r>
      <w:r w:rsidR="00F44F2C" w:rsidRPr="00BF31BE">
        <w:rPr>
          <w:rFonts w:cs="Times New Roman"/>
        </w:rPr>
        <w:t xml:space="preserve">, a w terminach odbioru odpadów </w:t>
      </w:r>
      <w:r w:rsidRPr="00BF31BE">
        <w:rPr>
          <w:rFonts w:cs="Times New Roman"/>
        </w:rPr>
        <w:t>udostępnić je przedsiębiorcy odbierającemu odpady komu</w:t>
      </w:r>
      <w:r w:rsidR="00733944" w:rsidRPr="00BF31BE">
        <w:rPr>
          <w:rFonts w:cs="Times New Roman"/>
        </w:rPr>
        <w:t xml:space="preserve">nalne, przy czym można je także </w:t>
      </w:r>
      <w:r w:rsidRPr="00BF31BE">
        <w:rPr>
          <w:rFonts w:cs="Times New Roman"/>
        </w:rPr>
        <w:t xml:space="preserve">gromadzić w kompostowniach </w:t>
      </w:r>
      <w:r w:rsidR="002F34E5" w:rsidRPr="00BF31BE">
        <w:rPr>
          <w:rFonts w:cs="Times New Roman"/>
        </w:rPr>
        <w:t xml:space="preserve">przydomowych – dotyczy to wyłącznie właścicieli nieruchomości </w:t>
      </w:r>
      <w:r w:rsidR="005D7FC8" w:rsidRPr="00BF31BE">
        <w:rPr>
          <w:rFonts w:cs="Times New Roman"/>
        </w:rPr>
        <w:t>zabudowanych budynkami jednorodzinnymi</w:t>
      </w:r>
      <w:r w:rsidR="00772066">
        <w:rPr>
          <w:rFonts w:cs="Times New Roman"/>
        </w:rPr>
        <w:t>;</w:t>
      </w:r>
    </w:p>
    <w:p w14:paraId="7BDE0CB3" w14:textId="77777777" w:rsidR="00A668CE" w:rsidRPr="00BF31BE" w:rsidRDefault="004B44FC" w:rsidP="00AA6CAF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przeterminowane leki należy przekazywać do niżej wymienionych miejsc wyposażonych w specjalistyczne</w:t>
      </w:r>
      <w:r w:rsidR="00A668CE" w:rsidRPr="00BF31BE">
        <w:rPr>
          <w:rFonts w:cs="Times New Roman"/>
        </w:rPr>
        <w:t xml:space="preserve"> </w:t>
      </w:r>
      <w:r w:rsidRPr="00BF31BE">
        <w:rPr>
          <w:rFonts w:cs="Times New Roman"/>
        </w:rPr>
        <w:t>pojemniki do ich gromadzenia:</w:t>
      </w:r>
    </w:p>
    <w:p w14:paraId="109A2FAF" w14:textId="77777777" w:rsidR="00A668CE" w:rsidRPr="00BF31BE" w:rsidRDefault="004B44FC" w:rsidP="00451AC7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punktu selektywnego zbierania odpadów komunalnych,</w:t>
      </w:r>
    </w:p>
    <w:p w14:paraId="0623FB69" w14:textId="77777777" w:rsidR="004B44FC" w:rsidRPr="00BF31BE" w:rsidRDefault="007E36C2" w:rsidP="00451AC7">
      <w:pPr>
        <w:pStyle w:val="Akapitzlist"/>
        <w:numPr>
          <w:ilvl w:val="0"/>
          <w:numId w:val="22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punktów ich sprzedaży;</w:t>
      </w:r>
    </w:p>
    <w:p w14:paraId="2D708C6A" w14:textId="77777777" w:rsidR="004B44FC" w:rsidRPr="00BF31BE" w:rsidRDefault="004B44FC" w:rsidP="00451AC7">
      <w:pPr>
        <w:pStyle w:val="Akapitzlist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odpady niekwalifikujące się do odpadów medycznych powstałe w gospodarstwie domowym w wyniku</w:t>
      </w:r>
      <w:r w:rsidR="00E42E7B" w:rsidRPr="00BF31BE">
        <w:rPr>
          <w:rFonts w:cs="Times New Roman"/>
        </w:rPr>
        <w:t xml:space="preserve"> </w:t>
      </w:r>
      <w:r w:rsidRPr="00BF31BE">
        <w:rPr>
          <w:rFonts w:cs="Times New Roman"/>
        </w:rPr>
        <w:t>przyjmowania produktów leczniczych w formie iniekcji i prowadzenia monitoringu poziomu substancji we</w:t>
      </w:r>
      <w:r w:rsidR="00E42E7B" w:rsidRPr="00BF31BE">
        <w:rPr>
          <w:rFonts w:cs="Times New Roman"/>
        </w:rPr>
        <w:t xml:space="preserve"> </w:t>
      </w:r>
      <w:r w:rsidRPr="00BF31BE">
        <w:rPr>
          <w:rFonts w:cs="Times New Roman"/>
        </w:rPr>
        <w:t>krwi, w szczególności igły i strzykawki, należy przekazywać do niżej wymienionych miejsc wyposażonych</w:t>
      </w:r>
      <w:r w:rsidR="00E42E7B" w:rsidRPr="00BF31BE">
        <w:rPr>
          <w:rFonts w:cs="Times New Roman"/>
        </w:rPr>
        <w:t xml:space="preserve"> </w:t>
      </w:r>
      <w:r w:rsidRPr="00BF31BE">
        <w:rPr>
          <w:rFonts w:cs="Times New Roman"/>
        </w:rPr>
        <w:t>w specjalistyczne pojemniki do ich gromadzenia:</w:t>
      </w:r>
    </w:p>
    <w:p w14:paraId="51C78ADC" w14:textId="77777777" w:rsidR="00E42E7B" w:rsidRPr="00BF31BE" w:rsidRDefault="004B44FC" w:rsidP="00451AC7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punktu selektywnego zbierania odpadów komunalnych,</w:t>
      </w:r>
    </w:p>
    <w:p w14:paraId="6F26F748" w14:textId="77777777" w:rsidR="004B44FC" w:rsidRPr="00BF31BE" w:rsidRDefault="007E36C2" w:rsidP="00451AC7">
      <w:pPr>
        <w:pStyle w:val="Akapitzlist"/>
        <w:numPr>
          <w:ilvl w:val="0"/>
          <w:numId w:val="24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punktów ich sprzedaży;</w:t>
      </w:r>
    </w:p>
    <w:p w14:paraId="44E96B6F" w14:textId="77777777" w:rsidR="004B44FC" w:rsidRPr="00BF31BE" w:rsidRDefault="004B44FC" w:rsidP="00451AC7">
      <w:pPr>
        <w:pStyle w:val="Akapitzlist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chemikalia oraz zużyte opony należy przekazywać do:</w:t>
      </w:r>
    </w:p>
    <w:p w14:paraId="49CB58EA" w14:textId="77777777" w:rsidR="007E36C2" w:rsidRPr="00BF31BE" w:rsidRDefault="004B44FC" w:rsidP="00451AC7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punktu selektywnego zbierania odpadów komunalnych,</w:t>
      </w:r>
    </w:p>
    <w:p w14:paraId="191EEFD0" w14:textId="77777777" w:rsidR="004B44FC" w:rsidRPr="00BF31BE" w:rsidRDefault="004B44FC" w:rsidP="00451AC7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punktów ich sprzedaży;</w:t>
      </w:r>
    </w:p>
    <w:p w14:paraId="52E2BA21" w14:textId="77777777" w:rsidR="004B44FC" w:rsidRPr="00BF31BE" w:rsidRDefault="004B44FC" w:rsidP="00AA6CAF">
      <w:pPr>
        <w:pStyle w:val="Akapitzlist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zużyte baterie i akumulatory należy:</w:t>
      </w:r>
    </w:p>
    <w:p w14:paraId="5F0B6D56" w14:textId="77777777" w:rsidR="000B07DF" w:rsidRPr="00BF31BE" w:rsidRDefault="004B44FC" w:rsidP="00451AC7">
      <w:pPr>
        <w:pStyle w:val="Akapitzlist"/>
        <w:numPr>
          <w:ilvl w:val="0"/>
          <w:numId w:val="27"/>
        </w:numPr>
        <w:tabs>
          <w:tab w:val="left" w:pos="284"/>
        </w:tabs>
        <w:ind w:left="709"/>
        <w:jc w:val="both"/>
        <w:rPr>
          <w:rFonts w:cs="Times New Roman"/>
        </w:rPr>
      </w:pPr>
      <w:r w:rsidRPr="00BF31BE">
        <w:rPr>
          <w:rFonts w:cs="Times New Roman"/>
        </w:rPr>
        <w:t>gromadzić w przeznaczonych do tego celu pojemnikach ustawionych w budynkach</w:t>
      </w:r>
      <w:r w:rsidR="000B07DF" w:rsidRPr="00BF31BE">
        <w:rPr>
          <w:rFonts w:cs="Times New Roman"/>
        </w:rPr>
        <w:t xml:space="preserve"> użyteczności </w:t>
      </w:r>
      <w:r w:rsidRPr="00BF31BE">
        <w:rPr>
          <w:rFonts w:cs="Times New Roman"/>
        </w:rPr>
        <w:t>publicznej,</w:t>
      </w:r>
    </w:p>
    <w:p w14:paraId="546E64EB" w14:textId="77777777" w:rsidR="000B07DF" w:rsidRPr="00BF31BE" w:rsidRDefault="004B44FC" w:rsidP="00451AC7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przekazywać do punktu selektywnego zbierania odpadów komunalnych,</w:t>
      </w:r>
    </w:p>
    <w:p w14:paraId="2A225BB2" w14:textId="77777777" w:rsidR="004B44FC" w:rsidRPr="00BF31BE" w:rsidRDefault="004B44FC" w:rsidP="00451AC7">
      <w:pPr>
        <w:pStyle w:val="Akapitzlist"/>
        <w:numPr>
          <w:ilvl w:val="0"/>
          <w:numId w:val="27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przekazywać do punktów ich sprzedaży;</w:t>
      </w:r>
    </w:p>
    <w:p w14:paraId="03248AB8" w14:textId="77777777" w:rsidR="00F53203" w:rsidRPr="00BF31BE" w:rsidRDefault="004B44FC" w:rsidP="00451AC7">
      <w:pPr>
        <w:pStyle w:val="Akapitzlist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zużyty sprzęt elektryczny i elektroniczny należy przekazywać:</w:t>
      </w:r>
    </w:p>
    <w:p w14:paraId="2BEA5A29" w14:textId="77777777" w:rsidR="00F53203" w:rsidRPr="00BF31BE" w:rsidRDefault="004B44FC" w:rsidP="00451AC7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do punktu selektywnego zbierania odpadów komunalnych,</w:t>
      </w:r>
    </w:p>
    <w:p w14:paraId="58919BE8" w14:textId="77777777" w:rsidR="00F53203" w:rsidRPr="00BF31BE" w:rsidRDefault="004B44FC" w:rsidP="00451AC7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do punktów ich sprzedaży,</w:t>
      </w:r>
    </w:p>
    <w:p w14:paraId="6516E8EC" w14:textId="77777777" w:rsidR="004B44FC" w:rsidRPr="00BF31BE" w:rsidRDefault="004B44FC" w:rsidP="00451AC7">
      <w:pPr>
        <w:pStyle w:val="Akapitzlist"/>
        <w:numPr>
          <w:ilvl w:val="0"/>
          <w:numId w:val="29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przedsiębiorcy odbierającemu odpady komunalne w terminach odbioru tych odpadów;</w:t>
      </w:r>
    </w:p>
    <w:p w14:paraId="3AF2972D" w14:textId="77777777" w:rsidR="004B44FC" w:rsidRPr="00BF31BE" w:rsidRDefault="004B44FC" w:rsidP="00451AC7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meble i odpady wielkogabarytowe należy przekazywać:</w:t>
      </w:r>
    </w:p>
    <w:p w14:paraId="079E7357" w14:textId="77777777" w:rsidR="00F53203" w:rsidRPr="00BF31BE" w:rsidRDefault="004B44FC" w:rsidP="00451AC7">
      <w:pPr>
        <w:pStyle w:val="Akapitzlist"/>
        <w:numPr>
          <w:ilvl w:val="0"/>
          <w:numId w:val="31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do punktu selektywnego zbierania odpadów komunalnych,</w:t>
      </w:r>
    </w:p>
    <w:p w14:paraId="64BB89D9" w14:textId="77777777" w:rsidR="004B44FC" w:rsidRPr="00BF31BE" w:rsidRDefault="004B44FC" w:rsidP="00451AC7">
      <w:pPr>
        <w:pStyle w:val="Akapitzlist"/>
        <w:numPr>
          <w:ilvl w:val="0"/>
          <w:numId w:val="31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przedsiębiorcy odbierającemu odpady komunalne w terminach odbioru tych odpadów;</w:t>
      </w:r>
    </w:p>
    <w:p w14:paraId="09A44159" w14:textId="77777777" w:rsidR="00C62C70" w:rsidRPr="00BF31BE" w:rsidRDefault="004B44FC" w:rsidP="00451AC7">
      <w:pPr>
        <w:pStyle w:val="Akapitzlist"/>
        <w:numPr>
          <w:ilvl w:val="0"/>
          <w:numId w:val="32"/>
        </w:numPr>
        <w:tabs>
          <w:tab w:val="left" w:pos="284"/>
          <w:tab w:val="left" w:pos="426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odpady budowlane i rozbiórkowe stanowiące odpa</w:t>
      </w:r>
      <w:r w:rsidR="00C62C70" w:rsidRPr="00BF31BE">
        <w:rPr>
          <w:rFonts w:cs="Times New Roman"/>
        </w:rPr>
        <w:t xml:space="preserve">dy komunalne należy przekazywać </w:t>
      </w:r>
      <w:r w:rsidR="003C4A92" w:rsidRPr="00BF31BE">
        <w:rPr>
          <w:rFonts w:cs="Times New Roman"/>
        </w:rPr>
        <w:t xml:space="preserve">do </w:t>
      </w:r>
      <w:r w:rsidRPr="00BF31BE">
        <w:rPr>
          <w:rFonts w:cs="Times New Roman"/>
        </w:rPr>
        <w:t>punktu selektywneg</w:t>
      </w:r>
      <w:r w:rsidR="00534D7C" w:rsidRPr="00BF31BE">
        <w:rPr>
          <w:rFonts w:cs="Times New Roman"/>
        </w:rPr>
        <w:t>o zbierania odpadów komunalnych;</w:t>
      </w:r>
    </w:p>
    <w:p w14:paraId="7D6B9BF1" w14:textId="77777777" w:rsidR="004B44FC" w:rsidRPr="00BF31BE" w:rsidRDefault="004B44FC" w:rsidP="00451AC7">
      <w:pPr>
        <w:pStyle w:val="Akapitzlist"/>
        <w:numPr>
          <w:ilvl w:val="0"/>
          <w:numId w:val="33"/>
        </w:numPr>
        <w:tabs>
          <w:tab w:val="left" w:pos="284"/>
          <w:tab w:val="left" w:pos="426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tekstylia i odzież należy przekazywać do:</w:t>
      </w:r>
    </w:p>
    <w:p w14:paraId="244A57A0" w14:textId="77777777" w:rsidR="00575934" w:rsidRPr="00BF31BE" w:rsidRDefault="004B44FC" w:rsidP="00451AC7">
      <w:pPr>
        <w:pStyle w:val="Akapitzlist"/>
        <w:numPr>
          <w:ilvl w:val="0"/>
          <w:numId w:val="34"/>
        </w:numPr>
        <w:tabs>
          <w:tab w:val="left" w:pos="284"/>
        </w:tabs>
        <w:ind w:left="567" w:hanging="207"/>
        <w:jc w:val="both"/>
        <w:rPr>
          <w:rFonts w:cs="Times New Roman"/>
        </w:rPr>
      </w:pPr>
      <w:r w:rsidRPr="00BF31BE">
        <w:rPr>
          <w:rFonts w:cs="Times New Roman"/>
        </w:rPr>
        <w:lastRenderedPageBreak/>
        <w:t>punktu selektywnego zbierania odpadów komunalnych,</w:t>
      </w:r>
    </w:p>
    <w:p w14:paraId="53105E54" w14:textId="77777777" w:rsidR="004B44FC" w:rsidRPr="00BF31BE" w:rsidRDefault="004B44FC" w:rsidP="00451AC7">
      <w:pPr>
        <w:pStyle w:val="Akapitzlist"/>
        <w:numPr>
          <w:ilvl w:val="0"/>
          <w:numId w:val="34"/>
        </w:numPr>
        <w:tabs>
          <w:tab w:val="left" w:pos="284"/>
        </w:tabs>
        <w:ind w:left="567" w:hanging="207"/>
        <w:jc w:val="both"/>
        <w:rPr>
          <w:rFonts w:cs="Times New Roman"/>
        </w:rPr>
      </w:pPr>
      <w:r w:rsidRPr="00BF31BE">
        <w:rPr>
          <w:rFonts w:cs="Times New Roman"/>
        </w:rPr>
        <w:t>pojemników przeznaczonych na zbiórkę używanej odzieży;</w:t>
      </w:r>
    </w:p>
    <w:p w14:paraId="5CE38918" w14:textId="4BA48501" w:rsidR="00CA05E9" w:rsidRPr="00BF31BE" w:rsidRDefault="00575934" w:rsidP="00451AC7">
      <w:pPr>
        <w:pStyle w:val="Akapitzlist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nieczystości ciekłe ze zbiorników bezodpływowych oraz przydomowych oczyszczalni należy</w:t>
      </w:r>
      <w:r w:rsidR="00D91789" w:rsidRPr="00BF31BE">
        <w:rPr>
          <w:rFonts w:cs="Times New Roman"/>
        </w:rPr>
        <w:t xml:space="preserve"> </w:t>
      </w:r>
      <w:r w:rsidRPr="00BF31BE">
        <w:rPr>
          <w:rFonts w:cs="Times New Roman"/>
        </w:rPr>
        <w:t>przekazywać podmiotowi świadczącemu usługi w zakresie opróżniania zbiorników bezodpływowych –</w:t>
      </w:r>
      <w:r w:rsidR="00D91789" w:rsidRPr="00BF31BE">
        <w:rPr>
          <w:rFonts w:cs="Times New Roman"/>
        </w:rPr>
        <w:t xml:space="preserve"> </w:t>
      </w:r>
      <w:r w:rsidRPr="00BF31BE">
        <w:rPr>
          <w:rFonts w:cs="Times New Roman"/>
        </w:rPr>
        <w:t>usuwania nieczystości ciekłych, n</w:t>
      </w:r>
      <w:r w:rsidR="00D91789" w:rsidRPr="00BF31BE">
        <w:rPr>
          <w:rFonts w:cs="Times New Roman"/>
        </w:rPr>
        <w:t xml:space="preserve">a podstawie indywidualnej umowy </w:t>
      </w:r>
      <w:r w:rsidRPr="00BF31BE">
        <w:rPr>
          <w:rFonts w:cs="Times New Roman"/>
        </w:rPr>
        <w:t>pomiędzy właścicielem</w:t>
      </w:r>
      <w:r w:rsidR="00D91789" w:rsidRPr="00BF31BE">
        <w:rPr>
          <w:rFonts w:cs="Times New Roman"/>
        </w:rPr>
        <w:t xml:space="preserve"> </w:t>
      </w:r>
      <w:r w:rsidRPr="00BF31BE">
        <w:rPr>
          <w:rFonts w:cs="Times New Roman"/>
        </w:rPr>
        <w:t>nier</w:t>
      </w:r>
      <w:r w:rsidR="00F5769A" w:rsidRPr="00BF31BE">
        <w:rPr>
          <w:rFonts w:cs="Times New Roman"/>
        </w:rPr>
        <w:t>uchomości a powyższym podmiotem.</w:t>
      </w:r>
    </w:p>
    <w:p w14:paraId="200F5442" w14:textId="77777777" w:rsidR="00737196" w:rsidRPr="00BF31BE" w:rsidRDefault="00737196" w:rsidP="00737196">
      <w:pPr>
        <w:tabs>
          <w:tab w:val="left" w:pos="284"/>
          <w:tab w:val="left" w:pos="426"/>
        </w:tabs>
        <w:jc w:val="both"/>
        <w:rPr>
          <w:rFonts w:cs="Times New Roman"/>
        </w:rPr>
      </w:pPr>
    </w:p>
    <w:p w14:paraId="07202918" w14:textId="77777777" w:rsidR="00AA6CAF" w:rsidRPr="00BF31BE" w:rsidRDefault="00910F34" w:rsidP="00910F34">
      <w:pPr>
        <w:pStyle w:val="Akapitzlist"/>
        <w:tabs>
          <w:tab w:val="left" w:pos="284"/>
          <w:tab w:val="left" w:pos="426"/>
        </w:tabs>
        <w:ind w:left="0"/>
        <w:jc w:val="both"/>
        <w:rPr>
          <w:rFonts w:cs="Times New Roman"/>
        </w:rPr>
      </w:pPr>
      <w:r w:rsidRPr="00BF31BE">
        <w:rPr>
          <w:rFonts w:cs="Times New Roman"/>
        </w:rPr>
        <w:t>§ 12. 1.</w:t>
      </w:r>
      <w:r w:rsidR="00166A1B" w:rsidRPr="00BF31BE">
        <w:rPr>
          <w:rFonts w:cs="Times New Roman"/>
        </w:rPr>
        <w:t xml:space="preserve">Właściciele nieruchomości obowiązani są do pozbywania się nieczystości ciekłych </w:t>
      </w:r>
      <w:r w:rsidR="00A113CE" w:rsidRPr="00BF31BE">
        <w:rPr>
          <w:rFonts w:cs="Times New Roman"/>
        </w:rPr>
        <w:br/>
      </w:r>
      <w:r w:rsidR="00166A1B" w:rsidRPr="00BF31BE">
        <w:rPr>
          <w:rFonts w:cs="Times New Roman"/>
        </w:rPr>
        <w:t xml:space="preserve">z terenu nieruchomości w sposób systematyczny, nie dopuszczając do przepełnienia się urządzeń do gromadzenia nieczystości ciekłych, gwarantując zachowanie czystości </w:t>
      </w:r>
      <w:r w:rsidR="00A113CE" w:rsidRPr="00BF31BE">
        <w:rPr>
          <w:rFonts w:cs="Times New Roman"/>
        </w:rPr>
        <w:br/>
      </w:r>
      <w:r w:rsidR="00166A1B" w:rsidRPr="00BF31BE">
        <w:rPr>
          <w:rFonts w:cs="Times New Roman"/>
        </w:rPr>
        <w:t>i porządku na nieruchomości.</w:t>
      </w:r>
    </w:p>
    <w:p w14:paraId="77D52B46" w14:textId="77777777" w:rsidR="00910F34" w:rsidRPr="00BF31BE" w:rsidRDefault="00166A1B" w:rsidP="00451AC7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 xml:space="preserve">Właściciele nieruchomości, obowiązani są do pozbywania się nieczystości ciekłych </w:t>
      </w:r>
      <w:r w:rsidR="00A113CE" w:rsidRPr="00BF31BE">
        <w:rPr>
          <w:rFonts w:cs="Times New Roman"/>
        </w:rPr>
        <w:br/>
      </w:r>
      <w:r w:rsidRPr="00BF31BE">
        <w:rPr>
          <w:rFonts w:cs="Times New Roman"/>
        </w:rPr>
        <w:t>z terenu nieruchomości co najmniej raz na d</w:t>
      </w:r>
      <w:r w:rsidR="00140DE6" w:rsidRPr="00BF31BE">
        <w:rPr>
          <w:rFonts w:cs="Times New Roman"/>
        </w:rPr>
        <w:t>wa miesiące, z zastrzeżeniem pkt</w:t>
      </w:r>
      <w:r w:rsidRPr="00BF31BE">
        <w:rPr>
          <w:rFonts w:cs="Times New Roman"/>
        </w:rPr>
        <w:t>. 1.</w:t>
      </w:r>
    </w:p>
    <w:p w14:paraId="47EA070D" w14:textId="77777777" w:rsidR="00166A1B" w:rsidRPr="00BF31BE" w:rsidRDefault="00166A1B" w:rsidP="00451AC7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Opróżnianie zbiorników przydomowych oczyszczalni osadów ściekowych wynika z ich instrukcji eksploatacji, jednak nie rzadziej niż raz do roku.</w:t>
      </w:r>
    </w:p>
    <w:p w14:paraId="781D69D7" w14:textId="77777777" w:rsidR="00603078" w:rsidRPr="00BF31BE" w:rsidRDefault="00603078" w:rsidP="00603078">
      <w:pPr>
        <w:tabs>
          <w:tab w:val="left" w:pos="426"/>
        </w:tabs>
        <w:jc w:val="both"/>
        <w:rPr>
          <w:rFonts w:cs="Times New Roman"/>
        </w:rPr>
      </w:pPr>
    </w:p>
    <w:p w14:paraId="1B72616E" w14:textId="77777777" w:rsidR="00603078" w:rsidRPr="00BF31BE" w:rsidRDefault="00603078" w:rsidP="00603078">
      <w:pPr>
        <w:tabs>
          <w:tab w:val="left" w:pos="426"/>
        </w:tabs>
        <w:jc w:val="center"/>
        <w:rPr>
          <w:rFonts w:cs="Times New Roman"/>
        </w:rPr>
      </w:pPr>
      <w:r w:rsidRPr="00BF31BE">
        <w:rPr>
          <w:rFonts w:cs="Times New Roman"/>
        </w:rPr>
        <w:t>Rozdział 5.</w:t>
      </w:r>
    </w:p>
    <w:p w14:paraId="0E108A69" w14:textId="77777777" w:rsidR="00603078" w:rsidRPr="00BF31BE" w:rsidRDefault="00603078" w:rsidP="00603078">
      <w:pPr>
        <w:tabs>
          <w:tab w:val="left" w:pos="426"/>
        </w:tabs>
        <w:jc w:val="center"/>
        <w:rPr>
          <w:rFonts w:cs="Times New Roman"/>
          <w:b/>
        </w:rPr>
      </w:pPr>
      <w:r w:rsidRPr="00BF31BE">
        <w:rPr>
          <w:rFonts w:cs="Times New Roman"/>
          <w:b/>
        </w:rPr>
        <w:t>Inne wymagania wynikające z wojewódzkiego planu gospodarki odpadami</w:t>
      </w:r>
    </w:p>
    <w:p w14:paraId="2B9AA2A1" w14:textId="77777777" w:rsidR="00603078" w:rsidRPr="00BF31BE" w:rsidRDefault="00603078" w:rsidP="00603078">
      <w:pPr>
        <w:tabs>
          <w:tab w:val="left" w:pos="426"/>
        </w:tabs>
        <w:jc w:val="center"/>
        <w:rPr>
          <w:rFonts w:cs="Times New Roman"/>
          <w:b/>
        </w:rPr>
      </w:pPr>
    </w:p>
    <w:p w14:paraId="665DD513" w14:textId="77777777" w:rsidR="00737196" w:rsidRPr="00BF31BE" w:rsidRDefault="00737196" w:rsidP="00737196">
      <w:pPr>
        <w:tabs>
          <w:tab w:val="left" w:pos="426"/>
        </w:tabs>
        <w:jc w:val="both"/>
        <w:rPr>
          <w:rFonts w:cs="Times New Roman"/>
        </w:rPr>
      </w:pPr>
      <w:r w:rsidRPr="00BF31BE">
        <w:rPr>
          <w:rFonts w:cs="Times New Roman"/>
        </w:rPr>
        <w:t>§ 13.</w:t>
      </w:r>
      <w:r w:rsidRPr="00BF31BE">
        <w:t xml:space="preserve"> </w:t>
      </w:r>
      <w:r w:rsidR="00613DB1" w:rsidRPr="00BF31BE">
        <w:t xml:space="preserve">1. </w:t>
      </w:r>
      <w:r w:rsidRPr="00BF31BE">
        <w:rPr>
          <w:rFonts w:cs="Times New Roman"/>
        </w:rPr>
        <w:t>Wytwórcy odpadów komunalnych, w celu ograniczania ilości wytwarzanych odpadów i zmni</w:t>
      </w:r>
      <w:r w:rsidR="00613DB1" w:rsidRPr="00BF31BE">
        <w:rPr>
          <w:rFonts w:cs="Times New Roman"/>
        </w:rPr>
        <w:t>ejszenia ich objętości powinni:</w:t>
      </w:r>
    </w:p>
    <w:p w14:paraId="38C42AE5" w14:textId="77777777" w:rsidR="00613DB1" w:rsidRPr="00BF31BE" w:rsidRDefault="00737196" w:rsidP="00451AC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opróżniać opakowania z pozostałości produktu przed umieszczeniem w worku na odpady wtórne;</w:t>
      </w:r>
    </w:p>
    <w:p w14:paraId="58AE69BB" w14:textId="77777777" w:rsidR="00737196" w:rsidRPr="00BF31BE" w:rsidRDefault="00737196" w:rsidP="00451AC7">
      <w:pPr>
        <w:pStyle w:val="Akapitzlist"/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redukować objętości odpadów opakowaniowych poprzez zgniatanie plastikowych butelek, opakowań wielomateriałowych oraz tekturowych przed umieszczeniem w pojemniku na odpady.</w:t>
      </w:r>
    </w:p>
    <w:p w14:paraId="361B2345" w14:textId="77777777" w:rsidR="00603078" w:rsidRPr="00BF31BE" w:rsidRDefault="00737196" w:rsidP="00451AC7">
      <w:pPr>
        <w:pStyle w:val="Akapitzlist"/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 xml:space="preserve">Właścicielom nieruchomości, którzy mają możliwość kompostowania </w:t>
      </w:r>
      <w:r w:rsidR="00E27F9A" w:rsidRPr="00BF31BE">
        <w:rPr>
          <w:rFonts w:cs="Times New Roman"/>
        </w:rPr>
        <w:t>bioodpadów</w:t>
      </w:r>
      <w:r w:rsidRPr="00BF31BE">
        <w:rPr>
          <w:rFonts w:cs="Times New Roman"/>
        </w:rPr>
        <w:t xml:space="preserve"> zaleca się wykorzystanie tej metody </w:t>
      </w:r>
      <w:r w:rsidR="00E27F9A" w:rsidRPr="00BF31BE">
        <w:rPr>
          <w:rFonts w:cs="Times New Roman"/>
        </w:rPr>
        <w:t>ich unieszkodliwiania</w:t>
      </w:r>
      <w:r w:rsidRPr="00BF31BE">
        <w:rPr>
          <w:rFonts w:cs="Times New Roman"/>
        </w:rPr>
        <w:t xml:space="preserve">. Zagospodarowanie </w:t>
      </w:r>
      <w:r w:rsidR="00E27F9A" w:rsidRPr="00BF31BE">
        <w:rPr>
          <w:rFonts w:cs="Times New Roman"/>
        </w:rPr>
        <w:t>bioodpadów</w:t>
      </w:r>
      <w:r w:rsidRPr="00BF31BE">
        <w:rPr>
          <w:rFonts w:cs="Times New Roman"/>
        </w:rPr>
        <w:t xml:space="preserve"> w przydomowych kompostowniach należy prowadzić w sposób niepowodujący uciążliwości na terenie nieruchomości, na której ma miejsce zagospodarowanie odpadów oraz na nieruchomościach sąsiednich.</w:t>
      </w:r>
    </w:p>
    <w:p w14:paraId="4A24DCF7" w14:textId="77777777" w:rsidR="003B5962" w:rsidRPr="00BF31BE" w:rsidRDefault="003B5962" w:rsidP="003B5962">
      <w:pPr>
        <w:tabs>
          <w:tab w:val="left" w:pos="284"/>
        </w:tabs>
        <w:jc w:val="both"/>
        <w:rPr>
          <w:rFonts w:cs="Times New Roman"/>
        </w:rPr>
      </w:pPr>
    </w:p>
    <w:p w14:paraId="033DD3D7" w14:textId="77777777" w:rsidR="003B5962" w:rsidRPr="00BF31BE" w:rsidRDefault="003B5962" w:rsidP="003B5962">
      <w:pPr>
        <w:tabs>
          <w:tab w:val="left" w:pos="284"/>
        </w:tabs>
        <w:jc w:val="center"/>
        <w:rPr>
          <w:rFonts w:cs="Times New Roman"/>
        </w:rPr>
      </w:pPr>
      <w:r w:rsidRPr="00BF31BE">
        <w:rPr>
          <w:rFonts w:cs="Times New Roman"/>
        </w:rPr>
        <w:t>Rozdział 6.</w:t>
      </w:r>
    </w:p>
    <w:p w14:paraId="75F485FE" w14:textId="77777777" w:rsidR="003B5962" w:rsidRPr="00BF31BE" w:rsidRDefault="003B5962" w:rsidP="003B5962">
      <w:pPr>
        <w:tabs>
          <w:tab w:val="left" w:pos="284"/>
        </w:tabs>
        <w:jc w:val="center"/>
        <w:rPr>
          <w:rFonts w:cs="Times New Roman"/>
        </w:rPr>
      </w:pPr>
      <w:r w:rsidRPr="00BF31BE">
        <w:rPr>
          <w:rFonts w:cs="Times New Roman"/>
          <w:b/>
        </w:rPr>
        <w:t>Obowiązki osób utrzymujących zwierzęta domowe, mające na celu ochronę przed zagrożeniem lub uciążliwością dla ludzi oraz przed zanieczyszczeniem terenów przeznaczonych do wspólnego użytku</w:t>
      </w:r>
      <w:r w:rsidRPr="00BF31BE">
        <w:rPr>
          <w:rFonts w:cs="Times New Roman"/>
        </w:rPr>
        <w:cr/>
      </w:r>
    </w:p>
    <w:p w14:paraId="40C54588" w14:textId="77777777" w:rsidR="00890BF4" w:rsidRPr="00BF31BE" w:rsidRDefault="00890BF4" w:rsidP="00890BF4">
      <w:p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§ 14. 1. Osoby utrzymujące zwierzęta domowe są zobowiązane do zachowania środków ostrożności zapewniających ochronę zdrowia i życia ludzi oraz zwierząt, a także dołożenia starań, aby zwierzęta te nie były uciążliwe dla otoczenia, nie zakłócały spokoju domowego, a zwłaszcza ciszy nocnej.</w:t>
      </w:r>
    </w:p>
    <w:p w14:paraId="6B093E4E" w14:textId="77777777" w:rsidR="00BD6176" w:rsidRPr="00BF31BE" w:rsidRDefault="00890BF4" w:rsidP="00451AC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Osoby utrzymujące zwierzęta domowe są zobowiązane do sprawowania nad nimi właściwej opieki, w szczególności niepozostawiania ich bez dozoru w miejscach publicznych. Osoby utrzymujące psy zobowiązane są zabezpieczyć nieruchomość, po której pies porusza się swobodnie w taki sposób, aby zapobiec możliwości wydos</w:t>
      </w:r>
      <w:r w:rsidR="00D43AED" w:rsidRPr="00BF31BE">
        <w:rPr>
          <w:rFonts w:cs="Times New Roman"/>
        </w:rPr>
        <w:t>tania się psa poza jej granice.</w:t>
      </w:r>
    </w:p>
    <w:p w14:paraId="5CA8369D" w14:textId="77777777" w:rsidR="00BD6176" w:rsidRPr="00BF31BE" w:rsidRDefault="00890BF4" w:rsidP="00451AC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W miejscach publicznych zwierzęta domowe mogą przebywać wyłącznie pod nadzorem osoby, która jest zdolna do sprawowania kontr</w:t>
      </w:r>
      <w:r w:rsidR="00D43AED" w:rsidRPr="00BF31BE">
        <w:rPr>
          <w:rFonts w:cs="Times New Roman"/>
        </w:rPr>
        <w:t>oli nad zachowaniem zwierzęcia.</w:t>
      </w:r>
    </w:p>
    <w:p w14:paraId="3C43FDAD" w14:textId="77777777" w:rsidR="00890BF4" w:rsidRPr="00BF31BE" w:rsidRDefault="00890BF4" w:rsidP="00451AC7">
      <w:pPr>
        <w:pStyle w:val="Akapitzlist"/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W miejscach publicznych:</w:t>
      </w:r>
    </w:p>
    <w:p w14:paraId="1767AB1E" w14:textId="58648173" w:rsidR="00E873B4" w:rsidRPr="00BF31BE" w:rsidRDefault="00890BF4" w:rsidP="007B4BF3">
      <w:pPr>
        <w:pStyle w:val="Akapitzlist"/>
        <w:numPr>
          <w:ilvl w:val="0"/>
          <w:numId w:val="43"/>
        </w:num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 xml:space="preserve">osoba, pod </w:t>
      </w:r>
      <w:r w:rsidR="007B4BF3" w:rsidRPr="007B4BF3">
        <w:rPr>
          <w:rFonts w:cs="Times New Roman"/>
        </w:rPr>
        <w:t xml:space="preserve">której </w:t>
      </w:r>
      <w:r w:rsidR="007B4BF3">
        <w:rPr>
          <w:rFonts w:cs="Times New Roman"/>
        </w:rPr>
        <w:t>opieką</w:t>
      </w:r>
      <w:r w:rsidRPr="00BF31BE">
        <w:rPr>
          <w:rFonts w:cs="Times New Roman"/>
        </w:rPr>
        <w:t xml:space="preserve"> przebywa pies ma </w:t>
      </w:r>
      <w:r w:rsidR="007B4BF3">
        <w:rPr>
          <w:rFonts w:cs="Times New Roman"/>
        </w:rPr>
        <w:t>obowiązek</w:t>
      </w:r>
      <w:r w:rsidRPr="00BF31BE">
        <w:rPr>
          <w:rFonts w:cs="Times New Roman"/>
        </w:rPr>
        <w:t xml:space="preserve"> sprawowania nad nim kontroli podczas jego wyprowadzania;</w:t>
      </w:r>
    </w:p>
    <w:p w14:paraId="7F1C6C7F" w14:textId="77777777" w:rsidR="00E873B4" w:rsidRPr="00BF31BE" w:rsidRDefault="00890BF4" w:rsidP="00451AC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lastRenderedPageBreak/>
        <w:t>psy należące do ras uznawanych za agresywne zgodnie z rozporządzeniem Ministra Spraw Wewnętrznych i Administracji z dnia 28 kwietnia 2003 r. w sprawie wykazu ras psów uznawanych za agresywne (Dz. U. nr 77, poz. 687) oraz mieszańce tych ras, a także psy, które zachowują się agresywnie w stosunku do ludzi lub innych zwierząt, należy prowadzić w kagańcu i na smyczy;</w:t>
      </w:r>
    </w:p>
    <w:p w14:paraId="007B32BC" w14:textId="77777777" w:rsidR="00890BF4" w:rsidRPr="00BF31BE" w:rsidRDefault="00890BF4" w:rsidP="00451AC7">
      <w:pPr>
        <w:pStyle w:val="Akapitzlist"/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osoby utrzymujące zwierzęta domowe zobowiązane są do podjęcia środków chroniących osoby trzecie przed niechcianym bezpośrednim kontaktem ze zwierzęciem.</w:t>
      </w:r>
    </w:p>
    <w:p w14:paraId="11560DAC" w14:textId="77777777" w:rsidR="008F3B02" w:rsidRPr="00BF31BE" w:rsidRDefault="00890BF4" w:rsidP="00451AC7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Osoby utrzymujące zwierzęta domowe są zobowiązane do niezwłocznego uprzątnięcia zanieczyszczeń spowodowanych przez zwierzęta domowe w miejscach publicznych.</w:t>
      </w:r>
    </w:p>
    <w:p w14:paraId="2D573BE1" w14:textId="77777777" w:rsidR="008F3B02" w:rsidRPr="00BF31BE" w:rsidRDefault="00890BF4" w:rsidP="00451AC7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W miejscach publicznych, na terenach przeznaczonych do wspólnego użytku, osoby utrzymujące zwierzęta domowe zobowiązane są do przestrzegania zapisów porządkowych ustanowionych przez zarządców tych terenów.</w:t>
      </w:r>
    </w:p>
    <w:p w14:paraId="06A0F528" w14:textId="77777777" w:rsidR="00890BF4" w:rsidRPr="00BF31BE" w:rsidRDefault="00890BF4" w:rsidP="00451AC7">
      <w:pPr>
        <w:pStyle w:val="Akapitzlist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Przepisy ust. 3-6 nie dotyczą osób niewidomych, korzystających z psów - przewodników oraz osób niepełnosprawnych, korzystających z psów asystujących.</w:t>
      </w:r>
    </w:p>
    <w:p w14:paraId="67E9A328" w14:textId="77777777" w:rsidR="00EB575E" w:rsidRPr="00BF31BE" w:rsidRDefault="00EB575E" w:rsidP="00EB575E">
      <w:pPr>
        <w:tabs>
          <w:tab w:val="left" w:pos="284"/>
        </w:tabs>
        <w:jc w:val="both"/>
        <w:rPr>
          <w:rFonts w:cs="Times New Roman"/>
        </w:rPr>
      </w:pPr>
    </w:p>
    <w:p w14:paraId="092530C1" w14:textId="77777777" w:rsidR="00EB575E" w:rsidRPr="00BF31BE" w:rsidRDefault="00EB575E" w:rsidP="00EB575E">
      <w:pPr>
        <w:tabs>
          <w:tab w:val="left" w:pos="284"/>
        </w:tabs>
        <w:jc w:val="center"/>
        <w:rPr>
          <w:rFonts w:cs="Times New Roman"/>
        </w:rPr>
      </w:pPr>
      <w:r w:rsidRPr="00BF31BE">
        <w:rPr>
          <w:rFonts w:cs="Times New Roman"/>
        </w:rPr>
        <w:t>Rozdział 7.</w:t>
      </w:r>
    </w:p>
    <w:p w14:paraId="72CC179B" w14:textId="03B2B41E" w:rsidR="00EB575E" w:rsidRPr="00BF31BE" w:rsidRDefault="00EB575E" w:rsidP="00EB575E">
      <w:pPr>
        <w:tabs>
          <w:tab w:val="left" w:pos="284"/>
        </w:tabs>
        <w:jc w:val="center"/>
        <w:rPr>
          <w:rFonts w:cs="Times New Roman"/>
          <w:b/>
        </w:rPr>
      </w:pPr>
      <w:r w:rsidRPr="00BF31BE">
        <w:rPr>
          <w:rFonts w:cs="Times New Roman"/>
          <w:b/>
        </w:rPr>
        <w:t>Wymagania utrz</w:t>
      </w:r>
      <w:r w:rsidR="009A7CBA" w:rsidRPr="00BF31BE">
        <w:rPr>
          <w:rFonts w:cs="Times New Roman"/>
          <w:b/>
        </w:rPr>
        <w:t xml:space="preserve">ymywania zwierząt gospodarskich </w:t>
      </w:r>
      <w:r w:rsidRPr="00BF31BE">
        <w:rPr>
          <w:rFonts w:cs="Times New Roman"/>
          <w:b/>
        </w:rPr>
        <w:t xml:space="preserve">na terenach wyłączonych </w:t>
      </w:r>
      <w:r w:rsidR="00FB0C3C">
        <w:rPr>
          <w:rFonts w:cs="Times New Roman"/>
          <w:b/>
        </w:rPr>
        <w:br/>
      </w:r>
      <w:r w:rsidRPr="00BF31BE">
        <w:rPr>
          <w:rFonts w:cs="Times New Roman"/>
          <w:b/>
        </w:rPr>
        <w:t>z produkcji rolniczej</w:t>
      </w:r>
    </w:p>
    <w:p w14:paraId="1AB277B1" w14:textId="77777777" w:rsidR="00EB575E" w:rsidRPr="00BF31BE" w:rsidRDefault="00EB575E" w:rsidP="00EB575E">
      <w:pPr>
        <w:tabs>
          <w:tab w:val="left" w:pos="284"/>
        </w:tabs>
        <w:jc w:val="both"/>
        <w:rPr>
          <w:rFonts w:cs="Times New Roman"/>
        </w:rPr>
      </w:pPr>
    </w:p>
    <w:p w14:paraId="4BA687CF" w14:textId="77777777" w:rsidR="00EB575E" w:rsidRPr="00BF31BE" w:rsidRDefault="009A7CBA" w:rsidP="00EB575E">
      <w:p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§ 15</w:t>
      </w:r>
      <w:r w:rsidR="00EB575E" w:rsidRPr="00BF31BE">
        <w:rPr>
          <w:rFonts w:cs="Times New Roman"/>
        </w:rPr>
        <w:t>. 1. Utrzymujący zwierzęta gospodarskie jest zobowiązany:</w:t>
      </w:r>
    </w:p>
    <w:p w14:paraId="4EB4E71E" w14:textId="77777777" w:rsidR="00D543F4" w:rsidRPr="00BF31BE" w:rsidRDefault="00EB575E" w:rsidP="00451AC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zapewnić gromadzenie i usuwanie powstających w związku z hodowlą odpadów i nieczystości w sposób zgodny z prawem, w tym z wymogami niniejszej uchwały;</w:t>
      </w:r>
    </w:p>
    <w:p w14:paraId="0D13385A" w14:textId="77777777" w:rsidR="00D543F4" w:rsidRPr="00BF31BE" w:rsidRDefault="00EB575E" w:rsidP="00451AC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nie dopuszczać do zanieczyszczenia terenu nieruchomości;</w:t>
      </w:r>
    </w:p>
    <w:p w14:paraId="35658EFE" w14:textId="5199BD25" w:rsidR="00D543F4" w:rsidRPr="00BF31BE" w:rsidRDefault="00EB575E" w:rsidP="00451AC7">
      <w:pPr>
        <w:pStyle w:val="Akapitzlist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nie dopuszczać do powstawania wobec innych osób zamieszkujących na nieruchomości lub nieruchomościach sąsiednich uciążl</w:t>
      </w:r>
      <w:r w:rsidR="00FB0C3C">
        <w:rPr>
          <w:rFonts w:cs="Times New Roman"/>
        </w:rPr>
        <w:t>iwości, takich jak: hałas, odór.</w:t>
      </w:r>
    </w:p>
    <w:p w14:paraId="142B65E4" w14:textId="77777777" w:rsidR="00EB575E" w:rsidRPr="00BF31BE" w:rsidRDefault="00EB575E" w:rsidP="00451AC7">
      <w:pPr>
        <w:pStyle w:val="Akapitzlist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Zakazuje się utrzymywania zwierząt gospodarskich na terenach przeznaczonych w miejscowym planie zagospodarowania przestrzennego pod tereny mieszkaniowe oraz w obrębie istniejącej zabudowy budynkami wielolokalowymi.</w:t>
      </w:r>
    </w:p>
    <w:p w14:paraId="5FF09778" w14:textId="77777777" w:rsidR="00716D6F" w:rsidRPr="00BF31BE" w:rsidRDefault="00716D6F" w:rsidP="00716D6F">
      <w:pPr>
        <w:tabs>
          <w:tab w:val="left" w:pos="284"/>
        </w:tabs>
        <w:jc w:val="both"/>
        <w:rPr>
          <w:rFonts w:cs="Times New Roman"/>
        </w:rPr>
      </w:pPr>
    </w:p>
    <w:p w14:paraId="2BEFC6EA" w14:textId="77777777" w:rsidR="00EB575E" w:rsidRPr="00BF31BE" w:rsidRDefault="00EB575E" w:rsidP="00716D6F">
      <w:pPr>
        <w:tabs>
          <w:tab w:val="left" w:pos="284"/>
        </w:tabs>
        <w:jc w:val="center"/>
        <w:rPr>
          <w:rFonts w:cs="Times New Roman"/>
        </w:rPr>
      </w:pPr>
      <w:r w:rsidRPr="00BF31BE">
        <w:rPr>
          <w:rFonts w:cs="Times New Roman"/>
        </w:rPr>
        <w:t>Rozdział 8.</w:t>
      </w:r>
    </w:p>
    <w:p w14:paraId="28AEBD33" w14:textId="77777777" w:rsidR="00EB575E" w:rsidRPr="00BF31BE" w:rsidRDefault="00EB575E" w:rsidP="00716D6F">
      <w:pPr>
        <w:tabs>
          <w:tab w:val="left" w:pos="284"/>
        </w:tabs>
        <w:jc w:val="center"/>
        <w:rPr>
          <w:rFonts w:cs="Times New Roman"/>
          <w:b/>
        </w:rPr>
      </w:pPr>
      <w:r w:rsidRPr="00BF31BE">
        <w:rPr>
          <w:rFonts w:cs="Times New Roman"/>
          <w:b/>
        </w:rPr>
        <w:t>Obszary podlegające obowiązkowej deratyzacji i terminy jej przeprowadzania</w:t>
      </w:r>
    </w:p>
    <w:p w14:paraId="529D1E39" w14:textId="77777777" w:rsidR="00EB575E" w:rsidRPr="00BF31BE" w:rsidRDefault="00EB575E" w:rsidP="00EB575E">
      <w:pPr>
        <w:tabs>
          <w:tab w:val="left" w:pos="284"/>
        </w:tabs>
        <w:jc w:val="both"/>
        <w:rPr>
          <w:rFonts w:cs="Times New Roman"/>
        </w:rPr>
      </w:pPr>
    </w:p>
    <w:p w14:paraId="709D6298" w14:textId="77777777" w:rsidR="00EB575E" w:rsidRPr="00BF31BE" w:rsidRDefault="00716D6F" w:rsidP="00EB575E">
      <w:p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§ 16</w:t>
      </w:r>
      <w:r w:rsidR="00EB575E" w:rsidRPr="00BF31BE">
        <w:rPr>
          <w:rFonts w:cs="Times New Roman"/>
        </w:rPr>
        <w:t>. 1.</w:t>
      </w:r>
      <w:r w:rsidRPr="00BF31BE">
        <w:rPr>
          <w:rFonts w:cs="Times New Roman"/>
        </w:rPr>
        <w:t xml:space="preserve"> Deratyzacji podlegają obszary:</w:t>
      </w:r>
    </w:p>
    <w:p w14:paraId="60DC6504" w14:textId="2AF560E6" w:rsidR="004C6B5B" w:rsidRPr="00BF31BE" w:rsidRDefault="00EB575E" w:rsidP="00451AC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zabudowane obi</w:t>
      </w:r>
      <w:r w:rsidR="00FB0C3C">
        <w:rPr>
          <w:rFonts w:cs="Times New Roman"/>
        </w:rPr>
        <w:t>ektami użyteczności publicznej;</w:t>
      </w:r>
    </w:p>
    <w:p w14:paraId="021C37C7" w14:textId="55998488" w:rsidR="004C6B5B" w:rsidRPr="00BF31BE" w:rsidRDefault="00EB575E" w:rsidP="00451AC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zabudowane obiektami handlowymi, gastronomicznymi i</w:t>
      </w:r>
      <w:r w:rsidR="00FB0C3C">
        <w:rPr>
          <w:rFonts w:cs="Times New Roman"/>
        </w:rPr>
        <w:t xml:space="preserve"> przetwórstwa rolno-spożywczego;</w:t>
      </w:r>
    </w:p>
    <w:p w14:paraId="0F94814C" w14:textId="34747512" w:rsidR="004C6B5B" w:rsidRPr="00BF31BE" w:rsidRDefault="00EB575E" w:rsidP="00451AC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zabudowane obiektami, w których p</w:t>
      </w:r>
      <w:r w:rsidR="00FB0C3C">
        <w:rPr>
          <w:rFonts w:cs="Times New Roman"/>
        </w:rPr>
        <w:t>rowadzona jest hodowla zwierząt;</w:t>
      </w:r>
    </w:p>
    <w:p w14:paraId="4F30F656" w14:textId="22371F9D" w:rsidR="004C6B5B" w:rsidRPr="00BF31BE" w:rsidRDefault="00EB575E" w:rsidP="00451AC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będące w posiadaniu i/lub władaniu podmiotów prowadzących działalność w z</w:t>
      </w:r>
      <w:r w:rsidR="00FB0C3C">
        <w:rPr>
          <w:rFonts w:cs="Times New Roman"/>
        </w:rPr>
        <w:t>akresie gospodarowania odpadami;</w:t>
      </w:r>
    </w:p>
    <w:p w14:paraId="246714CA" w14:textId="77777777" w:rsidR="00EB575E" w:rsidRPr="00BF31BE" w:rsidRDefault="00EB575E" w:rsidP="00451AC7">
      <w:pPr>
        <w:pStyle w:val="Akapitzlist"/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zabudowy mieszkaniowej wielolokalowej, posiadającej podpiwniczenie.</w:t>
      </w:r>
    </w:p>
    <w:p w14:paraId="2195512B" w14:textId="37C49184" w:rsidR="003B5962" w:rsidRPr="00BF31BE" w:rsidRDefault="00EB575E" w:rsidP="00451AC7">
      <w:pPr>
        <w:pStyle w:val="Akapitzlist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rFonts w:cs="Times New Roman"/>
        </w:rPr>
      </w:pPr>
      <w:r w:rsidRPr="00BF31BE">
        <w:rPr>
          <w:rFonts w:cs="Times New Roman"/>
        </w:rPr>
        <w:t>Deratyzacja na terenie obszarów wymienionych w ust. 1</w:t>
      </w:r>
      <w:r w:rsidR="00FB0C3C">
        <w:rPr>
          <w:rFonts w:cs="Times New Roman"/>
        </w:rPr>
        <w:t>.</w:t>
      </w:r>
      <w:r w:rsidRPr="00BF31BE">
        <w:rPr>
          <w:rFonts w:cs="Times New Roman"/>
        </w:rPr>
        <w:t xml:space="preserve"> winna być przeprowadzana, co najmniej raz w roku, w okresie od 1 października do 31 października.</w:t>
      </w:r>
    </w:p>
    <w:p w14:paraId="7857928B" w14:textId="77777777" w:rsidR="00E67A4F" w:rsidRPr="00BF31BE" w:rsidRDefault="00E67A4F">
      <w:pPr>
        <w:spacing w:after="200" w:line="276" w:lineRule="auto"/>
        <w:rPr>
          <w:rFonts w:cs="Times New Roman"/>
        </w:rPr>
      </w:pPr>
    </w:p>
    <w:p w14:paraId="488E1D9D" w14:textId="77777777" w:rsidR="00E67A4F" w:rsidRPr="00BF31BE" w:rsidRDefault="00E67A4F">
      <w:pPr>
        <w:spacing w:after="200" w:line="276" w:lineRule="auto"/>
        <w:rPr>
          <w:rFonts w:cs="Times New Roman"/>
        </w:rPr>
      </w:pPr>
      <w:r w:rsidRPr="00BF31BE">
        <w:rPr>
          <w:rFonts w:cs="Times New Roman"/>
        </w:rPr>
        <w:br w:type="page"/>
      </w:r>
    </w:p>
    <w:p w14:paraId="0F12EE13" w14:textId="77777777" w:rsidR="00E67A4F" w:rsidRPr="00BF31BE" w:rsidRDefault="00E67A4F">
      <w:pPr>
        <w:spacing w:after="200" w:line="276" w:lineRule="auto"/>
        <w:rPr>
          <w:rFonts w:cs="Times New Roman"/>
        </w:rPr>
      </w:pPr>
    </w:p>
    <w:p w14:paraId="644400CD" w14:textId="77777777" w:rsidR="00541870" w:rsidRPr="00BF31BE" w:rsidRDefault="00541870" w:rsidP="00541870">
      <w:pPr>
        <w:tabs>
          <w:tab w:val="left" w:pos="284"/>
        </w:tabs>
        <w:jc w:val="center"/>
        <w:rPr>
          <w:rFonts w:cs="Times New Roman"/>
          <w:b/>
        </w:rPr>
      </w:pPr>
      <w:r w:rsidRPr="00BF31BE">
        <w:rPr>
          <w:rFonts w:cs="Times New Roman"/>
          <w:b/>
        </w:rPr>
        <w:t>Uzasadnienie</w:t>
      </w:r>
    </w:p>
    <w:p w14:paraId="1FDFB7A1" w14:textId="77777777" w:rsidR="00541870" w:rsidRPr="00BF31BE" w:rsidRDefault="00541870" w:rsidP="00541870">
      <w:pPr>
        <w:tabs>
          <w:tab w:val="left" w:pos="284"/>
        </w:tabs>
        <w:jc w:val="center"/>
        <w:rPr>
          <w:rFonts w:cs="Times New Roman"/>
          <w:b/>
        </w:rPr>
      </w:pPr>
    </w:p>
    <w:p w14:paraId="64945854" w14:textId="6754EE62" w:rsidR="001220C1" w:rsidRPr="00BF31BE" w:rsidRDefault="00E67A4F" w:rsidP="00E67A4F">
      <w:pPr>
        <w:tabs>
          <w:tab w:val="left" w:pos="284"/>
        </w:tabs>
        <w:jc w:val="both"/>
        <w:rPr>
          <w:rFonts w:cs="Times New Roman"/>
        </w:rPr>
      </w:pPr>
      <w:r w:rsidRPr="00426925">
        <w:rPr>
          <w:rFonts w:cs="Times New Roman"/>
        </w:rPr>
        <w:t xml:space="preserve">Nowelizacja </w:t>
      </w:r>
      <w:r w:rsidR="006D5935" w:rsidRPr="00426925">
        <w:rPr>
          <w:rFonts w:cs="Times New Roman"/>
        </w:rPr>
        <w:t>dotycząca</w:t>
      </w:r>
      <w:r w:rsidR="006D5935">
        <w:rPr>
          <w:rFonts w:cs="Times New Roman"/>
          <w:b/>
        </w:rPr>
        <w:t xml:space="preserve"> </w:t>
      </w:r>
      <w:r w:rsidRPr="00BF31BE">
        <w:rPr>
          <w:rFonts w:cs="Times New Roman"/>
        </w:rPr>
        <w:t xml:space="preserve">zmiany przepisów w ustawie z dnia 13 września 1996 r. o utrzymaniu </w:t>
      </w:r>
      <w:r w:rsidR="00F55D7F">
        <w:rPr>
          <w:rFonts w:cs="Times New Roman"/>
        </w:rPr>
        <w:t>czystości i porządku w gminach (Dz. U. z 2019 r., poz. 2010)</w:t>
      </w:r>
      <w:r w:rsidR="00966985" w:rsidRPr="00BF31BE">
        <w:rPr>
          <w:rFonts w:cs="Times New Roman"/>
        </w:rPr>
        <w:t xml:space="preserve"> </w:t>
      </w:r>
      <w:r w:rsidR="00C145C2">
        <w:rPr>
          <w:rFonts w:cs="Times New Roman"/>
        </w:rPr>
        <w:t>która</w:t>
      </w:r>
      <w:r w:rsidR="002A558E" w:rsidRPr="00BF31BE">
        <w:rPr>
          <w:rFonts w:cs="Times New Roman"/>
        </w:rPr>
        <w:t xml:space="preserve"> weszła w życie 6 września 2019 r.</w:t>
      </w:r>
      <w:r w:rsidR="00C14BB0">
        <w:rPr>
          <w:rFonts w:cs="Times New Roman"/>
        </w:rPr>
        <w:t xml:space="preserve"> zobowiązuje</w:t>
      </w:r>
      <w:r w:rsidRPr="00BF31BE">
        <w:rPr>
          <w:rFonts w:cs="Times New Roman"/>
        </w:rPr>
        <w:t xml:space="preserve"> </w:t>
      </w:r>
      <w:r w:rsidR="00C14BB0">
        <w:rPr>
          <w:rFonts w:cs="Times New Roman"/>
        </w:rPr>
        <w:t>Radę</w:t>
      </w:r>
      <w:r w:rsidR="00CC072F">
        <w:rPr>
          <w:rFonts w:cs="Times New Roman"/>
        </w:rPr>
        <w:t xml:space="preserve"> G</w:t>
      </w:r>
      <w:r w:rsidR="00C14BB0">
        <w:rPr>
          <w:rFonts w:cs="Times New Roman"/>
        </w:rPr>
        <w:t>miny do dostosowania</w:t>
      </w:r>
      <w:r w:rsidR="001220C1" w:rsidRPr="00BF31BE">
        <w:rPr>
          <w:rFonts w:cs="Times New Roman"/>
        </w:rPr>
        <w:t xml:space="preserve"> </w:t>
      </w:r>
      <w:r w:rsidR="005F60EA">
        <w:rPr>
          <w:rFonts w:cs="Times New Roman"/>
        </w:rPr>
        <w:t>„R</w:t>
      </w:r>
      <w:r w:rsidR="001220C1" w:rsidRPr="00BF31BE">
        <w:rPr>
          <w:rFonts w:cs="Times New Roman"/>
        </w:rPr>
        <w:t>egulamin</w:t>
      </w:r>
      <w:r w:rsidR="00C14BB0">
        <w:rPr>
          <w:rFonts w:cs="Times New Roman"/>
        </w:rPr>
        <w:t xml:space="preserve">u utrzymania </w:t>
      </w:r>
      <w:r w:rsidR="00426925">
        <w:rPr>
          <w:rFonts w:cs="Times New Roman"/>
        </w:rPr>
        <w:t>czystości i porządku w gminach</w:t>
      </w:r>
      <w:r w:rsidR="005F60EA">
        <w:rPr>
          <w:rFonts w:cs="Times New Roman"/>
        </w:rPr>
        <w:t>”</w:t>
      </w:r>
      <w:r w:rsidR="00C14BB0">
        <w:rPr>
          <w:rFonts w:cs="Times New Roman"/>
        </w:rPr>
        <w:t xml:space="preserve"> </w:t>
      </w:r>
      <w:r w:rsidR="001220C1" w:rsidRPr="00BF31BE">
        <w:rPr>
          <w:rFonts w:cs="Times New Roman"/>
        </w:rPr>
        <w:t xml:space="preserve"> do </w:t>
      </w:r>
      <w:r w:rsidR="005F60EA">
        <w:rPr>
          <w:rFonts w:cs="Times New Roman"/>
        </w:rPr>
        <w:t xml:space="preserve">obowiązujących </w:t>
      </w:r>
      <w:r w:rsidR="001220C1" w:rsidRPr="00BF31BE">
        <w:rPr>
          <w:rFonts w:cs="Times New Roman"/>
        </w:rPr>
        <w:t xml:space="preserve">przepisów w terminie 12 miesięcy. </w:t>
      </w:r>
    </w:p>
    <w:p w14:paraId="2A0D7B3D" w14:textId="16CEB571" w:rsidR="00E67A4F" w:rsidRPr="00BF31BE" w:rsidRDefault="00E67A4F" w:rsidP="00E67A4F">
      <w:p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Projekt uchwa</w:t>
      </w:r>
      <w:r w:rsidR="005F60EA">
        <w:rPr>
          <w:rFonts w:cs="Times New Roman"/>
        </w:rPr>
        <w:t>ły podlega zaopiniowaniu przez P</w:t>
      </w:r>
      <w:r w:rsidRPr="00BF31BE">
        <w:rPr>
          <w:rFonts w:cs="Times New Roman"/>
        </w:rPr>
        <w:t xml:space="preserve">aństwowego </w:t>
      </w:r>
      <w:r w:rsidR="005F60EA">
        <w:rPr>
          <w:rFonts w:cs="Times New Roman"/>
        </w:rPr>
        <w:t>P</w:t>
      </w:r>
      <w:r w:rsidR="00A719AD">
        <w:rPr>
          <w:rFonts w:cs="Times New Roman"/>
        </w:rPr>
        <w:t>owiatowego Inspektora S</w:t>
      </w:r>
      <w:r w:rsidRPr="00BF31BE">
        <w:rPr>
          <w:rFonts w:cs="Times New Roman"/>
        </w:rPr>
        <w:t xml:space="preserve">anitarnego. Po </w:t>
      </w:r>
      <w:r w:rsidR="00A719AD">
        <w:rPr>
          <w:rFonts w:cs="Times New Roman"/>
        </w:rPr>
        <w:t>opinię</w:t>
      </w:r>
      <w:r w:rsidR="00C857E7">
        <w:rPr>
          <w:rFonts w:cs="Times New Roman"/>
        </w:rPr>
        <w:t xml:space="preserve"> wystąpiono dnia 08.11</w:t>
      </w:r>
      <w:r w:rsidR="001220C1" w:rsidRPr="00BF31BE">
        <w:rPr>
          <w:rFonts w:cs="Times New Roman"/>
        </w:rPr>
        <w:t>.2019</w:t>
      </w:r>
      <w:r w:rsidRPr="00BF31BE">
        <w:rPr>
          <w:rFonts w:cs="Times New Roman"/>
        </w:rPr>
        <w:t xml:space="preserve"> r. do Państwowego Powiatowego Inspektora </w:t>
      </w:r>
      <w:r w:rsidR="00A719AD">
        <w:rPr>
          <w:rFonts w:cs="Times New Roman"/>
        </w:rPr>
        <w:t>Sanitarnego w Wągrowcu. W dniu</w:t>
      </w:r>
      <w:r w:rsidRPr="00BF31BE">
        <w:rPr>
          <w:rFonts w:cs="Times New Roman"/>
        </w:rPr>
        <w:t xml:space="preserve"> </w:t>
      </w:r>
      <w:r w:rsidR="00C857E7">
        <w:rPr>
          <w:rFonts w:cs="Times New Roman"/>
        </w:rPr>
        <w:t>20.11</w:t>
      </w:r>
      <w:r w:rsidR="001220C1" w:rsidRPr="00BF31BE">
        <w:rPr>
          <w:rFonts w:cs="Times New Roman"/>
        </w:rPr>
        <w:t>.2019</w:t>
      </w:r>
      <w:r w:rsidRPr="00BF31BE">
        <w:rPr>
          <w:rFonts w:cs="Times New Roman"/>
        </w:rPr>
        <w:t xml:space="preserve"> r. Państwowy Powiatowy Inspektor Sanitarny w Wągrowcu pozytywnie zaopiniował projekt uchwały.</w:t>
      </w:r>
    </w:p>
    <w:p w14:paraId="623D9C23" w14:textId="77777777" w:rsidR="00541870" w:rsidRPr="00BF31BE" w:rsidRDefault="00E67A4F" w:rsidP="00E67A4F">
      <w:pPr>
        <w:tabs>
          <w:tab w:val="left" w:pos="284"/>
        </w:tabs>
        <w:jc w:val="both"/>
        <w:rPr>
          <w:rFonts w:cs="Times New Roman"/>
        </w:rPr>
      </w:pPr>
      <w:r w:rsidRPr="00BF31BE">
        <w:rPr>
          <w:rFonts w:cs="Times New Roman"/>
        </w:rPr>
        <w:t>Biorąc pod uwagę powyższe podjęcie przedmiotowej uchwały jest zasadne.</w:t>
      </w:r>
    </w:p>
    <w:p w14:paraId="709BE7C4" w14:textId="77777777" w:rsidR="00E67A4F" w:rsidRPr="00BF31BE" w:rsidRDefault="00E67A4F" w:rsidP="00E67A4F">
      <w:pPr>
        <w:tabs>
          <w:tab w:val="left" w:pos="284"/>
        </w:tabs>
        <w:jc w:val="both"/>
        <w:rPr>
          <w:rFonts w:cs="Times New Roman"/>
        </w:rPr>
      </w:pPr>
    </w:p>
    <w:p w14:paraId="142C0A92" w14:textId="3BB6E305" w:rsidR="00864B29" w:rsidRPr="00BF31BE" w:rsidRDefault="00864B29" w:rsidP="00F7106E">
      <w:pPr>
        <w:tabs>
          <w:tab w:val="left" w:pos="284"/>
        </w:tabs>
        <w:jc w:val="both"/>
        <w:rPr>
          <w:rFonts w:cs="Times New Roman"/>
        </w:rPr>
      </w:pPr>
    </w:p>
    <w:sectPr w:rsidR="00864B29" w:rsidRPr="00BF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3A8"/>
    <w:multiLevelType w:val="hybridMultilevel"/>
    <w:tmpl w:val="C0D40E62"/>
    <w:lvl w:ilvl="0" w:tplc="1AE8B938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534F"/>
    <w:multiLevelType w:val="hybridMultilevel"/>
    <w:tmpl w:val="8608452C"/>
    <w:lvl w:ilvl="0" w:tplc="A4223C6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E1C8D"/>
    <w:multiLevelType w:val="hybridMultilevel"/>
    <w:tmpl w:val="5A04A938"/>
    <w:lvl w:ilvl="0" w:tplc="19CCFAF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F692F"/>
    <w:multiLevelType w:val="hybridMultilevel"/>
    <w:tmpl w:val="F14CAA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0B05"/>
    <w:multiLevelType w:val="hybridMultilevel"/>
    <w:tmpl w:val="50FEAC44"/>
    <w:lvl w:ilvl="0" w:tplc="9D460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171"/>
    <w:multiLevelType w:val="hybridMultilevel"/>
    <w:tmpl w:val="0CA45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F3AC2"/>
    <w:multiLevelType w:val="hybridMultilevel"/>
    <w:tmpl w:val="CD48D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D6E8A"/>
    <w:multiLevelType w:val="hybridMultilevel"/>
    <w:tmpl w:val="D46A8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E6AC8"/>
    <w:multiLevelType w:val="hybridMultilevel"/>
    <w:tmpl w:val="A7641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72A61"/>
    <w:multiLevelType w:val="hybridMultilevel"/>
    <w:tmpl w:val="17E4C9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A2E3D"/>
    <w:multiLevelType w:val="hybridMultilevel"/>
    <w:tmpl w:val="123E2204"/>
    <w:lvl w:ilvl="0" w:tplc="C7FED6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5C5B"/>
    <w:multiLevelType w:val="hybridMultilevel"/>
    <w:tmpl w:val="9816F2E8"/>
    <w:lvl w:ilvl="0" w:tplc="01CAE97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701C6"/>
    <w:multiLevelType w:val="hybridMultilevel"/>
    <w:tmpl w:val="8856D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C5FD6"/>
    <w:multiLevelType w:val="hybridMultilevel"/>
    <w:tmpl w:val="CA3E3912"/>
    <w:lvl w:ilvl="0" w:tplc="B2FAAE5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650C3"/>
    <w:multiLevelType w:val="hybridMultilevel"/>
    <w:tmpl w:val="3D02BE32"/>
    <w:lvl w:ilvl="0" w:tplc="3B42BFF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02680"/>
    <w:multiLevelType w:val="hybridMultilevel"/>
    <w:tmpl w:val="018EF6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AF37F8"/>
    <w:multiLevelType w:val="hybridMultilevel"/>
    <w:tmpl w:val="F04418E2"/>
    <w:lvl w:ilvl="0" w:tplc="F88E25B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8F3AC3"/>
    <w:multiLevelType w:val="hybridMultilevel"/>
    <w:tmpl w:val="781C6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6170B"/>
    <w:multiLevelType w:val="hybridMultilevel"/>
    <w:tmpl w:val="5E7E8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61513"/>
    <w:multiLevelType w:val="hybridMultilevel"/>
    <w:tmpl w:val="A7781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67F59"/>
    <w:multiLevelType w:val="hybridMultilevel"/>
    <w:tmpl w:val="82F80026"/>
    <w:lvl w:ilvl="0" w:tplc="571424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635B3"/>
    <w:multiLevelType w:val="hybridMultilevel"/>
    <w:tmpl w:val="C8D4271A"/>
    <w:lvl w:ilvl="0" w:tplc="55BEAC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54673"/>
    <w:multiLevelType w:val="hybridMultilevel"/>
    <w:tmpl w:val="C262D7A0"/>
    <w:lvl w:ilvl="0" w:tplc="DCFE799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0B5E19"/>
    <w:multiLevelType w:val="hybridMultilevel"/>
    <w:tmpl w:val="53E85AF0"/>
    <w:lvl w:ilvl="0" w:tplc="571424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311F1"/>
    <w:multiLevelType w:val="hybridMultilevel"/>
    <w:tmpl w:val="099C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6F6582"/>
    <w:multiLevelType w:val="hybridMultilevel"/>
    <w:tmpl w:val="3B9E9296"/>
    <w:lvl w:ilvl="0" w:tplc="18D4F2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11D42"/>
    <w:multiLevelType w:val="hybridMultilevel"/>
    <w:tmpl w:val="4CF6E582"/>
    <w:lvl w:ilvl="0" w:tplc="E1B0DB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760674"/>
    <w:multiLevelType w:val="hybridMultilevel"/>
    <w:tmpl w:val="23167DE8"/>
    <w:lvl w:ilvl="0" w:tplc="26C0EF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22D99"/>
    <w:multiLevelType w:val="hybridMultilevel"/>
    <w:tmpl w:val="0F12A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A5FEA"/>
    <w:multiLevelType w:val="hybridMultilevel"/>
    <w:tmpl w:val="C25CC228"/>
    <w:lvl w:ilvl="0" w:tplc="D3168AC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B4AC1"/>
    <w:multiLevelType w:val="hybridMultilevel"/>
    <w:tmpl w:val="7D1AE400"/>
    <w:lvl w:ilvl="0" w:tplc="3B42D5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229AC"/>
    <w:multiLevelType w:val="hybridMultilevel"/>
    <w:tmpl w:val="DCA8C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662FAB"/>
    <w:multiLevelType w:val="hybridMultilevel"/>
    <w:tmpl w:val="E138B720"/>
    <w:lvl w:ilvl="0" w:tplc="571424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EF48AF"/>
    <w:multiLevelType w:val="hybridMultilevel"/>
    <w:tmpl w:val="6E60B964"/>
    <w:lvl w:ilvl="0" w:tplc="571424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0472D"/>
    <w:multiLevelType w:val="hybridMultilevel"/>
    <w:tmpl w:val="A1A007EC"/>
    <w:lvl w:ilvl="0" w:tplc="9D460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F244A"/>
    <w:multiLevelType w:val="hybridMultilevel"/>
    <w:tmpl w:val="B6044B30"/>
    <w:lvl w:ilvl="0" w:tplc="B678C0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F7A67"/>
    <w:multiLevelType w:val="hybridMultilevel"/>
    <w:tmpl w:val="4EC8D5FA"/>
    <w:lvl w:ilvl="0" w:tplc="4E0C9F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F821DD"/>
    <w:multiLevelType w:val="hybridMultilevel"/>
    <w:tmpl w:val="997CA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1B1940"/>
    <w:multiLevelType w:val="hybridMultilevel"/>
    <w:tmpl w:val="C9289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FB1F41"/>
    <w:multiLevelType w:val="hybridMultilevel"/>
    <w:tmpl w:val="61B6E618"/>
    <w:lvl w:ilvl="0" w:tplc="F476050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791637"/>
    <w:multiLevelType w:val="hybridMultilevel"/>
    <w:tmpl w:val="07C8F190"/>
    <w:lvl w:ilvl="0" w:tplc="95929C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E4084C"/>
    <w:multiLevelType w:val="hybridMultilevel"/>
    <w:tmpl w:val="3AF07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66891"/>
    <w:multiLevelType w:val="hybridMultilevel"/>
    <w:tmpl w:val="84202D7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3">
    <w:nsid w:val="766E3A9E"/>
    <w:multiLevelType w:val="hybridMultilevel"/>
    <w:tmpl w:val="E9B41D1A"/>
    <w:lvl w:ilvl="0" w:tplc="37E4A70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A5575F"/>
    <w:multiLevelType w:val="hybridMultilevel"/>
    <w:tmpl w:val="4D10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FC3FBF"/>
    <w:multiLevelType w:val="hybridMultilevel"/>
    <w:tmpl w:val="81A415FC"/>
    <w:lvl w:ilvl="0" w:tplc="03F08D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737A9"/>
    <w:multiLevelType w:val="hybridMultilevel"/>
    <w:tmpl w:val="92C05C8C"/>
    <w:lvl w:ilvl="0" w:tplc="73D2A5A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C120D7"/>
    <w:multiLevelType w:val="hybridMultilevel"/>
    <w:tmpl w:val="412A403E"/>
    <w:lvl w:ilvl="0" w:tplc="7696E5B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F913B3"/>
    <w:multiLevelType w:val="hybridMultilevel"/>
    <w:tmpl w:val="E056EE58"/>
    <w:lvl w:ilvl="0" w:tplc="571424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F650AA"/>
    <w:multiLevelType w:val="hybridMultilevel"/>
    <w:tmpl w:val="2910AFAC"/>
    <w:lvl w:ilvl="0" w:tplc="9D4603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12"/>
  </w:num>
  <w:num w:numId="3">
    <w:abstractNumId w:val="17"/>
  </w:num>
  <w:num w:numId="4">
    <w:abstractNumId w:val="19"/>
  </w:num>
  <w:num w:numId="5">
    <w:abstractNumId w:val="49"/>
  </w:num>
  <w:num w:numId="6">
    <w:abstractNumId w:val="38"/>
  </w:num>
  <w:num w:numId="7">
    <w:abstractNumId w:val="40"/>
  </w:num>
  <w:num w:numId="8">
    <w:abstractNumId w:val="44"/>
  </w:num>
  <w:num w:numId="9">
    <w:abstractNumId w:val="25"/>
  </w:num>
  <w:num w:numId="10">
    <w:abstractNumId w:val="30"/>
  </w:num>
  <w:num w:numId="11">
    <w:abstractNumId w:val="24"/>
  </w:num>
  <w:num w:numId="12">
    <w:abstractNumId w:val="36"/>
  </w:num>
  <w:num w:numId="13">
    <w:abstractNumId w:val="16"/>
  </w:num>
  <w:num w:numId="14">
    <w:abstractNumId w:val="9"/>
  </w:num>
  <w:num w:numId="15">
    <w:abstractNumId w:val="7"/>
  </w:num>
  <w:num w:numId="16">
    <w:abstractNumId w:val="27"/>
  </w:num>
  <w:num w:numId="17">
    <w:abstractNumId w:val="46"/>
  </w:num>
  <w:num w:numId="18">
    <w:abstractNumId w:val="43"/>
  </w:num>
  <w:num w:numId="19">
    <w:abstractNumId w:val="13"/>
  </w:num>
  <w:num w:numId="20">
    <w:abstractNumId w:val="26"/>
  </w:num>
  <w:num w:numId="21">
    <w:abstractNumId w:val="2"/>
  </w:num>
  <w:num w:numId="22">
    <w:abstractNumId w:val="6"/>
  </w:num>
  <w:num w:numId="23">
    <w:abstractNumId w:val="39"/>
  </w:num>
  <w:num w:numId="24">
    <w:abstractNumId w:val="28"/>
  </w:num>
  <w:num w:numId="25">
    <w:abstractNumId w:val="11"/>
  </w:num>
  <w:num w:numId="26">
    <w:abstractNumId w:val="3"/>
  </w:num>
  <w:num w:numId="27">
    <w:abstractNumId w:val="18"/>
  </w:num>
  <w:num w:numId="28">
    <w:abstractNumId w:val="1"/>
  </w:num>
  <w:num w:numId="29">
    <w:abstractNumId w:val="37"/>
  </w:num>
  <w:num w:numId="30">
    <w:abstractNumId w:val="14"/>
  </w:num>
  <w:num w:numId="31">
    <w:abstractNumId w:val="31"/>
  </w:num>
  <w:num w:numId="32">
    <w:abstractNumId w:val="47"/>
  </w:num>
  <w:num w:numId="33">
    <w:abstractNumId w:val="29"/>
  </w:num>
  <w:num w:numId="34">
    <w:abstractNumId w:val="15"/>
  </w:num>
  <w:num w:numId="35">
    <w:abstractNumId w:val="0"/>
  </w:num>
  <w:num w:numId="36">
    <w:abstractNumId w:val="5"/>
  </w:num>
  <w:num w:numId="37">
    <w:abstractNumId w:val="8"/>
  </w:num>
  <w:num w:numId="38">
    <w:abstractNumId w:val="41"/>
  </w:num>
  <w:num w:numId="39">
    <w:abstractNumId w:val="34"/>
  </w:num>
  <w:num w:numId="40">
    <w:abstractNumId w:val="33"/>
  </w:num>
  <w:num w:numId="41">
    <w:abstractNumId w:val="4"/>
  </w:num>
  <w:num w:numId="42">
    <w:abstractNumId w:val="45"/>
  </w:num>
  <w:num w:numId="43">
    <w:abstractNumId w:val="32"/>
  </w:num>
  <w:num w:numId="44">
    <w:abstractNumId w:val="35"/>
  </w:num>
  <w:num w:numId="45">
    <w:abstractNumId w:val="23"/>
  </w:num>
  <w:num w:numId="46">
    <w:abstractNumId w:val="10"/>
  </w:num>
  <w:num w:numId="47">
    <w:abstractNumId w:val="20"/>
  </w:num>
  <w:num w:numId="48">
    <w:abstractNumId w:val="21"/>
  </w:num>
  <w:num w:numId="49">
    <w:abstractNumId w:val="42"/>
  </w:num>
  <w:num w:numId="50">
    <w:abstractNumId w:val="2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83"/>
    <w:rsid w:val="00002810"/>
    <w:rsid w:val="000241A9"/>
    <w:rsid w:val="000358B7"/>
    <w:rsid w:val="00067F8A"/>
    <w:rsid w:val="00076B0F"/>
    <w:rsid w:val="00081C37"/>
    <w:rsid w:val="0009354B"/>
    <w:rsid w:val="000A0866"/>
    <w:rsid w:val="000B07DF"/>
    <w:rsid w:val="000C1911"/>
    <w:rsid w:val="000D0EE2"/>
    <w:rsid w:val="000D662F"/>
    <w:rsid w:val="000D680B"/>
    <w:rsid w:val="000E41E8"/>
    <w:rsid w:val="000F7251"/>
    <w:rsid w:val="001043AE"/>
    <w:rsid w:val="00104FFF"/>
    <w:rsid w:val="00106A18"/>
    <w:rsid w:val="0011166A"/>
    <w:rsid w:val="001220C1"/>
    <w:rsid w:val="00124945"/>
    <w:rsid w:val="00133263"/>
    <w:rsid w:val="00140DE6"/>
    <w:rsid w:val="00150374"/>
    <w:rsid w:val="00166A1B"/>
    <w:rsid w:val="0019564B"/>
    <w:rsid w:val="001963F0"/>
    <w:rsid w:val="001C0CDE"/>
    <w:rsid w:val="00210E8B"/>
    <w:rsid w:val="00217823"/>
    <w:rsid w:val="00223664"/>
    <w:rsid w:val="00225EC3"/>
    <w:rsid w:val="002345E1"/>
    <w:rsid w:val="0024587A"/>
    <w:rsid w:val="00253D4E"/>
    <w:rsid w:val="002608FC"/>
    <w:rsid w:val="002A12C0"/>
    <w:rsid w:val="002A558E"/>
    <w:rsid w:val="002B2C85"/>
    <w:rsid w:val="002F34E5"/>
    <w:rsid w:val="00307E1A"/>
    <w:rsid w:val="00327A06"/>
    <w:rsid w:val="00336B80"/>
    <w:rsid w:val="0036217D"/>
    <w:rsid w:val="003805AE"/>
    <w:rsid w:val="00394924"/>
    <w:rsid w:val="003A5BF9"/>
    <w:rsid w:val="003A5FD3"/>
    <w:rsid w:val="003B5962"/>
    <w:rsid w:val="003B76AA"/>
    <w:rsid w:val="003C4A92"/>
    <w:rsid w:val="003F4FFA"/>
    <w:rsid w:val="00417181"/>
    <w:rsid w:val="00426925"/>
    <w:rsid w:val="00451AC7"/>
    <w:rsid w:val="00452A4B"/>
    <w:rsid w:val="00461771"/>
    <w:rsid w:val="00463EDD"/>
    <w:rsid w:val="004729FE"/>
    <w:rsid w:val="004764D8"/>
    <w:rsid w:val="00495DE5"/>
    <w:rsid w:val="004A2683"/>
    <w:rsid w:val="004A2BAD"/>
    <w:rsid w:val="004A6D1E"/>
    <w:rsid w:val="004B44FC"/>
    <w:rsid w:val="004C6B5B"/>
    <w:rsid w:val="004D045D"/>
    <w:rsid w:val="004D0622"/>
    <w:rsid w:val="004E21A3"/>
    <w:rsid w:val="00503EC1"/>
    <w:rsid w:val="005237FB"/>
    <w:rsid w:val="00534D7C"/>
    <w:rsid w:val="005355E6"/>
    <w:rsid w:val="00541870"/>
    <w:rsid w:val="00551A46"/>
    <w:rsid w:val="00575934"/>
    <w:rsid w:val="00580850"/>
    <w:rsid w:val="00590338"/>
    <w:rsid w:val="00590642"/>
    <w:rsid w:val="005A2A8B"/>
    <w:rsid w:val="005C070B"/>
    <w:rsid w:val="005C1881"/>
    <w:rsid w:val="005C684D"/>
    <w:rsid w:val="005D691B"/>
    <w:rsid w:val="005D7FC8"/>
    <w:rsid w:val="005E269E"/>
    <w:rsid w:val="005F5AF8"/>
    <w:rsid w:val="005F60EA"/>
    <w:rsid w:val="00601E88"/>
    <w:rsid w:val="00603078"/>
    <w:rsid w:val="00603149"/>
    <w:rsid w:val="00606B5D"/>
    <w:rsid w:val="00613DB1"/>
    <w:rsid w:val="00622D11"/>
    <w:rsid w:val="00624D95"/>
    <w:rsid w:val="00634C27"/>
    <w:rsid w:val="00644EED"/>
    <w:rsid w:val="00646242"/>
    <w:rsid w:val="00650F52"/>
    <w:rsid w:val="00656B11"/>
    <w:rsid w:val="00674F62"/>
    <w:rsid w:val="006862B2"/>
    <w:rsid w:val="006C121D"/>
    <w:rsid w:val="006C74DA"/>
    <w:rsid w:val="006D5935"/>
    <w:rsid w:val="00716D6F"/>
    <w:rsid w:val="007250FF"/>
    <w:rsid w:val="00732EE5"/>
    <w:rsid w:val="00733944"/>
    <w:rsid w:val="00733B15"/>
    <w:rsid w:val="007368D6"/>
    <w:rsid w:val="00737196"/>
    <w:rsid w:val="007640E7"/>
    <w:rsid w:val="00772066"/>
    <w:rsid w:val="007B28C4"/>
    <w:rsid w:val="007B42FE"/>
    <w:rsid w:val="007B4BF3"/>
    <w:rsid w:val="007C6852"/>
    <w:rsid w:val="007E36C2"/>
    <w:rsid w:val="007E6483"/>
    <w:rsid w:val="0081519C"/>
    <w:rsid w:val="00820A82"/>
    <w:rsid w:val="00822279"/>
    <w:rsid w:val="00823EDE"/>
    <w:rsid w:val="00835405"/>
    <w:rsid w:val="008474F2"/>
    <w:rsid w:val="00864B29"/>
    <w:rsid w:val="00875B78"/>
    <w:rsid w:val="00885A70"/>
    <w:rsid w:val="00890BF4"/>
    <w:rsid w:val="008912B4"/>
    <w:rsid w:val="00894AFC"/>
    <w:rsid w:val="008959C4"/>
    <w:rsid w:val="008A4555"/>
    <w:rsid w:val="008A523E"/>
    <w:rsid w:val="008C1AD5"/>
    <w:rsid w:val="008E674B"/>
    <w:rsid w:val="008F3B02"/>
    <w:rsid w:val="00902819"/>
    <w:rsid w:val="009048FD"/>
    <w:rsid w:val="00910F34"/>
    <w:rsid w:val="00914656"/>
    <w:rsid w:val="0092166C"/>
    <w:rsid w:val="009240C2"/>
    <w:rsid w:val="00945B92"/>
    <w:rsid w:val="009579E2"/>
    <w:rsid w:val="00961BC6"/>
    <w:rsid w:val="00966985"/>
    <w:rsid w:val="00972DE0"/>
    <w:rsid w:val="009865E9"/>
    <w:rsid w:val="009A7CBA"/>
    <w:rsid w:val="00A113CE"/>
    <w:rsid w:val="00A159DE"/>
    <w:rsid w:val="00A33082"/>
    <w:rsid w:val="00A349BB"/>
    <w:rsid w:val="00A41826"/>
    <w:rsid w:val="00A45455"/>
    <w:rsid w:val="00A478BF"/>
    <w:rsid w:val="00A47B70"/>
    <w:rsid w:val="00A60578"/>
    <w:rsid w:val="00A668CE"/>
    <w:rsid w:val="00A719AD"/>
    <w:rsid w:val="00AA3AE1"/>
    <w:rsid w:val="00AA6CAF"/>
    <w:rsid w:val="00AC5F42"/>
    <w:rsid w:val="00AD43F1"/>
    <w:rsid w:val="00AE5904"/>
    <w:rsid w:val="00AE66EF"/>
    <w:rsid w:val="00AF6E7F"/>
    <w:rsid w:val="00B05789"/>
    <w:rsid w:val="00B34B2E"/>
    <w:rsid w:val="00B70EB4"/>
    <w:rsid w:val="00B8027A"/>
    <w:rsid w:val="00B9170F"/>
    <w:rsid w:val="00B97DDD"/>
    <w:rsid w:val="00BD03FE"/>
    <w:rsid w:val="00BD3E76"/>
    <w:rsid w:val="00BD6176"/>
    <w:rsid w:val="00BF31BE"/>
    <w:rsid w:val="00BF7ECA"/>
    <w:rsid w:val="00C06DF1"/>
    <w:rsid w:val="00C0716E"/>
    <w:rsid w:val="00C145C2"/>
    <w:rsid w:val="00C14BB0"/>
    <w:rsid w:val="00C576BC"/>
    <w:rsid w:val="00C62C70"/>
    <w:rsid w:val="00C857E7"/>
    <w:rsid w:val="00C85BBE"/>
    <w:rsid w:val="00C958F2"/>
    <w:rsid w:val="00C964F4"/>
    <w:rsid w:val="00CA05E9"/>
    <w:rsid w:val="00CA1BFA"/>
    <w:rsid w:val="00CA3EA6"/>
    <w:rsid w:val="00CB0F57"/>
    <w:rsid w:val="00CB6B2D"/>
    <w:rsid w:val="00CC072F"/>
    <w:rsid w:val="00CC374E"/>
    <w:rsid w:val="00CE7065"/>
    <w:rsid w:val="00D378DE"/>
    <w:rsid w:val="00D41910"/>
    <w:rsid w:val="00D43AED"/>
    <w:rsid w:val="00D543F4"/>
    <w:rsid w:val="00D5511A"/>
    <w:rsid w:val="00D7502A"/>
    <w:rsid w:val="00D7511B"/>
    <w:rsid w:val="00D85D69"/>
    <w:rsid w:val="00D91789"/>
    <w:rsid w:val="00DA1FE1"/>
    <w:rsid w:val="00DB67F4"/>
    <w:rsid w:val="00DC088A"/>
    <w:rsid w:val="00DC700A"/>
    <w:rsid w:val="00DD1EE4"/>
    <w:rsid w:val="00DD5E85"/>
    <w:rsid w:val="00DE13F2"/>
    <w:rsid w:val="00DF74CD"/>
    <w:rsid w:val="00E10C44"/>
    <w:rsid w:val="00E271E1"/>
    <w:rsid w:val="00E27F9A"/>
    <w:rsid w:val="00E31EA1"/>
    <w:rsid w:val="00E42E7B"/>
    <w:rsid w:val="00E60223"/>
    <w:rsid w:val="00E64642"/>
    <w:rsid w:val="00E67A4F"/>
    <w:rsid w:val="00E75CAF"/>
    <w:rsid w:val="00E760E3"/>
    <w:rsid w:val="00E873B4"/>
    <w:rsid w:val="00E90A8A"/>
    <w:rsid w:val="00E91B86"/>
    <w:rsid w:val="00EA164C"/>
    <w:rsid w:val="00EB575E"/>
    <w:rsid w:val="00EC0652"/>
    <w:rsid w:val="00EC29FB"/>
    <w:rsid w:val="00EE7E36"/>
    <w:rsid w:val="00EF3579"/>
    <w:rsid w:val="00F062E9"/>
    <w:rsid w:val="00F14195"/>
    <w:rsid w:val="00F20F4D"/>
    <w:rsid w:val="00F438BE"/>
    <w:rsid w:val="00F44F2C"/>
    <w:rsid w:val="00F52F74"/>
    <w:rsid w:val="00F53203"/>
    <w:rsid w:val="00F55D7F"/>
    <w:rsid w:val="00F5769A"/>
    <w:rsid w:val="00F67FE1"/>
    <w:rsid w:val="00F7106E"/>
    <w:rsid w:val="00F714F6"/>
    <w:rsid w:val="00F73486"/>
    <w:rsid w:val="00F960F8"/>
    <w:rsid w:val="00FB0C3C"/>
    <w:rsid w:val="00FB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D0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A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9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9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0A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A8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9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9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3477</Words>
  <Characters>20866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Agnieszka</cp:lastModifiedBy>
  <cp:revision>8</cp:revision>
  <cp:lastPrinted>2019-10-24T12:00:00Z</cp:lastPrinted>
  <dcterms:created xsi:type="dcterms:W3CDTF">2019-11-07T12:27:00Z</dcterms:created>
  <dcterms:modified xsi:type="dcterms:W3CDTF">2019-12-10T09:13:00Z</dcterms:modified>
</cp:coreProperties>
</file>