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C2" w:rsidRPr="0098600F" w:rsidRDefault="00A929C2" w:rsidP="00A929C2">
      <w:pPr>
        <w:pStyle w:val="Akapitzlist"/>
        <w:ind w:left="6"/>
        <w:jc w:val="center"/>
        <w:rPr>
          <w:sz w:val="20"/>
          <w:szCs w:val="20"/>
          <w:u w:val="single"/>
        </w:rPr>
      </w:pPr>
      <w:bookmarkStart w:id="0" w:name="_GoBack"/>
      <w:bookmarkEnd w:id="0"/>
      <w:r w:rsidRPr="00A61163">
        <w:rPr>
          <w:b/>
          <w:color w:val="00B050"/>
          <w:sz w:val="40"/>
          <w:szCs w:val="40"/>
          <w:u w:val="single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PUNKT SELEKTYWNEJ ZBIÓRKI ODPADÓW</w:t>
      </w:r>
      <w:r>
        <w:rPr>
          <w:b/>
          <w:color w:val="00B050"/>
          <w:sz w:val="40"/>
          <w:szCs w:val="40"/>
          <w:u w:val="single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: </w:t>
      </w:r>
      <w:r w:rsidRPr="00A61163">
        <w:rPr>
          <w:b/>
          <w:color w:val="00B050"/>
          <w:sz w:val="40"/>
          <w:szCs w:val="40"/>
          <w:u w:val="single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SMOGULEC</w:t>
      </w:r>
      <w:r w:rsidRPr="0098600F">
        <w:rPr>
          <w:color w:val="00B050"/>
          <w:sz w:val="20"/>
          <w:szCs w:val="20"/>
          <w:u w:val="single"/>
        </w:rPr>
        <w:t xml:space="preserve"> </w:t>
      </w:r>
    </w:p>
    <w:p w:rsidR="00875B78" w:rsidRDefault="00A929C2" w:rsidP="00CA2BB7">
      <w:pPr>
        <w:jc w:val="center"/>
        <w:rPr>
          <w:sz w:val="20"/>
          <w:szCs w:val="20"/>
        </w:rPr>
      </w:pPr>
      <w:r>
        <w:rPr>
          <w:sz w:val="20"/>
          <w:szCs w:val="20"/>
        </w:rPr>
        <w:t>po dawnym wysypisku odpadów</w:t>
      </w:r>
    </w:p>
    <w:p w:rsidR="00CA2BB7" w:rsidRDefault="00CA2BB7" w:rsidP="00CA2BB7">
      <w:pPr>
        <w:jc w:val="center"/>
        <w:rPr>
          <w:sz w:val="20"/>
          <w:szCs w:val="20"/>
        </w:rPr>
      </w:pPr>
    </w:p>
    <w:p w:rsidR="00A56DC0" w:rsidRPr="00A56DC0" w:rsidRDefault="00CA2BB7" w:rsidP="00CA2BB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A56DC0" w:rsidRPr="00A56DC0">
        <w:rPr>
          <w:sz w:val="20"/>
          <w:szCs w:val="20"/>
        </w:rPr>
        <w:t>W każdy piątek w godzinach od 12</w:t>
      </w:r>
      <w:r w:rsidR="00A56DC0" w:rsidRPr="00A56DC0">
        <w:rPr>
          <w:sz w:val="20"/>
          <w:szCs w:val="20"/>
          <w:vertAlign w:val="superscript"/>
        </w:rPr>
        <w:t>00</w:t>
      </w:r>
      <w:r w:rsidR="00A56DC0" w:rsidRPr="00A56DC0">
        <w:rPr>
          <w:sz w:val="20"/>
          <w:szCs w:val="20"/>
        </w:rPr>
        <w:t xml:space="preserve"> do 18</w:t>
      </w:r>
      <w:r w:rsidR="00A56DC0" w:rsidRPr="00A56DC0">
        <w:rPr>
          <w:sz w:val="20"/>
          <w:szCs w:val="20"/>
          <w:vertAlign w:val="superscript"/>
        </w:rPr>
        <w:t>00</w:t>
      </w:r>
      <w:r w:rsidR="00A56DC0" w:rsidRPr="00A56DC0">
        <w:rPr>
          <w:sz w:val="20"/>
          <w:szCs w:val="20"/>
        </w:rPr>
        <w:t xml:space="preserve"> czynny jest Punkt Selektywnej Zbiórki Odpadów Komunalnych (PSZOK) w Smogulcu. Każdy mieszkaniec gminy, poza osobami prowadzącymi działalność gospodarczą, może oddać tam bezpłatnie następujące odpady:</w:t>
      </w:r>
    </w:p>
    <w:p w:rsidR="00A56DC0" w:rsidRPr="00A56DC0" w:rsidRDefault="00A56DC0" w:rsidP="00CA2BB7">
      <w:pPr>
        <w:jc w:val="both"/>
        <w:rPr>
          <w:sz w:val="20"/>
          <w:szCs w:val="20"/>
        </w:rPr>
      </w:pPr>
      <w:r w:rsidRPr="00A56DC0">
        <w:rPr>
          <w:sz w:val="20"/>
          <w:szCs w:val="20"/>
        </w:rPr>
        <w:t>- zużyte baterie i akumulatory,</w:t>
      </w:r>
    </w:p>
    <w:p w:rsidR="00A56DC0" w:rsidRPr="00A56DC0" w:rsidRDefault="00A56DC0" w:rsidP="00CA2BB7">
      <w:pPr>
        <w:jc w:val="both"/>
        <w:rPr>
          <w:sz w:val="20"/>
          <w:szCs w:val="20"/>
        </w:rPr>
      </w:pPr>
      <w:r w:rsidRPr="00A56DC0">
        <w:rPr>
          <w:sz w:val="20"/>
          <w:szCs w:val="20"/>
        </w:rPr>
        <w:t>- zużyty sprzęt elektryczny i elektroniczny (suszarki, lokówki, pralki zmywarki, lodówki, radia, telewizory, maszynki elektryczne do golenia i strzyżenia, szczoteczki elektryczne, odtwarzacze CD, DVD, głośniki radiowe i telewizyjne, lampki)</w:t>
      </w:r>
    </w:p>
    <w:p w:rsidR="00A56DC0" w:rsidRPr="00A56DC0" w:rsidRDefault="00A56DC0" w:rsidP="00CA2BB7">
      <w:pPr>
        <w:jc w:val="both"/>
        <w:rPr>
          <w:sz w:val="20"/>
          <w:szCs w:val="20"/>
        </w:rPr>
      </w:pPr>
      <w:r w:rsidRPr="00A56DC0">
        <w:rPr>
          <w:sz w:val="20"/>
          <w:szCs w:val="20"/>
        </w:rPr>
        <w:t>- odpady budowlano–remontowe, pochodzące z remontów i innych robót budowlanych, wykonywanych we własnym zakresie, na wykonanie których nie jest wymagane uzyskanie pozwolenia na budowę, lub zgłoszenie zamiaru budowy lub wykonanie robót,</w:t>
      </w:r>
    </w:p>
    <w:p w:rsidR="00A56DC0" w:rsidRPr="00A56DC0" w:rsidRDefault="00A56DC0" w:rsidP="00CA2BB7">
      <w:pPr>
        <w:jc w:val="both"/>
        <w:rPr>
          <w:sz w:val="20"/>
          <w:szCs w:val="20"/>
        </w:rPr>
      </w:pPr>
      <w:r w:rsidRPr="00A56DC0">
        <w:rPr>
          <w:sz w:val="20"/>
          <w:szCs w:val="20"/>
        </w:rPr>
        <w:t>- zużyte opony (poza oponami od ciągników, które to są związane z działalnością rolniczą),</w:t>
      </w:r>
    </w:p>
    <w:p w:rsidR="00A56DC0" w:rsidRPr="00A56DC0" w:rsidRDefault="00A56DC0" w:rsidP="00CA2BB7">
      <w:pPr>
        <w:jc w:val="both"/>
        <w:rPr>
          <w:sz w:val="20"/>
          <w:szCs w:val="20"/>
        </w:rPr>
      </w:pPr>
      <w:r w:rsidRPr="00A56DC0">
        <w:rPr>
          <w:sz w:val="20"/>
          <w:szCs w:val="20"/>
        </w:rPr>
        <w:t>- odpady wielkogabarytowe (wszelkiego rodzaju odpady, które ze względu na duże rozmiary i/lub wagę nie mieszczą się do pojemnika na pozostałe śmieci, takie jak: meble, dywany, wózki dziecięce, materace, pierzyny, zabawki dużych rozmiarów),</w:t>
      </w:r>
    </w:p>
    <w:p w:rsidR="00A56DC0" w:rsidRPr="00A56DC0" w:rsidRDefault="00A56DC0" w:rsidP="00CA2BB7">
      <w:pPr>
        <w:jc w:val="both"/>
        <w:rPr>
          <w:sz w:val="20"/>
          <w:szCs w:val="20"/>
        </w:rPr>
      </w:pPr>
      <w:r w:rsidRPr="00A56DC0">
        <w:rPr>
          <w:sz w:val="20"/>
          <w:szCs w:val="20"/>
        </w:rPr>
        <w:t>- tekstylia i odzież,</w:t>
      </w:r>
    </w:p>
    <w:p w:rsidR="00A56DC0" w:rsidRPr="00A56DC0" w:rsidRDefault="00A56DC0" w:rsidP="00CA2BB7">
      <w:pPr>
        <w:jc w:val="both"/>
        <w:rPr>
          <w:sz w:val="20"/>
          <w:szCs w:val="20"/>
        </w:rPr>
      </w:pPr>
      <w:r w:rsidRPr="00A56DC0">
        <w:rPr>
          <w:sz w:val="20"/>
          <w:szCs w:val="20"/>
        </w:rPr>
        <w:t>- przeterminowane leki.</w:t>
      </w:r>
    </w:p>
    <w:p w:rsidR="00A56DC0" w:rsidRDefault="00CA2BB7" w:rsidP="00CA2BB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A56DC0" w:rsidRPr="00A56DC0">
        <w:rPr>
          <w:sz w:val="20"/>
          <w:szCs w:val="20"/>
        </w:rPr>
        <w:t xml:space="preserve">Odpady niebezpieczne takie jak przeterminowane leki można oddać także w aptekach na terenie miasta. Zużyte baterie można zostawić w placówkach (szkoły, Urząd </w:t>
      </w:r>
      <w:proofErr w:type="spellStart"/>
      <w:r w:rsidR="00A56DC0" w:rsidRPr="00A56DC0">
        <w:rPr>
          <w:sz w:val="20"/>
          <w:szCs w:val="20"/>
        </w:rPr>
        <w:t>MiG</w:t>
      </w:r>
      <w:proofErr w:type="spellEnd"/>
      <w:r w:rsidR="00A56DC0" w:rsidRPr="00A56DC0">
        <w:rPr>
          <w:sz w:val="20"/>
          <w:szCs w:val="20"/>
        </w:rPr>
        <w:t>) użyteczności publicznej w specjalnie do tego przystosowanych pojemnikach.</w:t>
      </w:r>
    </w:p>
    <w:p w:rsidR="00A56DC0" w:rsidRDefault="00A56DC0" w:rsidP="00A56DC0">
      <w:pPr>
        <w:rPr>
          <w:sz w:val="20"/>
          <w:szCs w:val="20"/>
        </w:rPr>
      </w:pPr>
    </w:p>
    <w:p w:rsidR="00A56DC0" w:rsidRPr="00B4308A" w:rsidRDefault="00A56DC0" w:rsidP="00CA2BB7">
      <w:pPr>
        <w:jc w:val="center"/>
        <w:rPr>
          <w:b/>
          <w:color w:val="FF0000"/>
          <w:sz w:val="32"/>
          <w:szCs w:val="32"/>
        </w:rPr>
      </w:pPr>
      <w:r w:rsidRPr="00B4308A">
        <w:rPr>
          <w:b/>
          <w:color w:val="FF0000"/>
          <w:sz w:val="32"/>
          <w:szCs w:val="32"/>
        </w:rPr>
        <w:t xml:space="preserve">PRAWIDŁOWA SEGREGACJA WPŁYWA NA ZMNIEJSZENIE ILOŚCI ODPADÓW ZMIESZANYCH, A TO PRZEKŁADA SIĘ NA ZMNIEJSZENIE KOSZTÓW ODBIORU </w:t>
      </w:r>
      <w:r w:rsidR="00B4308A">
        <w:rPr>
          <w:b/>
          <w:color w:val="FF0000"/>
          <w:sz w:val="32"/>
          <w:szCs w:val="32"/>
        </w:rPr>
        <w:br/>
      </w:r>
      <w:r w:rsidRPr="00B4308A">
        <w:rPr>
          <w:b/>
          <w:color w:val="FF0000"/>
          <w:sz w:val="32"/>
          <w:szCs w:val="32"/>
        </w:rPr>
        <w:t>I ZAGOSPODAROWANIA ODPADÓW.</w:t>
      </w:r>
    </w:p>
    <w:p w:rsidR="00CA2BB7" w:rsidRPr="00B4308A" w:rsidRDefault="00CA2BB7" w:rsidP="00CA2BB7">
      <w:pPr>
        <w:jc w:val="center"/>
        <w:rPr>
          <w:b/>
          <w:color w:val="FF0000"/>
          <w:sz w:val="32"/>
          <w:szCs w:val="32"/>
        </w:rPr>
      </w:pPr>
    </w:p>
    <w:p w:rsidR="00A143FD" w:rsidRDefault="00A143FD" w:rsidP="00CA2BB7">
      <w:pPr>
        <w:jc w:val="center"/>
        <w:rPr>
          <w:b/>
          <w:color w:val="FF0000"/>
          <w:sz w:val="36"/>
          <w:szCs w:val="32"/>
          <w:u w:val="single"/>
        </w:rPr>
      </w:pPr>
    </w:p>
    <w:tbl>
      <w:tblPr>
        <w:tblW w:w="6498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4476"/>
      </w:tblGrid>
      <w:tr w:rsidR="00FF3197" w:rsidRPr="00FF3197" w:rsidTr="00E07D2B">
        <w:trPr>
          <w:cantSplit/>
          <w:trHeight w:val="535"/>
        </w:trPr>
        <w:tc>
          <w:tcPr>
            <w:tcW w:w="2022" w:type="dxa"/>
            <w:vMerge w:val="restart"/>
          </w:tcPr>
          <w:p w:rsidR="00FF3197" w:rsidRPr="00FF3197" w:rsidRDefault="00FF3197" w:rsidP="00FF3197">
            <w:pPr>
              <w:tabs>
                <w:tab w:val="left" w:pos="6096"/>
              </w:tabs>
              <w:rPr>
                <w:rFonts w:cs="Times New Roman"/>
                <w:szCs w:val="24"/>
              </w:rPr>
            </w:pPr>
            <w:r w:rsidRPr="00FF3197">
              <w:rPr>
                <w:rFonts w:cs="Times New Roman"/>
                <w:noProof/>
                <w:szCs w:val="24"/>
                <w:lang w:eastAsia="pl-PL"/>
              </w:rPr>
              <w:drawing>
                <wp:inline distT="0" distB="0" distL="0" distR="0" wp14:anchorId="6D1B8FCE" wp14:editId="5568C693">
                  <wp:extent cx="1267446" cy="1297173"/>
                  <wp:effectExtent l="0" t="0" r="9525" b="0"/>
                  <wp:docPr id="3" name="Obraz 3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46" cy="1297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  <w:vAlign w:val="center"/>
          </w:tcPr>
          <w:p w:rsidR="00FF3197" w:rsidRPr="00FF3197" w:rsidRDefault="00FF3197" w:rsidP="00FF3197">
            <w:pPr>
              <w:tabs>
                <w:tab w:val="left" w:pos="6096"/>
              </w:tabs>
              <w:jc w:val="center"/>
              <w:rPr>
                <w:rFonts w:cs="Times New Roman"/>
                <w:b/>
                <w:sz w:val="28"/>
                <w:szCs w:val="24"/>
              </w:rPr>
            </w:pPr>
          </w:p>
          <w:p w:rsidR="00FF3197" w:rsidRPr="00FF3197" w:rsidRDefault="00FF3197" w:rsidP="00FF3197">
            <w:pPr>
              <w:tabs>
                <w:tab w:val="left" w:pos="6096"/>
              </w:tabs>
              <w:jc w:val="center"/>
              <w:rPr>
                <w:rFonts w:cs="Times New Roman"/>
                <w:b/>
                <w:sz w:val="28"/>
                <w:szCs w:val="24"/>
              </w:rPr>
            </w:pPr>
          </w:p>
          <w:p w:rsidR="00FF3197" w:rsidRPr="00FF3197" w:rsidRDefault="00FF3197" w:rsidP="00FF3197">
            <w:pPr>
              <w:tabs>
                <w:tab w:val="left" w:pos="6096"/>
              </w:tabs>
              <w:jc w:val="center"/>
              <w:rPr>
                <w:rFonts w:cs="Times New Roman"/>
                <w:b/>
                <w:sz w:val="28"/>
                <w:szCs w:val="24"/>
              </w:rPr>
            </w:pPr>
            <w:r w:rsidRPr="00FF3197">
              <w:rPr>
                <w:rFonts w:cs="Times New Roman"/>
                <w:b/>
                <w:sz w:val="28"/>
                <w:szCs w:val="24"/>
              </w:rPr>
              <w:t>URZĄD  MIASTA  I  GMINY  GOŁAŃCZ</w:t>
            </w:r>
          </w:p>
        </w:tc>
      </w:tr>
      <w:tr w:rsidR="00FF3197" w:rsidRPr="00FF3197" w:rsidTr="00E07D2B">
        <w:trPr>
          <w:cantSplit/>
          <w:trHeight w:val="1335"/>
        </w:trPr>
        <w:tc>
          <w:tcPr>
            <w:tcW w:w="2022" w:type="dxa"/>
            <w:vMerge/>
          </w:tcPr>
          <w:p w:rsidR="00FF3197" w:rsidRPr="00FF3197" w:rsidRDefault="00FF3197" w:rsidP="00FF3197">
            <w:pPr>
              <w:tabs>
                <w:tab w:val="left" w:pos="6096"/>
              </w:tabs>
              <w:rPr>
                <w:rFonts w:cs="Times New Roman"/>
                <w:szCs w:val="24"/>
              </w:rPr>
            </w:pPr>
          </w:p>
        </w:tc>
        <w:tc>
          <w:tcPr>
            <w:tcW w:w="4476" w:type="dxa"/>
            <w:vAlign w:val="center"/>
          </w:tcPr>
          <w:p w:rsidR="00FF3197" w:rsidRPr="00FF3197" w:rsidRDefault="00FF3197" w:rsidP="00FF3197">
            <w:pPr>
              <w:tabs>
                <w:tab w:val="left" w:pos="6096"/>
              </w:tabs>
              <w:jc w:val="center"/>
              <w:rPr>
                <w:rFonts w:cs="Times New Roman"/>
                <w:b/>
                <w:bCs/>
                <w:iCs/>
                <w:sz w:val="28"/>
                <w:szCs w:val="24"/>
              </w:rPr>
            </w:pPr>
            <w:r w:rsidRPr="00FF3197">
              <w:rPr>
                <w:rFonts w:cs="Times New Roman"/>
                <w:b/>
                <w:bCs/>
                <w:iCs/>
                <w:sz w:val="28"/>
                <w:szCs w:val="24"/>
              </w:rPr>
              <w:t>UL. DR. PIOTRA KOWALIKA 2,</w:t>
            </w:r>
          </w:p>
          <w:p w:rsidR="00FF3197" w:rsidRPr="00FF3197" w:rsidRDefault="00FF3197" w:rsidP="00FF3197">
            <w:pPr>
              <w:tabs>
                <w:tab w:val="left" w:pos="6096"/>
              </w:tabs>
              <w:jc w:val="center"/>
              <w:rPr>
                <w:rFonts w:cs="Times New Roman"/>
                <w:b/>
                <w:bCs/>
                <w:iCs/>
                <w:sz w:val="28"/>
                <w:szCs w:val="24"/>
              </w:rPr>
            </w:pPr>
            <w:r w:rsidRPr="00FF3197">
              <w:rPr>
                <w:rFonts w:cs="Times New Roman"/>
                <w:b/>
                <w:bCs/>
                <w:iCs/>
                <w:sz w:val="28"/>
                <w:szCs w:val="24"/>
              </w:rPr>
              <w:t>62-130 GOŁAŃCZ</w:t>
            </w:r>
          </w:p>
          <w:p w:rsidR="00862C90" w:rsidRDefault="00FF3197" w:rsidP="00FF3197">
            <w:pPr>
              <w:tabs>
                <w:tab w:val="left" w:pos="6096"/>
              </w:tabs>
              <w:jc w:val="center"/>
              <w:rPr>
                <w:rFonts w:cs="Times New Roman"/>
                <w:b/>
                <w:sz w:val="28"/>
                <w:szCs w:val="24"/>
              </w:rPr>
            </w:pPr>
            <w:r w:rsidRPr="00FF3197">
              <w:rPr>
                <w:rFonts w:cs="Times New Roman"/>
                <w:b/>
                <w:sz w:val="28"/>
                <w:szCs w:val="24"/>
              </w:rPr>
              <w:t>TEL. 067 26 15</w:t>
            </w:r>
            <w:r w:rsidR="00862C90">
              <w:rPr>
                <w:rFonts w:cs="Times New Roman"/>
                <w:b/>
                <w:sz w:val="28"/>
                <w:szCs w:val="24"/>
              </w:rPr>
              <w:t> </w:t>
            </w:r>
            <w:r w:rsidRPr="00FF3197">
              <w:rPr>
                <w:rFonts w:cs="Times New Roman"/>
                <w:b/>
                <w:sz w:val="28"/>
                <w:szCs w:val="24"/>
              </w:rPr>
              <w:t>911,</w:t>
            </w:r>
          </w:p>
          <w:p w:rsidR="00FF3197" w:rsidRPr="00FF3197" w:rsidRDefault="00FF3197" w:rsidP="00FF3197">
            <w:pPr>
              <w:tabs>
                <w:tab w:val="left" w:pos="6096"/>
              </w:tabs>
              <w:jc w:val="center"/>
              <w:rPr>
                <w:rFonts w:cs="Times New Roman"/>
                <w:b/>
                <w:sz w:val="28"/>
                <w:szCs w:val="24"/>
              </w:rPr>
            </w:pPr>
            <w:r w:rsidRPr="00FF3197">
              <w:rPr>
                <w:rFonts w:cs="Times New Roman"/>
                <w:b/>
                <w:sz w:val="28"/>
                <w:szCs w:val="24"/>
              </w:rPr>
              <w:t xml:space="preserve">  FAX 067 26 83 312</w:t>
            </w:r>
          </w:p>
        </w:tc>
      </w:tr>
    </w:tbl>
    <w:tbl>
      <w:tblPr>
        <w:tblStyle w:val="Tabela-Siatka"/>
        <w:tblpPr w:leftFromText="141" w:rightFromText="141" w:vertAnchor="page" w:horzAnchor="margin" w:tblpXSpec="right" w:tblpY="5506"/>
        <w:tblW w:w="6397" w:type="dxa"/>
        <w:shd w:val="clear" w:color="auto" w:fill="00B0F0"/>
        <w:tblLook w:val="04A0" w:firstRow="1" w:lastRow="0" w:firstColumn="1" w:lastColumn="0" w:noHBand="0" w:noVBand="1"/>
      </w:tblPr>
      <w:tblGrid>
        <w:gridCol w:w="3197"/>
        <w:gridCol w:w="3200"/>
      </w:tblGrid>
      <w:tr w:rsidR="00862C90" w:rsidRPr="007B4078" w:rsidTr="00862C90">
        <w:trPr>
          <w:trHeight w:val="422"/>
        </w:trPr>
        <w:tc>
          <w:tcPr>
            <w:tcW w:w="6397" w:type="dxa"/>
            <w:gridSpan w:val="2"/>
            <w:shd w:val="clear" w:color="auto" w:fill="00B0F0"/>
          </w:tcPr>
          <w:p w:rsidR="00862C90" w:rsidRPr="007B4078" w:rsidRDefault="00862C90" w:rsidP="00862C90">
            <w:pPr>
              <w:shd w:val="clear" w:color="auto" w:fill="00B0F0"/>
              <w:jc w:val="center"/>
              <w:rPr>
                <w:b/>
                <w:sz w:val="20"/>
                <w:szCs w:val="20"/>
                <w:u w:val="single"/>
              </w:rPr>
            </w:pPr>
            <w:r w:rsidRPr="007B4078">
              <w:rPr>
                <w:b/>
                <w:sz w:val="20"/>
                <w:szCs w:val="20"/>
                <w:u w:val="single"/>
              </w:rPr>
              <w:t>PAPIER</w:t>
            </w:r>
          </w:p>
        </w:tc>
      </w:tr>
      <w:tr w:rsidR="00862C90" w:rsidRPr="007B4078" w:rsidTr="00862C90">
        <w:trPr>
          <w:trHeight w:val="1526"/>
        </w:trPr>
        <w:tc>
          <w:tcPr>
            <w:tcW w:w="3197" w:type="dxa"/>
            <w:shd w:val="clear" w:color="auto" w:fill="00B0F0"/>
          </w:tcPr>
          <w:p w:rsidR="00862C90" w:rsidRPr="007B4078" w:rsidRDefault="00862C90" w:rsidP="00862C9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B4078">
              <w:rPr>
                <w:b/>
                <w:sz w:val="20"/>
                <w:szCs w:val="20"/>
                <w:u w:val="single"/>
              </w:rPr>
              <w:t>WRZUCAMY</w:t>
            </w:r>
          </w:p>
          <w:p w:rsidR="00862C90" w:rsidRPr="007B4078" w:rsidRDefault="00862C90" w:rsidP="00862C90">
            <w:pPr>
              <w:jc w:val="center"/>
              <w:rPr>
                <w:sz w:val="20"/>
                <w:szCs w:val="20"/>
              </w:rPr>
            </w:pPr>
            <w:r w:rsidRPr="007B4078">
              <w:rPr>
                <w:sz w:val="20"/>
                <w:szCs w:val="20"/>
              </w:rPr>
              <w:t>- opakowania z papieru i tektury,</w:t>
            </w:r>
          </w:p>
          <w:p w:rsidR="00862C90" w:rsidRPr="007B4078" w:rsidRDefault="00862C90" w:rsidP="00862C90">
            <w:pPr>
              <w:jc w:val="center"/>
              <w:rPr>
                <w:sz w:val="20"/>
                <w:szCs w:val="20"/>
              </w:rPr>
            </w:pPr>
            <w:r w:rsidRPr="007B4078">
              <w:rPr>
                <w:sz w:val="20"/>
                <w:szCs w:val="20"/>
              </w:rPr>
              <w:t>- gazety i czasopisma,</w:t>
            </w:r>
          </w:p>
          <w:p w:rsidR="00862C90" w:rsidRPr="007B4078" w:rsidRDefault="00862C90" w:rsidP="00862C90">
            <w:pPr>
              <w:jc w:val="center"/>
              <w:rPr>
                <w:sz w:val="20"/>
                <w:szCs w:val="20"/>
              </w:rPr>
            </w:pPr>
            <w:r w:rsidRPr="007B4078">
              <w:rPr>
                <w:sz w:val="20"/>
                <w:szCs w:val="20"/>
              </w:rPr>
              <w:t>- katalogi, prospekty, foldery,</w:t>
            </w:r>
          </w:p>
          <w:p w:rsidR="00862C90" w:rsidRPr="007B4078" w:rsidRDefault="00862C90" w:rsidP="00862C90">
            <w:pPr>
              <w:jc w:val="center"/>
              <w:rPr>
                <w:sz w:val="20"/>
                <w:szCs w:val="20"/>
              </w:rPr>
            </w:pPr>
            <w:r w:rsidRPr="007B4078">
              <w:rPr>
                <w:sz w:val="20"/>
                <w:szCs w:val="20"/>
              </w:rPr>
              <w:t>- książki i zeszyty,</w:t>
            </w:r>
          </w:p>
          <w:p w:rsidR="00862C90" w:rsidRPr="007B4078" w:rsidRDefault="00862C90" w:rsidP="00862C90">
            <w:pPr>
              <w:jc w:val="center"/>
              <w:rPr>
                <w:sz w:val="20"/>
                <w:szCs w:val="20"/>
              </w:rPr>
            </w:pPr>
            <w:r w:rsidRPr="007B4078">
              <w:rPr>
                <w:sz w:val="20"/>
                <w:szCs w:val="20"/>
              </w:rPr>
              <w:t>- torebki papierowe,</w:t>
            </w:r>
          </w:p>
          <w:p w:rsidR="00862C90" w:rsidRPr="007B4078" w:rsidRDefault="00862C90" w:rsidP="00862C90">
            <w:pPr>
              <w:jc w:val="center"/>
              <w:rPr>
                <w:sz w:val="20"/>
                <w:szCs w:val="20"/>
              </w:rPr>
            </w:pPr>
            <w:r w:rsidRPr="007B4078">
              <w:rPr>
                <w:sz w:val="20"/>
                <w:szCs w:val="20"/>
              </w:rPr>
              <w:t>- papier pakowy,</w:t>
            </w:r>
          </w:p>
          <w:p w:rsidR="00862C90" w:rsidRPr="007B4078" w:rsidRDefault="00862C90" w:rsidP="00862C90">
            <w:pPr>
              <w:shd w:val="clear" w:color="auto" w:fill="00B0F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200" w:type="dxa"/>
            <w:shd w:val="clear" w:color="auto" w:fill="00B0F0"/>
          </w:tcPr>
          <w:p w:rsidR="00862C90" w:rsidRPr="007B4078" w:rsidRDefault="00862C90" w:rsidP="00862C90">
            <w:pPr>
              <w:jc w:val="center"/>
              <w:rPr>
                <w:sz w:val="20"/>
                <w:szCs w:val="20"/>
              </w:rPr>
            </w:pPr>
            <w:r w:rsidRPr="007B4078">
              <w:rPr>
                <w:b/>
                <w:color w:val="FF0000"/>
                <w:sz w:val="20"/>
                <w:szCs w:val="20"/>
                <w:u w:val="single"/>
              </w:rPr>
              <w:t>NIE WRZUCAMY</w:t>
            </w:r>
          </w:p>
          <w:p w:rsidR="00862C90" w:rsidRPr="007B4078" w:rsidRDefault="00862C90" w:rsidP="00862C90">
            <w:pPr>
              <w:jc w:val="center"/>
              <w:rPr>
                <w:sz w:val="20"/>
                <w:szCs w:val="20"/>
              </w:rPr>
            </w:pPr>
            <w:r w:rsidRPr="007B4078">
              <w:rPr>
                <w:sz w:val="20"/>
                <w:szCs w:val="20"/>
              </w:rPr>
              <w:t>- papieru powleczonego folią,</w:t>
            </w:r>
          </w:p>
          <w:p w:rsidR="00862C90" w:rsidRPr="007B4078" w:rsidRDefault="00862C90" w:rsidP="00862C90">
            <w:pPr>
              <w:jc w:val="center"/>
              <w:rPr>
                <w:sz w:val="20"/>
                <w:szCs w:val="20"/>
              </w:rPr>
            </w:pPr>
            <w:r w:rsidRPr="007B4078">
              <w:rPr>
                <w:sz w:val="20"/>
                <w:szCs w:val="20"/>
              </w:rPr>
              <w:t xml:space="preserve">- pieluch jednorazowych i podpasek, </w:t>
            </w:r>
          </w:p>
          <w:p w:rsidR="00862C90" w:rsidRPr="007B4078" w:rsidRDefault="00862C90" w:rsidP="00862C90">
            <w:pPr>
              <w:jc w:val="center"/>
              <w:rPr>
                <w:sz w:val="20"/>
                <w:szCs w:val="20"/>
              </w:rPr>
            </w:pPr>
            <w:r w:rsidRPr="007B4078">
              <w:rPr>
                <w:sz w:val="20"/>
                <w:szCs w:val="20"/>
              </w:rPr>
              <w:t xml:space="preserve">- worków po nawozach, cemencie </w:t>
            </w:r>
          </w:p>
          <w:p w:rsidR="00862C90" w:rsidRPr="007B4078" w:rsidRDefault="00862C90" w:rsidP="00862C90">
            <w:pPr>
              <w:jc w:val="center"/>
              <w:rPr>
                <w:sz w:val="20"/>
                <w:szCs w:val="20"/>
              </w:rPr>
            </w:pPr>
            <w:r w:rsidRPr="007B4078">
              <w:rPr>
                <w:sz w:val="20"/>
                <w:szCs w:val="20"/>
              </w:rPr>
              <w:t>i innych materiałach budowlanych,</w:t>
            </w:r>
          </w:p>
          <w:p w:rsidR="00862C90" w:rsidRPr="007B4078" w:rsidRDefault="00862C90" w:rsidP="00862C90">
            <w:pPr>
              <w:jc w:val="center"/>
              <w:rPr>
                <w:sz w:val="20"/>
                <w:szCs w:val="20"/>
              </w:rPr>
            </w:pPr>
            <w:r w:rsidRPr="007B4078">
              <w:rPr>
                <w:sz w:val="20"/>
                <w:szCs w:val="20"/>
              </w:rPr>
              <w:t>- tapet,</w:t>
            </w:r>
          </w:p>
          <w:p w:rsidR="00862C90" w:rsidRPr="007B4078" w:rsidRDefault="00862C90" w:rsidP="00862C90">
            <w:pPr>
              <w:jc w:val="center"/>
              <w:rPr>
                <w:sz w:val="20"/>
                <w:szCs w:val="20"/>
              </w:rPr>
            </w:pPr>
            <w:r w:rsidRPr="007B4078">
              <w:rPr>
                <w:sz w:val="20"/>
                <w:szCs w:val="20"/>
              </w:rPr>
              <w:t>- papierowych opakowań po maśle,</w:t>
            </w:r>
          </w:p>
          <w:p w:rsidR="00862C90" w:rsidRPr="007B4078" w:rsidRDefault="00862C90" w:rsidP="00862C90">
            <w:pPr>
              <w:jc w:val="center"/>
              <w:rPr>
                <w:sz w:val="20"/>
                <w:szCs w:val="20"/>
              </w:rPr>
            </w:pPr>
            <w:r w:rsidRPr="007B4078">
              <w:rPr>
                <w:sz w:val="20"/>
                <w:szCs w:val="20"/>
              </w:rPr>
              <w:t xml:space="preserve"> margarynie, twarogu,</w:t>
            </w:r>
          </w:p>
          <w:p w:rsidR="00862C90" w:rsidRPr="007B4078" w:rsidRDefault="00862C90" w:rsidP="00862C9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7B4078">
              <w:rPr>
                <w:sz w:val="20"/>
                <w:szCs w:val="20"/>
              </w:rPr>
              <w:t>- kartonów typu tetra pak.</w:t>
            </w:r>
          </w:p>
        </w:tc>
      </w:tr>
      <w:tr w:rsidR="00862C90" w:rsidRPr="007B4078" w:rsidTr="00862C90">
        <w:trPr>
          <w:trHeight w:val="296"/>
        </w:trPr>
        <w:tc>
          <w:tcPr>
            <w:tcW w:w="6397" w:type="dxa"/>
            <w:gridSpan w:val="2"/>
            <w:shd w:val="clear" w:color="auto" w:fill="00B0F0"/>
          </w:tcPr>
          <w:p w:rsidR="00862C90" w:rsidRPr="007B4078" w:rsidRDefault="00862C90" w:rsidP="00862C9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7B4078">
              <w:rPr>
                <w:b/>
                <w:sz w:val="20"/>
                <w:szCs w:val="20"/>
              </w:rPr>
              <w:t>USUŃ ZSZYWKI , METALOWE I PLASTIKOWE CZĘŚCI, POZOSTAŁOŚCI TAŚM KLEJĄCYCH</w:t>
            </w:r>
          </w:p>
        </w:tc>
      </w:tr>
    </w:tbl>
    <w:p w:rsidR="00E07D2B" w:rsidRPr="007B4078" w:rsidRDefault="00862C90" w:rsidP="00CA2BB7">
      <w:pPr>
        <w:jc w:val="center"/>
        <w:rPr>
          <w:b/>
          <w:color w:val="FF0000"/>
          <w:sz w:val="36"/>
          <w:szCs w:val="32"/>
          <w:u w:val="single"/>
        </w:rPr>
      </w:pPr>
      <w:r w:rsidRPr="00231EE4">
        <w:rPr>
          <w:b/>
          <w:color w:val="FF0000"/>
          <w:sz w:val="36"/>
          <w:szCs w:val="32"/>
          <w:u w:val="single"/>
        </w:rPr>
        <w:t>ZASADY SEGREGACJI ODPADÓW NA TERENIE MIASTA I GMINY GOŁAŃCZ</w:t>
      </w:r>
    </w:p>
    <w:p w:rsidR="00E07D2B" w:rsidRDefault="00E07D2B" w:rsidP="00CA2BB7">
      <w:pPr>
        <w:jc w:val="center"/>
      </w:pPr>
    </w:p>
    <w:p w:rsidR="00E07D2B" w:rsidRDefault="00E07D2B" w:rsidP="00CA2BB7">
      <w:pPr>
        <w:jc w:val="center"/>
      </w:pPr>
    </w:p>
    <w:p w:rsidR="007B4078" w:rsidRDefault="007B4078" w:rsidP="00CA2BB7">
      <w:pPr>
        <w:jc w:val="center"/>
      </w:pPr>
    </w:p>
    <w:p w:rsidR="007B4078" w:rsidRDefault="007B4078" w:rsidP="00CA2BB7">
      <w:pPr>
        <w:jc w:val="center"/>
      </w:pPr>
    </w:p>
    <w:p w:rsidR="007B4078" w:rsidRDefault="007B4078" w:rsidP="00CA2BB7">
      <w:pPr>
        <w:jc w:val="center"/>
      </w:pPr>
    </w:p>
    <w:p w:rsidR="007B4078" w:rsidRDefault="007B4078" w:rsidP="00CA2BB7">
      <w:pPr>
        <w:jc w:val="center"/>
      </w:pPr>
    </w:p>
    <w:p w:rsidR="007B4078" w:rsidRDefault="007B4078" w:rsidP="00CA2BB7">
      <w:pPr>
        <w:jc w:val="center"/>
      </w:pPr>
    </w:p>
    <w:p w:rsidR="007B4078" w:rsidRDefault="007B4078" w:rsidP="00CA2BB7">
      <w:pPr>
        <w:jc w:val="center"/>
      </w:pPr>
    </w:p>
    <w:p w:rsidR="000D1442" w:rsidRDefault="000D1442" w:rsidP="00CA2BB7">
      <w:pPr>
        <w:jc w:val="center"/>
      </w:pPr>
    </w:p>
    <w:tbl>
      <w:tblPr>
        <w:tblStyle w:val="Tabela-Siatka"/>
        <w:tblW w:w="6520" w:type="dxa"/>
        <w:tblInd w:w="392" w:type="dxa"/>
        <w:shd w:val="clear" w:color="auto" w:fill="92D050"/>
        <w:tblLook w:val="04A0" w:firstRow="1" w:lastRow="0" w:firstColumn="1" w:lastColumn="0" w:noHBand="0" w:noVBand="1"/>
      </w:tblPr>
      <w:tblGrid>
        <w:gridCol w:w="3210"/>
        <w:gridCol w:w="3310"/>
      </w:tblGrid>
      <w:tr w:rsidR="009C1AF7" w:rsidRPr="008C1386" w:rsidTr="000D1442">
        <w:trPr>
          <w:trHeight w:val="264"/>
        </w:trPr>
        <w:tc>
          <w:tcPr>
            <w:tcW w:w="6520" w:type="dxa"/>
            <w:gridSpan w:val="2"/>
            <w:shd w:val="clear" w:color="auto" w:fill="92D050"/>
          </w:tcPr>
          <w:p w:rsidR="009C1AF7" w:rsidRPr="008C1386" w:rsidRDefault="009C1AF7" w:rsidP="00CA2BB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C1386">
              <w:rPr>
                <w:b/>
                <w:sz w:val="20"/>
                <w:szCs w:val="20"/>
                <w:u w:val="single"/>
              </w:rPr>
              <w:lastRenderedPageBreak/>
              <w:t>SZKŁO</w:t>
            </w:r>
          </w:p>
        </w:tc>
      </w:tr>
      <w:tr w:rsidR="009C1AF7" w:rsidRPr="008C1386" w:rsidTr="000D1442">
        <w:trPr>
          <w:trHeight w:val="2684"/>
        </w:trPr>
        <w:tc>
          <w:tcPr>
            <w:tcW w:w="3210" w:type="dxa"/>
            <w:shd w:val="clear" w:color="auto" w:fill="92D050"/>
          </w:tcPr>
          <w:p w:rsidR="009C1AF7" w:rsidRPr="008C1386" w:rsidRDefault="009C1AF7" w:rsidP="009C1AF7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9C1AF7" w:rsidRPr="008C1386" w:rsidRDefault="009C1AF7" w:rsidP="009C1AF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C1386">
              <w:rPr>
                <w:b/>
                <w:sz w:val="20"/>
                <w:szCs w:val="20"/>
                <w:u w:val="single"/>
              </w:rPr>
              <w:t>WRZUCAMY</w:t>
            </w:r>
          </w:p>
          <w:p w:rsidR="009C1AF7" w:rsidRPr="008C1386" w:rsidRDefault="009C1AF7" w:rsidP="009C1AF7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9C1AF7" w:rsidRPr="008C1386" w:rsidRDefault="009C1AF7" w:rsidP="009C1AF7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>- czyste i bez zawartości butelki i szklane opakowania po napojach alkoholowych,</w:t>
            </w:r>
          </w:p>
          <w:p w:rsidR="009C1AF7" w:rsidRPr="008C1386" w:rsidRDefault="009C1AF7" w:rsidP="009C1AF7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>- słoiki (bez nakrętek i zacisków, gumowych uszczelek),</w:t>
            </w:r>
          </w:p>
          <w:p w:rsidR="009C1AF7" w:rsidRPr="008C1386" w:rsidRDefault="009C1AF7" w:rsidP="009C1AF7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>- szklanki, kieliszki.</w:t>
            </w:r>
          </w:p>
          <w:p w:rsidR="009C1AF7" w:rsidRPr="008C1386" w:rsidRDefault="009C1AF7" w:rsidP="00CA2BB7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10" w:type="dxa"/>
            <w:shd w:val="clear" w:color="auto" w:fill="92D050"/>
          </w:tcPr>
          <w:p w:rsidR="009C1AF7" w:rsidRPr="008C1386" w:rsidRDefault="009C1AF7" w:rsidP="009C1AF7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8C1386">
              <w:rPr>
                <w:b/>
                <w:color w:val="FF0000"/>
                <w:sz w:val="20"/>
                <w:szCs w:val="20"/>
                <w:u w:val="single"/>
              </w:rPr>
              <w:t>NIE WRZUCAMY</w:t>
            </w:r>
          </w:p>
          <w:p w:rsidR="009C1AF7" w:rsidRPr="008C1386" w:rsidRDefault="009C1AF7" w:rsidP="009C1AF7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9C1AF7" w:rsidRPr="008C1386" w:rsidRDefault="009C1AF7" w:rsidP="009C1AF7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>- opakowania po lekarstwach, szkła laboratoryjnego,</w:t>
            </w:r>
          </w:p>
          <w:p w:rsidR="009C1AF7" w:rsidRPr="008C1386" w:rsidRDefault="009C1AF7" w:rsidP="009C1AF7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>- szkła zbrojonego, szyb samochodowych i okiennych,</w:t>
            </w:r>
          </w:p>
          <w:p w:rsidR="009C1AF7" w:rsidRPr="008C1386" w:rsidRDefault="009C1AF7" w:rsidP="009C1AF7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 xml:space="preserve">- szkła żaroodpornego, </w:t>
            </w:r>
          </w:p>
          <w:p w:rsidR="009C1AF7" w:rsidRPr="008C1386" w:rsidRDefault="009C1AF7" w:rsidP="009C1AF7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>- żarówek, świetlówek, lamp neonowych, fluorescencyjnych i rtęciowych, reflektorów, izolatorów</w:t>
            </w:r>
          </w:p>
          <w:p w:rsidR="009C1AF7" w:rsidRPr="008C1386" w:rsidRDefault="009C1AF7" w:rsidP="009C1AF7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>- szkła okularowego</w:t>
            </w:r>
          </w:p>
          <w:p w:rsidR="009C1AF7" w:rsidRPr="008C1386" w:rsidRDefault="009C1AF7" w:rsidP="009C1AF7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>-kineskopów i lamp telewizyjnych</w:t>
            </w:r>
          </w:p>
          <w:p w:rsidR="009C1AF7" w:rsidRPr="008C1386" w:rsidRDefault="009C1AF7" w:rsidP="009C1AF7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>- luster,</w:t>
            </w:r>
          </w:p>
          <w:p w:rsidR="009C1AF7" w:rsidRPr="008C1386" w:rsidRDefault="009C1AF7" w:rsidP="009C1AF7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>- ceramiki, porcelany, fajansu</w:t>
            </w:r>
          </w:p>
          <w:p w:rsidR="009C1AF7" w:rsidRPr="008C1386" w:rsidRDefault="009C1AF7" w:rsidP="009C1AF7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>- zniczy,</w:t>
            </w:r>
          </w:p>
          <w:p w:rsidR="009C1AF7" w:rsidRPr="008C1386" w:rsidRDefault="009C1AF7" w:rsidP="009C1AF7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8C1386">
              <w:rPr>
                <w:sz w:val="20"/>
                <w:szCs w:val="20"/>
              </w:rPr>
              <w:t>- szkła gospodarczego (misek, figurek, doniczek, itp.).</w:t>
            </w:r>
          </w:p>
        </w:tc>
      </w:tr>
      <w:tr w:rsidR="00235E51" w:rsidRPr="008C1386" w:rsidTr="000D1442">
        <w:trPr>
          <w:trHeight w:val="265"/>
        </w:trPr>
        <w:tc>
          <w:tcPr>
            <w:tcW w:w="6520" w:type="dxa"/>
            <w:gridSpan w:val="2"/>
            <w:shd w:val="clear" w:color="auto" w:fill="92D050"/>
          </w:tcPr>
          <w:p w:rsidR="00235E51" w:rsidRPr="008C1386" w:rsidRDefault="00235E51" w:rsidP="00235E51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8C1386">
              <w:rPr>
                <w:b/>
                <w:sz w:val="20"/>
                <w:szCs w:val="20"/>
              </w:rPr>
              <w:t>WRZUCAJ OPAKOWANIA OPRÓŻNIONE Z PRODUKTU, BEZ ZAKRĘTEK, STARAJ SIĘ NIE TŁUC SZKŁA</w:t>
            </w:r>
          </w:p>
        </w:tc>
      </w:tr>
    </w:tbl>
    <w:p w:rsidR="000F0F6E" w:rsidRDefault="000F0F6E" w:rsidP="00CA2BB7">
      <w:pPr>
        <w:jc w:val="center"/>
      </w:pPr>
    </w:p>
    <w:tbl>
      <w:tblPr>
        <w:tblStyle w:val="Tabela-Siatka"/>
        <w:tblW w:w="6520" w:type="dxa"/>
        <w:tblInd w:w="392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3442"/>
        <w:gridCol w:w="3078"/>
      </w:tblGrid>
      <w:tr w:rsidR="00BF328D" w:rsidRPr="008C1386" w:rsidTr="000D1442">
        <w:trPr>
          <w:trHeight w:val="124"/>
        </w:trPr>
        <w:tc>
          <w:tcPr>
            <w:tcW w:w="6520" w:type="dxa"/>
            <w:gridSpan w:val="2"/>
            <w:shd w:val="clear" w:color="auto" w:fill="FFFF00"/>
          </w:tcPr>
          <w:p w:rsidR="00BF328D" w:rsidRPr="008C1386" w:rsidRDefault="00BF328D" w:rsidP="00BF328D">
            <w:pPr>
              <w:jc w:val="center"/>
              <w:rPr>
                <w:b/>
                <w:sz w:val="20"/>
                <w:szCs w:val="20"/>
              </w:rPr>
            </w:pPr>
            <w:r w:rsidRPr="008C1386">
              <w:rPr>
                <w:b/>
                <w:sz w:val="20"/>
                <w:szCs w:val="20"/>
              </w:rPr>
              <w:t>TWORZYWA SZTUCZNE,  METALE I OPAKOWANIA WIELOMATERIAŁOWE</w:t>
            </w:r>
          </w:p>
        </w:tc>
      </w:tr>
      <w:tr w:rsidR="00BF328D" w:rsidRPr="008C1386" w:rsidTr="000D1442">
        <w:trPr>
          <w:trHeight w:val="559"/>
        </w:trPr>
        <w:tc>
          <w:tcPr>
            <w:tcW w:w="3442" w:type="dxa"/>
            <w:shd w:val="clear" w:color="auto" w:fill="FFFF00"/>
          </w:tcPr>
          <w:p w:rsidR="00BF328D" w:rsidRPr="008C1386" w:rsidRDefault="00BF328D" w:rsidP="00BF328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C1386">
              <w:rPr>
                <w:b/>
                <w:sz w:val="20"/>
                <w:szCs w:val="20"/>
                <w:u w:val="single"/>
              </w:rPr>
              <w:t>WRZUCAMY</w:t>
            </w:r>
          </w:p>
          <w:p w:rsidR="00BF328D" w:rsidRPr="008C1386" w:rsidRDefault="00BF328D" w:rsidP="00BF328D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>- puste, odkręcę i zgniecione butelki PET po napojach,</w:t>
            </w:r>
          </w:p>
          <w:p w:rsidR="00BF328D" w:rsidRPr="008C1386" w:rsidRDefault="00BF328D" w:rsidP="00BF328D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>- puste butelki plastikowe po kosmetykach i środkach czystości,</w:t>
            </w:r>
          </w:p>
          <w:p w:rsidR="00BF328D" w:rsidRPr="008C1386" w:rsidRDefault="00BF328D" w:rsidP="00BF328D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>- plastikowe opakowania po żywności (np. po serkach jogurtach, margarynach),</w:t>
            </w:r>
          </w:p>
          <w:p w:rsidR="00BF328D" w:rsidRPr="008C1386" w:rsidRDefault="00BF328D" w:rsidP="00BF328D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>plastikowe zakrętki,</w:t>
            </w:r>
          </w:p>
          <w:p w:rsidR="00BF328D" w:rsidRPr="008C1386" w:rsidRDefault="00BF328D" w:rsidP="00BF328D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 xml:space="preserve">- plastikowe torebki, worki, </w:t>
            </w:r>
          </w:p>
          <w:p w:rsidR="00BF328D" w:rsidRPr="008C1386" w:rsidRDefault="00BF328D" w:rsidP="00BF328D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>- folia aluminiowa,</w:t>
            </w:r>
          </w:p>
          <w:p w:rsidR="00BF328D" w:rsidRPr="008C1386" w:rsidRDefault="00BF328D" w:rsidP="00BF328D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 xml:space="preserve">- puszki po napojach, konserwach, </w:t>
            </w:r>
          </w:p>
          <w:p w:rsidR="00BF328D" w:rsidRPr="008C1386" w:rsidRDefault="00BF328D" w:rsidP="00BF328D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>- opakowania wielomateriałowe, kartony po mleku i sokach</w:t>
            </w:r>
          </w:p>
          <w:p w:rsidR="00BF328D" w:rsidRPr="008C1386" w:rsidRDefault="00BF328D" w:rsidP="00BF328D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>- drobny złom żelazny i metale kolorowe,</w:t>
            </w:r>
          </w:p>
          <w:p w:rsidR="00BF328D" w:rsidRPr="008C1386" w:rsidRDefault="00BF328D" w:rsidP="00BF328D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>- metalowe kapsle z butelek, zakrętki od słoików, pojemników,</w:t>
            </w:r>
          </w:p>
          <w:p w:rsidR="00BF328D" w:rsidRPr="008C1386" w:rsidRDefault="00BF328D" w:rsidP="00B14F99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>- styropian stanowiąc</w:t>
            </w:r>
            <w:r w:rsidR="00A143FD" w:rsidRPr="008C1386">
              <w:rPr>
                <w:sz w:val="20"/>
                <w:szCs w:val="20"/>
              </w:rPr>
              <w:t xml:space="preserve">y opakowania </w:t>
            </w:r>
            <w:r w:rsidR="00A143FD" w:rsidRPr="008C1386">
              <w:rPr>
                <w:sz w:val="20"/>
                <w:szCs w:val="20"/>
              </w:rPr>
              <w:lastRenderedPageBreak/>
              <w:t>sprzętu RTV i AGD.</w:t>
            </w:r>
          </w:p>
        </w:tc>
        <w:tc>
          <w:tcPr>
            <w:tcW w:w="3078" w:type="dxa"/>
            <w:shd w:val="clear" w:color="auto" w:fill="FFFF00"/>
          </w:tcPr>
          <w:p w:rsidR="00BF328D" w:rsidRPr="008C1386" w:rsidRDefault="00BF328D" w:rsidP="00BF328D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8C1386">
              <w:rPr>
                <w:b/>
                <w:color w:val="FF0000"/>
                <w:sz w:val="20"/>
                <w:szCs w:val="20"/>
                <w:u w:val="single"/>
              </w:rPr>
              <w:t>NIE WRZUCAMY</w:t>
            </w:r>
          </w:p>
          <w:p w:rsidR="00BF328D" w:rsidRPr="008C1386" w:rsidRDefault="00BF328D" w:rsidP="00BF328D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>- butelki po olejach spożywczych,</w:t>
            </w:r>
          </w:p>
          <w:p w:rsidR="00BF328D" w:rsidRPr="008C1386" w:rsidRDefault="00BF328D" w:rsidP="00BF328D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>- styropian,</w:t>
            </w:r>
          </w:p>
          <w:p w:rsidR="00BF328D" w:rsidRPr="008C1386" w:rsidRDefault="00BF328D" w:rsidP="00BF328D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>- guma,</w:t>
            </w:r>
          </w:p>
          <w:p w:rsidR="00BF328D" w:rsidRPr="008C1386" w:rsidRDefault="00BF328D" w:rsidP="00BF328D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 xml:space="preserve">- butelki z jakąkolwiek zawartością, </w:t>
            </w:r>
          </w:p>
          <w:p w:rsidR="00BF328D" w:rsidRPr="008C1386" w:rsidRDefault="00BF328D" w:rsidP="00BF328D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 xml:space="preserve">- puszki po farbach, </w:t>
            </w:r>
          </w:p>
          <w:p w:rsidR="00BF328D" w:rsidRPr="008C1386" w:rsidRDefault="00BF328D" w:rsidP="00BF328D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 xml:space="preserve">- baterie, </w:t>
            </w:r>
          </w:p>
          <w:p w:rsidR="00BF328D" w:rsidRPr="008C1386" w:rsidRDefault="00BF328D" w:rsidP="00BF328D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>- opakowania po aerozolach, lekach</w:t>
            </w:r>
          </w:p>
          <w:p w:rsidR="00BF328D" w:rsidRPr="008C1386" w:rsidRDefault="00BF328D" w:rsidP="00BF328D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 xml:space="preserve">- opakowania po środkach </w:t>
            </w:r>
            <w:proofErr w:type="spellStart"/>
            <w:r w:rsidRPr="008C1386">
              <w:rPr>
                <w:sz w:val="20"/>
                <w:szCs w:val="20"/>
              </w:rPr>
              <w:t>chwasto</w:t>
            </w:r>
            <w:proofErr w:type="spellEnd"/>
            <w:r w:rsidRPr="008C1386">
              <w:rPr>
                <w:sz w:val="20"/>
                <w:szCs w:val="20"/>
              </w:rPr>
              <w:t xml:space="preserve"> i owadobójczych</w:t>
            </w:r>
          </w:p>
          <w:p w:rsidR="00BF328D" w:rsidRPr="008C1386" w:rsidRDefault="00BF328D" w:rsidP="00BF328D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>- sprzętu AGD,</w:t>
            </w:r>
          </w:p>
          <w:p w:rsidR="00BF328D" w:rsidRPr="008C1386" w:rsidRDefault="00BF328D" w:rsidP="00BF328D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>- odpady budowlane i rozbiórkowe</w:t>
            </w:r>
          </w:p>
          <w:p w:rsidR="00BF328D" w:rsidRPr="008C1386" w:rsidRDefault="00BF328D" w:rsidP="00897710">
            <w:pPr>
              <w:jc w:val="center"/>
              <w:rPr>
                <w:sz w:val="20"/>
                <w:szCs w:val="20"/>
              </w:rPr>
            </w:pPr>
            <w:r w:rsidRPr="008C1386">
              <w:rPr>
                <w:sz w:val="20"/>
                <w:szCs w:val="20"/>
              </w:rPr>
              <w:t xml:space="preserve">- strzykawki, </w:t>
            </w:r>
            <w:proofErr w:type="spellStart"/>
            <w:r w:rsidRPr="008C1386">
              <w:rPr>
                <w:sz w:val="20"/>
                <w:szCs w:val="20"/>
              </w:rPr>
              <w:t>wel</w:t>
            </w:r>
            <w:r w:rsidR="00A143FD" w:rsidRPr="008C1386">
              <w:rPr>
                <w:sz w:val="20"/>
                <w:szCs w:val="20"/>
              </w:rPr>
              <w:t>flony</w:t>
            </w:r>
            <w:proofErr w:type="spellEnd"/>
            <w:r w:rsidR="00A143FD" w:rsidRPr="008C1386">
              <w:rPr>
                <w:sz w:val="20"/>
                <w:szCs w:val="20"/>
              </w:rPr>
              <w:t xml:space="preserve"> i inne artykuły medyczne,</w:t>
            </w:r>
          </w:p>
        </w:tc>
      </w:tr>
      <w:tr w:rsidR="00897710" w:rsidRPr="008C1386" w:rsidTr="000D1442">
        <w:trPr>
          <w:trHeight w:val="124"/>
        </w:trPr>
        <w:tc>
          <w:tcPr>
            <w:tcW w:w="6520" w:type="dxa"/>
            <w:gridSpan w:val="2"/>
            <w:shd w:val="clear" w:color="auto" w:fill="FFFF00"/>
          </w:tcPr>
          <w:p w:rsidR="00CE474B" w:rsidRPr="008C1386" w:rsidRDefault="00CE474B" w:rsidP="00897710">
            <w:pPr>
              <w:jc w:val="center"/>
              <w:rPr>
                <w:b/>
                <w:sz w:val="20"/>
                <w:szCs w:val="20"/>
              </w:rPr>
            </w:pPr>
          </w:p>
          <w:p w:rsidR="00897710" w:rsidRPr="008C1386" w:rsidRDefault="000249B0" w:rsidP="00897710">
            <w:pPr>
              <w:jc w:val="center"/>
              <w:rPr>
                <w:b/>
                <w:sz w:val="20"/>
                <w:szCs w:val="20"/>
              </w:rPr>
            </w:pPr>
            <w:r w:rsidRPr="008C1386">
              <w:rPr>
                <w:b/>
                <w:sz w:val="20"/>
                <w:szCs w:val="20"/>
              </w:rPr>
              <w:t>ZGNIEĆ OPAKOWANIA PRZED WRZUCENIEM DO POJEMNIKA</w:t>
            </w:r>
          </w:p>
          <w:p w:rsidR="00CE474B" w:rsidRPr="008C1386" w:rsidRDefault="00CE474B" w:rsidP="0089771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14F99" w:rsidRDefault="00B14F99" w:rsidP="00CA2BB7">
      <w:pPr>
        <w:jc w:val="center"/>
      </w:pPr>
    </w:p>
    <w:tbl>
      <w:tblPr>
        <w:tblStyle w:val="Tabela-Siatka"/>
        <w:tblW w:w="6520" w:type="dxa"/>
        <w:tblInd w:w="392" w:type="dxa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4047"/>
        <w:gridCol w:w="2473"/>
      </w:tblGrid>
      <w:tr w:rsidR="00BF328D" w:rsidRPr="00400E02" w:rsidTr="000D1442">
        <w:tc>
          <w:tcPr>
            <w:tcW w:w="6520" w:type="dxa"/>
            <w:gridSpan w:val="2"/>
            <w:shd w:val="clear" w:color="auto" w:fill="C4BC96" w:themeFill="background2" w:themeFillShade="BF"/>
            <w:vAlign w:val="center"/>
          </w:tcPr>
          <w:p w:rsidR="001514C4" w:rsidRPr="001514C4" w:rsidRDefault="00BF328D" w:rsidP="001514C4">
            <w:pPr>
              <w:jc w:val="center"/>
              <w:rPr>
                <w:b/>
                <w:szCs w:val="24"/>
              </w:rPr>
            </w:pPr>
            <w:r w:rsidRPr="000249B0">
              <w:rPr>
                <w:b/>
                <w:szCs w:val="24"/>
              </w:rPr>
              <w:t>ODPADY ULEGAJĄCE BIODEGRADACJI</w:t>
            </w:r>
          </w:p>
        </w:tc>
      </w:tr>
      <w:tr w:rsidR="00BF328D" w:rsidRPr="00400E02" w:rsidTr="000D1442">
        <w:tc>
          <w:tcPr>
            <w:tcW w:w="4047" w:type="dxa"/>
            <w:shd w:val="clear" w:color="auto" w:fill="C4BC96" w:themeFill="background2" w:themeFillShade="BF"/>
          </w:tcPr>
          <w:p w:rsidR="00B759BA" w:rsidRDefault="00B759BA" w:rsidP="00BF328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Cs w:val="24"/>
                <w:u w:val="single"/>
              </w:rPr>
              <w:t>WRZUCAMY</w:t>
            </w:r>
            <w:r w:rsidRPr="00400E02">
              <w:rPr>
                <w:sz w:val="20"/>
                <w:szCs w:val="20"/>
              </w:rPr>
              <w:t xml:space="preserve"> </w:t>
            </w:r>
          </w:p>
          <w:p w:rsidR="00BF328D" w:rsidRPr="00400E02" w:rsidRDefault="00BF328D" w:rsidP="00BF328D">
            <w:pPr>
              <w:jc w:val="center"/>
              <w:rPr>
                <w:sz w:val="20"/>
                <w:szCs w:val="20"/>
              </w:rPr>
            </w:pPr>
            <w:r w:rsidRPr="00400E02">
              <w:rPr>
                <w:sz w:val="20"/>
                <w:szCs w:val="20"/>
              </w:rPr>
              <w:t>-trawa bez ziemi,</w:t>
            </w:r>
          </w:p>
          <w:p w:rsidR="00BF328D" w:rsidRPr="00400E02" w:rsidRDefault="00BF328D" w:rsidP="00BF328D">
            <w:pPr>
              <w:jc w:val="center"/>
              <w:rPr>
                <w:sz w:val="20"/>
                <w:szCs w:val="20"/>
              </w:rPr>
            </w:pPr>
            <w:r w:rsidRPr="00400E02">
              <w:rPr>
                <w:sz w:val="20"/>
                <w:szCs w:val="20"/>
              </w:rPr>
              <w:t xml:space="preserve">- liście, </w:t>
            </w:r>
          </w:p>
          <w:p w:rsidR="00BF328D" w:rsidRPr="00400E02" w:rsidRDefault="00BF328D" w:rsidP="00BF328D">
            <w:pPr>
              <w:jc w:val="center"/>
              <w:rPr>
                <w:sz w:val="20"/>
                <w:szCs w:val="20"/>
              </w:rPr>
            </w:pPr>
            <w:r w:rsidRPr="00400E02">
              <w:rPr>
                <w:sz w:val="20"/>
                <w:szCs w:val="20"/>
              </w:rPr>
              <w:t>- chwasty,</w:t>
            </w:r>
          </w:p>
          <w:p w:rsidR="00BF328D" w:rsidRPr="00400E02" w:rsidRDefault="00BF328D" w:rsidP="00BF328D">
            <w:pPr>
              <w:jc w:val="center"/>
              <w:rPr>
                <w:sz w:val="20"/>
                <w:szCs w:val="20"/>
              </w:rPr>
            </w:pPr>
            <w:r w:rsidRPr="00400E02">
              <w:rPr>
                <w:sz w:val="20"/>
                <w:szCs w:val="20"/>
              </w:rPr>
              <w:t>- kwiaty,</w:t>
            </w:r>
          </w:p>
          <w:p w:rsidR="00BF328D" w:rsidRPr="00400E02" w:rsidRDefault="00BF328D" w:rsidP="00BF328D">
            <w:pPr>
              <w:jc w:val="center"/>
              <w:rPr>
                <w:sz w:val="20"/>
                <w:szCs w:val="20"/>
              </w:rPr>
            </w:pPr>
            <w:r w:rsidRPr="00400E02">
              <w:rPr>
                <w:sz w:val="20"/>
                <w:szCs w:val="20"/>
              </w:rPr>
              <w:t>- trociny,</w:t>
            </w:r>
          </w:p>
          <w:p w:rsidR="00BF328D" w:rsidRPr="00400E02" w:rsidRDefault="00BF328D" w:rsidP="00BF328D">
            <w:pPr>
              <w:jc w:val="center"/>
              <w:rPr>
                <w:sz w:val="20"/>
                <w:szCs w:val="20"/>
              </w:rPr>
            </w:pPr>
            <w:r w:rsidRPr="00400E02">
              <w:rPr>
                <w:sz w:val="20"/>
                <w:szCs w:val="20"/>
              </w:rPr>
              <w:t>- obierki, skórki od warzyw i owoców.</w:t>
            </w:r>
          </w:p>
          <w:p w:rsidR="00BF328D" w:rsidRPr="00400E02" w:rsidRDefault="00BF328D" w:rsidP="00BF328D">
            <w:pPr>
              <w:jc w:val="center"/>
              <w:rPr>
                <w:sz w:val="20"/>
                <w:szCs w:val="20"/>
              </w:rPr>
            </w:pPr>
            <w:r w:rsidRPr="00400E02">
              <w:rPr>
                <w:sz w:val="20"/>
                <w:szCs w:val="20"/>
              </w:rPr>
              <w:t xml:space="preserve">- żużlu, </w:t>
            </w:r>
          </w:p>
          <w:p w:rsidR="00BF328D" w:rsidRPr="000249B0" w:rsidRDefault="00BF328D" w:rsidP="00BF328D">
            <w:pPr>
              <w:jc w:val="center"/>
              <w:rPr>
                <w:b/>
                <w:szCs w:val="24"/>
              </w:rPr>
            </w:pPr>
            <w:r w:rsidRPr="00400E02">
              <w:rPr>
                <w:sz w:val="20"/>
                <w:szCs w:val="20"/>
              </w:rPr>
              <w:t>- opakowań.</w:t>
            </w:r>
          </w:p>
        </w:tc>
        <w:tc>
          <w:tcPr>
            <w:tcW w:w="2473" w:type="dxa"/>
            <w:shd w:val="clear" w:color="auto" w:fill="C4BC96" w:themeFill="background2" w:themeFillShade="BF"/>
          </w:tcPr>
          <w:p w:rsidR="00BF328D" w:rsidRPr="000249B0" w:rsidRDefault="00BF328D" w:rsidP="00BF328D">
            <w:pPr>
              <w:jc w:val="center"/>
              <w:rPr>
                <w:b/>
                <w:color w:val="FF0000"/>
                <w:szCs w:val="24"/>
                <w:u w:val="single"/>
              </w:rPr>
            </w:pPr>
            <w:r w:rsidRPr="000249B0">
              <w:rPr>
                <w:b/>
                <w:color w:val="FF0000"/>
                <w:szCs w:val="24"/>
                <w:u w:val="single"/>
              </w:rPr>
              <w:t>NIE WRZUCAMY</w:t>
            </w:r>
          </w:p>
          <w:p w:rsidR="00BF328D" w:rsidRPr="00400E02" w:rsidRDefault="00BF328D" w:rsidP="00BF328D">
            <w:pPr>
              <w:jc w:val="center"/>
              <w:rPr>
                <w:sz w:val="20"/>
                <w:szCs w:val="20"/>
              </w:rPr>
            </w:pPr>
            <w:r w:rsidRPr="00400E02">
              <w:rPr>
                <w:sz w:val="20"/>
                <w:szCs w:val="20"/>
              </w:rPr>
              <w:t>- odpadów mięsnych, kości oraz innej żywności poddanej obróbce,</w:t>
            </w:r>
          </w:p>
          <w:p w:rsidR="00BF328D" w:rsidRPr="00400E02" w:rsidRDefault="00BF328D" w:rsidP="00BF328D">
            <w:pPr>
              <w:jc w:val="center"/>
              <w:rPr>
                <w:sz w:val="20"/>
                <w:szCs w:val="20"/>
              </w:rPr>
            </w:pPr>
            <w:r w:rsidRPr="00400E02">
              <w:rPr>
                <w:sz w:val="20"/>
                <w:szCs w:val="20"/>
              </w:rPr>
              <w:t xml:space="preserve">- kamieni, </w:t>
            </w:r>
          </w:p>
          <w:p w:rsidR="00BF328D" w:rsidRPr="00400E02" w:rsidRDefault="00BF328D" w:rsidP="00BF328D">
            <w:pPr>
              <w:jc w:val="center"/>
              <w:rPr>
                <w:sz w:val="20"/>
                <w:szCs w:val="20"/>
              </w:rPr>
            </w:pPr>
            <w:r w:rsidRPr="00400E02">
              <w:rPr>
                <w:sz w:val="20"/>
                <w:szCs w:val="20"/>
              </w:rPr>
              <w:t>- popiołu,</w:t>
            </w:r>
          </w:p>
          <w:p w:rsidR="00BF328D" w:rsidRDefault="00BF328D" w:rsidP="00CE474B">
            <w:pPr>
              <w:jc w:val="center"/>
              <w:rPr>
                <w:b/>
                <w:color w:val="FF0000"/>
                <w:szCs w:val="24"/>
                <w:u w:val="single"/>
              </w:rPr>
            </w:pPr>
          </w:p>
        </w:tc>
      </w:tr>
    </w:tbl>
    <w:p w:rsidR="00A143FD" w:rsidRDefault="00A143FD" w:rsidP="00CA2BB7">
      <w:pPr>
        <w:jc w:val="center"/>
      </w:pPr>
    </w:p>
    <w:tbl>
      <w:tblPr>
        <w:tblStyle w:val="Tabela-Siatka"/>
        <w:tblW w:w="6520" w:type="dxa"/>
        <w:tblInd w:w="39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116"/>
        <w:gridCol w:w="2404"/>
      </w:tblGrid>
      <w:tr w:rsidR="003D6A06" w:rsidRPr="00400E02" w:rsidTr="000D1442">
        <w:trPr>
          <w:trHeight w:val="421"/>
        </w:trPr>
        <w:tc>
          <w:tcPr>
            <w:tcW w:w="6520" w:type="dxa"/>
            <w:gridSpan w:val="2"/>
            <w:shd w:val="clear" w:color="auto" w:fill="D9D9D9" w:themeFill="background1" w:themeFillShade="D9"/>
            <w:vAlign w:val="center"/>
          </w:tcPr>
          <w:p w:rsidR="003D6A06" w:rsidRPr="00BF328D" w:rsidRDefault="003D6A06" w:rsidP="001514C4">
            <w:pPr>
              <w:jc w:val="center"/>
              <w:rPr>
                <w:b/>
                <w:szCs w:val="24"/>
              </w:rPr>
            </w:pPr>
            <w:r w:rsidRPr="00CE474B">
              <w:rPr>
                <w:b/>
                <w:szCs w:val="24"/>
              </w:rPr>
              <w:t>ZMIESZANE</w:t>
            </w:r>
          </w:p>
        </w:tc>
      </w:tr>
      <w:tr w:rsidR="003D6A06" w:rsidRPr="00400E02" w:rsidTr="000D1442">
        <w:tc>
          <w:tcPr>
            <w:tcW w:w="4116" w:type="dxa"/>
            <w:shd w:val="clear" w:color="auto" w:fill="D9D9D9" w:themeFill="background1" w:themeFillShade="D9"/>
          </w:tcPr>
          <w:p w:rsidR="003D6A06" w:rsidRPr="00C42B38" w:rsidRDefault="003D6A06" w:rsidP="003D6A0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42B38">
              <w:rPr>
                <w:b/>
                <w:szCs w:val="24"/>
                <w:u w:val="single"/>
              </w:rPr>
              <w:t>WRZUCAMY</w:t>
            </w:r>
          </w:p>
          <w:p w:rsidR="003D6A06" w:rsidRPr="00400E02" w:rsidRDefault="003D6A06" w:rsidP="003D6A06">
            <w:pPr>
              <w:jc w:val="center"/>
              <w:rPr>
                <w:sz w:val="20"/>
                <w:szCs w:val="20"/>
              </w:rPr>
            </w:pPr>
            <w:r w:rsidRPr="00400E02">
              <w:rPr>
                <w:sz w:val="20"/>
                <w:szCs w:val="20"/>
              </w:rPr>
              <w:t>- popiół,</w:t>
            </w:r>
          </w:p>
          <w:p w:rsidR="003D6A06" w:rsidRPr="00400E02" w:rsidRDefault="003D6A06" w:rsidP="003D6A06">
            <w:pPr>
              <w:jc w:val="center"/>
              <w:rPr>
                <w:sz w:val="20"/>
                <w:szCs w:val="20"/>
              </w:rPr>
            </w:pPr>
            <w:r w:rsidRPr="00400E02">
              <w:rPr>
                <w:sz w:val="20"/>
                <w:szCs w:val="20"/>
              </w:rPr>
              <w:t>- resztki żywności przetworzonej (sałatki, surówki, resztki obiadowe, kości),</w:t>
            </w:r>
          </w:p>
          <w:p w:rsidR="003D6A06" w:rsidRPr="00400E02" w:rsidRDefault="003D6A06" w:rsidP="003D6A06">
            <w:pPr>
              <w:jc w:val="center"/>
              <w:rPr>
                <w:sz w:val="20"/>
                <w:szCs w:val="20"/>
              </w:rPr>
            </w:pPr>
            <w:r w:rsidRPr="00400E02">
              <w:rPr>
                <w:sz w:val="20"/>
                <w:szCs w:val="20"/>
              </w:rPr>
              <w:t>- mokry lub zabrudzony papier, folię aluminiową lub spożywczą,</w:t>
            </w:r>
          </w:p>
          <w:p w:rsidR="003D6A06" w:rsidRPr="00400E02" w:rsidRDefault="003D6A06" w:rsidP="003D6A06">
            <w:pPr>
              <w:jc w:val="center"/>
              <w:rPr>
                <w:sz w:val="20"/>
                <w:szCs w:val="20"/>
              </w:rPr>
            </w:pPr>
            <w:r w:rsidRPr="00400E02">
              <w:rPr>
                <w:sz w:val="20"/>
                <w:szCs w:val="20"/>
              </w:rPr>
              <w:t>-zużyte materiały higieniczne (waciki, pieluchy, podkłady, podpaski, chusteczki nawilżane),</w:t>
            </w:r>
          </w:p>
          <w:p w:rsidR="003D6A06" w:rsidRPr="00400E02" w:rsidRDefault="003D6A06" w:rsidP="003D6A06">
            <w:pPr>
              <w:jc w:val="center"/>
              <w:rPr>
                <w:sz w:val="20"/>
                <w:szCs w:val="20"/>
              </w:rPr>
            </w:pPr>
            <w:r w:rsidRPr="00400E02">
              <w:rPr>
                <w:sz w:val="20"/>
                <w:szCs w:val="20"/>
              </w:rPr>
              <w:t>- fajans, ceramikę,</w:t>
            </w:r>
          </w:p>
          <w:p w:rsidR="003D6A06" w:rsidRPr="00400E02" w:rsidRDefault="003D6A06" w:rsidP="003D6A06">
            <w:pPr>
              <w:jc w:val="center"/>
              <w:rPr>
                <w:sz w:val="20"/>
                <w:szCs w:val="20"/>
              </w:rPr>
            </w:pPr>
            <w:r w:rsidRPr="00400E02">
              <w:rPr>
                <w:sz w:val="20"/>
                <w:szCs w:val="20"/>
              </w:rPr>
              <w:t>- odchody zwierząt i materiały nimi zanieczyszczone  (ściółkę dla gryzoni i żwirek dla kotów )</w:t>
            </w:r>
          </w:p>
          <w:p w:rsidR="003D6A06" w:rsidRPr="00400E02" w:rsidRDefault="003D6A06" w:rsidP="003D6A06">
            <w:pPr>
              <w:jc w:val="center"/>
              <w:rPr>
                <w:sz w:val="20"/>
                <w:szCs w:val="20"/>
              </w:rPr>
            </w:pPr>
            <w:r w:rsidRPr="00400E02">
              <w:rPr>
                <w:sz w:val="20"/>
                <w:szCs w:val="20"/>
              </w:rPr>
              <w:t>kości zwierząt i surowe mięso.</w:t>
            </w:r>
          </w:p>
          <w:p w:rsidR="003D6A06" w:rsidRPr="00CE474B" w:rsidRDefault="003D6A06" w:rsidP="000862DE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:rsidR="003D6A06" w:rsidRPr="00C42B38" w:rsidRDefault="003D6A06" w:rsidP="003D6A06">
            <w:pPr>
              <w:jc w:val="center"/>
              <w:rPr>
                <w:b/>
                <w:color w:val="FF0000"/>
                <w:szCs w:val="24"/>
                <w:u w:val="single"/>
              </w:rPr>
            </w:pPr>
            <w:r w:rsidRPr="00C42B38">
              <w:rPr>
                <w:b/>
                <w:color w:val="FF0000"/>
                <w:szCs w:val="24"/>
                <w:u w:val="single"/>
              </w:rPr>
              <w:t>NIE WRZUCAMY</w:t>
            </w:r>
          </w:p>
          <w:p w:rsidR="003D6A06" w:rsidRPr="00CE474B" w:rsidRDefault="003D6A06" w:rsidP="003D6A06">
            <w:pPr>
              <w:jc w:val="center"/>
              <w:rPr>
                <w:sz w:val="20"/>
                <w:szCs w:val="20"/>
              </w:rPr>
            </w:pPr>
            <w:r w:rsidRPr="00CE474B">
              <w:rPr>
                <w:sz w:val="20"/>
                <w:szCs w:val="20"/>
              </w:rPr>
              <w:t>- materiałów budowlanych (resztek glazury, armatury, rury PCV, przewodów elektrycznych)</w:t>
            </w:r>
          </w:p>
          <w:p w:rsidR="003D6A06" w:rsidRPr="00CE474B" w:rsidRDefault="003D6A06" w:rsidP="003D6A06">
            <w:pPr>
              <w:jc w:val="center"/>
              <w:rPr>
                <w:sz w:val="20"/>
                <w:szCs w:val="20"/>
              </w:rPr>
            </w:pPr>
            <w:r w:rsidRPr="00CE474B">
              <w:rPr>
                <w:sz w:val="20"/>
                <w:szCs w:val="20"/>
              </w:rPr>
              <w:t xml:space="preserve">- odpadów wielkogabarytowych,. </w:t>
            </w:r>
          </w:p>
          <w:p w:rsidR="003D6A06" w:rsidRPr="00CE474B" w:rsidRDefault="003D6A06" w:rsidP="003D6A06">
            <w:pPr>
              <w:jc w:val="center"/>
              <w:rPr>
                <w:sz w:val="20"/>
                <w:szCs w:val="20"/>
              </w:rPr>
            </w:pPr>
            <w:r w:rsidRPr="00CE474B">
              <w:rPr>
                <w:sz w:val="20"/>
                <w:szCs w:val="20"/>
              </w:rPr>
              <w:t>- zużytego sprzętu RTV i AGD,</w:t>
            </w:r>
          </w:p>
          <w:p w:rsidR="003D6A06" w:rsidRPr="00CE474B" w:rsidRDefault="003D6A06" w:rsidP="003D6A06">
            <w:pPr>
              <w:jc w:val="center"/>
              <w:rPr>
                <w:sz w:val="20"/>
                <w:szCs w:val="20"/>
              </w:rPr>
            </w:pPr>
            <w:r w:rsidRPr="00CE474B">
              <w:rPr>
                <w:sz w:val="20"/>
                <w:szCs w:val="20"/>
              </w:rPr>
              <w:t>- opon samochodowych</w:t>
            </w:r>
          </w:p>
          <w:p w:rsidR="003D6A06" w:rsidRPr="00CE474B" w:rsidRDefault="003D6A06" w:rsidP="003D6A06">
            <w:pPr>
              <w:jc w:val="center"/>
              <w:rPr>
                <w:sz w:val="20"/>
                <w:szCs w:val="20"/>
              </w:rPr>
            </w:pPr>
            <w:r w:rsidRPr="00CE474B">
              <w:rPr>
                <w:sz w:val="20"/>
                <w:szCs w:val="20"/>
              </w:rPr>
              <w:t>- puszek po farbach i olejach,</w:t>
            </w:r>
          </w:p>
          <w:p w:rsidR="003D6A06" w:rsidRPr="00CE474B" w:rsidRDefault="003D6A06" w:rsidP="003D6A06">
            <w:pPr>
              <w:jc w:val="center"/>
              <w:rPr>
                <w:sz w:val="20"/>
                <w:szCs w:val="20"/>
              </w:rPr>
            </w:pPr>
            <w:r w:rsidRPr="00CE474B">
              <w:rPr>
                <w:sz w:val="20"/>
                <w:szCs w:val="20"/>
              </w:rPr>
              <w:t>- styropianu</w:t>
            </w:r>
          </w:p>
          <w:p w:rsidR="003D6A06" w:rsidRDefault="003D6A06" w:rsidP="003D6A06">
            <w:pPr>
              <w:jc w:val="center"/>
              <w:rPr>
                <w:b/>
                <w:color w:val="FF0000"/>
                <w:szCs w:val="24"/>
                <w:u w:val="single"/>
              </w:rPr>
            </w:pPr>
            <w:r w:rsidRPr="00CE474B">
              <w:rPr>
                <w:sz w:val="20"/>
                <w:szCs w:val="20"/>
              </w:rPr>
              <w:t>- plastikowe elementy samochodu (pulpit, zderzak, kołpaki)</w:t>
            </w:r>
          </w:p>
        </w:tc>
      </w:tr>
      <w:tr w:rsidR="00CE474B" w:rsidRPr="00400E02" w:rsidTr="000D1442">
        <w:tc>
          <w:tcPr>
            <w:tcW w:w="6520" w:type="dxa"/>
            <w:gridSpan w:val="2"/>
            <w:shd w:val="clear" w:color="auto" w:fill="D9D9D9" w:themeFill="background1" w:themeFillShade="D9"/>
          </w:tcPr>
          <w:p w:rsidR="00CE474B" w:rsidRPr="00CE474B" w:rsidRDefault="00CE474B" w:rsidP="000862DE">
            <w:pPr>
              <w:jc w:val="center"/>
              <w:rPr>
                <w:b/>
                <w:szCs w:val="24"/>
              </w:rPr>
            </w:pPr>
            <w:r w:rsidRPr="00CE474B">
              <w:rPr>
                <w:b/>
                <w:szCs w:val="24"/>
              </w:rPr>
              <w:t>WRZUCAJ WSZYSTKO, TO CZEGO NIE MOŻNA ODZYSKAĆ W PROCESIE RECYKLINGU, Z WYŁĄCZENIEM ODPADÓW  NIEBEZPIECZNYCH</w:t>
            </w:r>
          </w:p>
        </w:tc>
      </w:tr>
    </w:tbl>
    <w:p w:rsidR="000862DE" w:rsidRDefault="000862DE" w:rsidP="00CA2BB7">
      <w:pPr>
        <w:jc w:val="center"/>
      </w:pPr>
    </w:p>
    <w:sectPr w:rsidR="000862DE" w:rsidSect="000D1442">
      <w:pgSz w:w="16838" w:h="11906" w:orient="landscape"/>
      <w:pgMar w:top="851" w:right="1418" w:bottom="1134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C2"/>
    <w:rsid w:val="000249B0"/>
    <w:rsid w:val="000344A0"/>
    <w:rsid w:val="00064472"/>
    <w:rsid w:val="000862DE"/>
    <w:rsid w:val="000B5164"/>
    <w:rsid w:val="000D1442"/>
    <w:rsid w:val="000F0F6E"/>
    <w:rsid w:val="00143D73"/>
    <w:rsid w:val="001514C4"/>
    <w:rsid w:val="001D75A5"/>
    <w:rsid w:val="00235E51"/>
    <w:rsid w:val="0023688C"/>
    <w:rsid w:val="0024051E"/>
    <w:rsid w:val="00241D54"/>
    <w:rsid w:val="002877F4"/>
    <w:rsid w:val="002D749F"/>
    <w:rsid w:val="00341EC0"/>
    <w:rsid w:val="003D6A06"/>
    <w:rsid w:val="004006CF"/>
    <w:rsid w:val="00400E02"/>
    <w:rsid w:val="0045561A"/>
    <w:rsid w:val="00570141"/>
    <w:rsid w:val="0061515E"/>
    <w:rsid w:val="00646242"/>
    <w:rsid w:val="007B4078"/>
    <w:rsid w:val="00801474"/>
    <w:rsid w:val="00862C90"/>
    <w:rsid w:val="00871775"/>
    <w:rsid w:val="00875B78"/>
    <w:rsid w:val="008801D1"/>
    <w:rsid w:val="00897710"/>
    <w:rsid w:val="008B7D7D"/>
    <w:rsid w:val="008C1386"/>
    <w:rsid w:val="00900CDD"/>
    <w:rsid w:val="00990A91"/>
    <w:rsid w:val="009C1AF7"/>
    <w:rsid w:val="00A143FD"/>
    <w:rsid w:val="00A30149"/>
    <w:rsid w:val="00A56DC0"/>
    <w:rsid w:val="00A929C2"/>
    <w:rsid w:val="00B14F99"/>
    <w:rsid w:val="00B4308A"/>
    <w:rsid w:val="00B759BA"/>
    <w:rsid w:val="00B75FC5"/>
    <w:rsid w:val="00BF328D"/>
    <w:rsid w:val="00C34480"/>
    <w:rsid w:val="00C42B38"/>
    <w:rsid w:val="00C44AD3"/>
    <w:rsid w:val="00CA2BB7"/>
    <w:rsid w:val="00CE474B"/>
    <w:rsid w:val="00D40B51"/>
    <w:rsid w:val="00DB4DE7"/>
    <w:rsid w:val="00DB67F4"/>
    <w:rsid w:val="00DC700A"/>
    <w:rsid w:val="00DD5E85"/>
    <w:rsid w:val="00E07D2B"/>
    <w:rsid w:val="00E447D8"/>
    <w:rsid w:val="00EB60DC"/>
    <w:rsid w:val="00EC63FA"/>
    <w:rsid w:val="00FF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A0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5E85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D5E85"/>
    <w:pPr>
      <w:ind w:left="720"/>
      <w:contextualSpacing/>
    </w:pPr>
  </w:style>
  <w:style w:type="table" w:styleId="Tabela-Siatka">
    <w:name w:val="Table Grid"/>
    <w:basedOn w:val="Standardowy"/>
    <w:uiPriority w:val="59"/>
    <w:rsid w:val="00C4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60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A0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5E85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D5E85"/>
    <w:pPr>
      <w:ind w:left="720"/>
      <w:contextualSpacing/>
    </w:pPr>
  </w:style>
  <w:style w:type="table" w:styleId="Tabela-Siatka">
    <w:name w:val="Table Grid"/>
    <w:basedOn w:val="Standardowy"/>
    <w:uiPriority w:val="59"/>
    <w:rsid w:val="00C4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60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5248C-D1CE-474E-9A2D-15BED91C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cp:lastPrinted>2019-03-12T11:03:00Z</cp:lastPrinted>
  <dcterms:created xsi:type="dcterms:W3CDTF">2019-03-14T13:34:00Z</dcterms:created>
  <dcterms:modified xsi:type="dcterms:W3CDTF">2019-03-14T13:34:00Z</dcterms:modified>
</cp:coreProperties>
</file>