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DF283B">
        <w:rPr>
          <w:b/>
          <w:bCs/>
          <w:color w:val="auto"/>
          <w:sz w:val="28"/>
          <w:szCs w:val="28"/>
        </w:rPr>
        <w:t>98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DF283B">
        <w:rPr>
          <w:b/>
          <w:bCs/>
          <w:color w:val="000000"/>
          <w:spacing w:val="-1"/>
          <w:sz w:val="28"/>
          <w:szCs w:val="28"/>
        </w:rPr>
        <w:t>29</w:t>
      </w:r>
      <w:r w:rsidR="007F028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96E43">
        <w:rPr>
          <w:b/>
          <w:bCs/>
          <w:color w:val="000000"/>
          <w:spacing w:val="-1"/>
          <w:sz w:val="28"/>
          <w:szCs w:val="28"/>
        </w:rPr>
        <w:t>sierpnia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8106C0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 xml:space="preserve">(Dz. U. z 2019 r. poz. 869)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FA07AA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</w:t>
      </w:r>
      <w:r w:rsidR="00FA07AA">
        <w:rPr>
          <w:bCs/>
          <w:sz w:val="24"/>
          <w:szCs w:val="24"/>
        </w:rPr>
        <w:t>/19 z dnia 2</w:t>
      </w:r>
      <w:r w:rsidR="00FA07AA">
        <w:rPr>
          <w:bCs/>
          <w:sz w:val="24"/>
          <w:szCs w:val="24"/>
        </w:rPr>
        <w:t>9</w:t>
      </w:r>
      <w:r w:rsidR="00FA07AA">
        <w:rPr>
          <w:bCs/>
          <w:sz w:val="24"/>
          <w:szCs w:val="24"/>
        </w:rPr>
        <w:t xml:space="preserve"> </w:t>
      </w:r>
      <w:r w:rsidR="00FA07AA">
        <w:rPr>
          <w:bCs/>
          <w:sz w:val="24"/>
          <w:szCs w:val="24"/>
        </w:rPr>
        <w:t>sierpnia</w:t>
      </w:r>
      <w:r w:rsidR="00FA07AA">
        <w:rPr>
          <w:bCs/>
          <w:sz w:val="24"/>
          <w:szCs w:val="24"/>
        </w:rPr>
        <w:t xml:space="preserve"> 2019 r.;</w:t>
      </w:r>
    </w:p>
    <w:p w:rsidR="00B14BAC" w:rsidRPr="00B14BAC" w:rsidRDefault="00E96E43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="00B14BAC"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2C" w:rsidRDefault="002A102C">
      <w:r>
        <w:separator/>
      </w:r>
    </w:p>
  </w:endnote>
  <w:endnote w:type="continuationSeparator" w:id="0">
    <w:p w:rsidR="002A102C" w:rsidRDefault="002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2A10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2A1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2C" w:rsidRDefault="002A102C">
      <w:r>
        <w:separator/>
      </w:r>
    </w:p>
  </w:footnote>
  <w:footnote w:type="continuationSeparator" w:id="0">
    <w:p w:rsidR="002A102C" w:rsidRDefault="002A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2A1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2A102C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2A1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A42E7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20039E"/>
    <w:rsid w:val="00204AD9"/>
    <w:rsid w:val="00215C50"/>
    <w:rsid w:val="00245B42"/>
    <w:rsid w:val="00254E61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C3E4C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91438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F03664"/>
    <w:rsid w:val="00F1788E"/>
    <w:rsid w:val="00F32D6F"/>
    <w:rsid w:val="00F34793"/>
    <w:rsid w:val="00F660A4"/>
    <w:rsid w:val="00F76761"/>
    <w:rsid w:val="00FA07AA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B19A-A926-4773-8472-8F798735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74</cp:revision>
  <cp:lastPrinted>2019-05-24T08:38:00Z</cp:lastPrinted>
  <dcterms:created xsi:type="dcterms:W3CDTF">2016-08-24T10:44:00Z</dcterms:created>
  <dcterms:modified xsi:type="dcterms:W3CDTF">2019-09-18T06:02:00Z</dcterms:modified>
</cp:coreProperties>
</file>