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C" w:rsidRPr="0075637C" w:rsidRDefault="0025503C" w:rsidP="002550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5637C">
        <w:rPr>
          <w:rFonts w:ascii="Arial" w:hAnsi="Arial" w:cs="Arial"/>
          <w:b/>
          <w:bCs/>
          <w:sz w:val="24"/>
          <w:szCs w:val="24"/>
        </w:rPr>
        <w:t>Objaś</w:t>
      </w:r>
      <w:r w:rsidR="00953B92">
        <w:rPr>
          <w:rFonts w:ascii="Arial" w:hAnsi="Arial" w:cs="Arial"/>
          <w:b/>
          <w:bCs/>
          <w:sz w:val="24"/>
          <w:szCs w:val="24"/>
        </w:rPr>
        <w:t>n</w:t>
      </w:r>
      <w:r w:rsidRPr="0075637C">
        <w:rPr>
          <w:rFonts w:ascii="Arial" w:hAnsi="Arial" w:cs="Arial"/>
          <w:b/>
          <w:bCs/>
          <w:sz w:val="24"/>
          <w:szCs w:val="24"/>
        </w:rPr>
        <w:t>ienia przyjętych wartości (Uzasadnienie)</w:t>
      </w:r>
    </w:p>
    <w:p w:rsidR="00C450A4" w:rsidRPr="0075637C" w:rsidRDefault="0025503C" w:rsidP="00C450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637C">
        <w:rPr>
          <w:rFonts w:ascii="Arial" w:hAnsi="Arial" w:cs="Arial"/>
          <w:b/>
          <w:bCs/>
          <w:sz w:val="24"/>
          <w:szCs w:val="24"/>
        </w:rPr>
        <w:t xml:space="preserve">do Uchwały </w:t>
      </w:r>
      <w:r w:rsidR="008116FF" w:rsidRPr="0075637C">
        <w:rPr>
          <w:rFonts w:ascii="Arial" w:hAnsi="Arial" w:cs="Arial"/>
          <w:b/>
          <w:sz w:val="24"/>
          <w:szCs w:val="24"/>
        </w:rPr>
        <w:t xml:space="preserve">NR </w:t>
      </w:r>
      <w:r w:rsidR="00382791">
        <w:rPr>
          <w:rFonts w:ascii="Arial" w:hAnsi="Arial" w:cs="Arial"/>
          <w:b/>
          <w:sz w:val="24"/>
          <w:szCs w:val="24"/>
        </w:rPr>
        <w:t>X/100</w:t>
      </w:r>
      <w:r w:rsidR="007C6177" w:rsidRPr="0075637C">
        <w:rPr>
          <w:rFonts w:ascii="Arial" w:hAnsi="Arial" w:cs="Arial"/>
          <w:b/>
          <w:sz w:val="24"/>
          <w:szCs w:val="24"/>
        </w:rPr>
        <w:t>/19</w:t>
      </w:r>
    </w:p>
    <w:p w:rsidR="00C450A4" w:rsidRPr="0075637C" w:rsidRDefault="00C450A4" w:rsidP="00C450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637C">
        <w:rPr>
          <w:rFonts w:ascii="Arial" w:hAnsi="Arial" w:cs="Arial"/>
          <w:b/>
          <w:sz w:val="24"/>
          <w:szCs w:val="24"/>
        </w:rPr>
        <w:t>Rady Miasta i Gminy Gołańcz</w:t>
      </w:r>
    </w:p>
    <w:p w:rsidR="00C450A4" w:rsidRPr="0075637C" w:rsidRDefault="00C450A4" w:rsidP="00C450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5637C">
        <w:rPr>
          <w:rFonts w:ascii="Arial" w:hAnsi="Arial" w:cs="Arial"/>
          <w:b/>
          <w:sz w:val="24"/>
          <w:szCs w:val="24"/>
        </w:rPr>
        <w:t xml:space="preserve">z dnia </w:t>
      </w:r>
      <w:r w:rsidR="00382791">
        <w:rPr>
          <w:rFonts w:ascii="Arial" w:hAnsi="Arial" w:cs="Arial"/>
          <w:b/>
          <w:sz w:val="24"/>
          <w:szCs w:val="24"/>
        </w:rPr>
        <w:t>29 sierpnia</w:t>
      </w:r>
      <w:r w:rsidR="007C6177" w:rsidRPr="0075637C">
        <w:rPr>
          <w:rFonts w:ascii="Arial" w:hAnsi="Arial" w:cs="Arial"/>
          <w:b/>
          <w:sz w:val="24"/>
          <w:szCs w:val="24"/>
        </w:rPr>
        <w:t xml:space="preserve"> 2</w:t>
      </w:r>
      <w:r w:rsidRPr="0075637C">
        <w:rPr>
          <w:rFonts w:ascii="Arial" w:hAnsi="Arial" w:cs="Arial"/>
          <w:b/>
          <w:sz w:val="24"/>
          <w:szCs w:val="24"/>
        </w:rPr>
        <w:t>01</w:t>
      </w:r>
      <w:r w:rsidR="007C6177" w:rsidRPr="0075637C">
        <w:rPr>
          <w:rFonts w:ascii="Arial" w:hAnsi="Arial" w:cs="Arial"/>
          <w:b/>
          <w:sz w:val="24"/>
          <w:szCs w:val="24"/>
        </w:rPr>
        <w:t>9</w:t>
      </w:r>
      <w:r w:rsidRPr="0075637C">
        <w:rPr>
          <w:rFonts w:ascii="Arial" w:hAnsi="Arial" w:cs="Arial"/>
          <w:b/>
          <w:sz w:val="24"/>
          <w:szCs w:val="24"/>
        </w:rPr>
        <w:t xml:space="preserve"> roku</w:t>
      </w:r>
    </w:p>
    <w:p w:rsidR="0025503C" w:rsidRPr="0075637C" w:rsidRDefault="0025503C" w:rsidP="00C450A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75637C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25503C" w:rsidRPr="0075637C" w:rsidRDefault="0025503C" w:rsidP="002550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37C">
        <w:rPr>
          <w:rFonts w:ascii="Arial" w:hAnsi="Arial" w:cs="Arial"/>
          <w:b/>
          <w:bCs/>
          <w:sz w:val="24"/>
          <w:szCs w:val="24"/>
        </w:rPr>
        <w:t>Miasta i Gminy Gołańcz na lata 201</w:t>
      </w:r>
      <w:r w:rsidR="007C6177" w:rsidRPr="0075637C">
        <w:rPr>
          <w:rFonts w:ascii="Arial" w:hAnsi="Arial" w:cs="Arial"/>
          <w:b/>
          <w:bCs/>
          <w:sz w:val="24"/>
          <w:szCs w:val="24"/>
        </w:rPr>
        <w:t>9</w:t>
      </w:r>
      <w:r w:rsidRPr="0075637C">
        <w:rPr>
          <w:rFonts w:ascii="Arial" w:hAnsi="Arial" w:cs="Arial"/>
          <w:b/>
          <w:bCs/>
          <w:sz w:val="24"/>
          <w:szCs w:val="24"/>
        </w:rPr>
        <w:t>-2024</w:t>
      </w:r>
    </w:p>
    <w:p w:rsidR="0025503C" w:rsidRPr="0075637C" w:rsidRDefault="0025503C" w:rsidP="0025503C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71D9" w:rsidRPr="009B71D9" w:rsidRDefault="009B71D9" w:rsidP="009B7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5503C" w:rsidRPr="0075637C" w:rsidRDefault="007A137D" w:rsidP="009B71D9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5637C">
        <w:rPr>
          <w:rFonts w:ascii="Arial" w:hAnsi="Arial" w:cs="Arial"/>
          <w:bCs/>
          <w:sz w:val="24"/>
          <w:szCs w:val="24"/>
        </w:rPr>
        <w:t>Zmian w uchwale dokonuje się w związku ze zmianami</w:t>
      </w:r>
      <w:r w:rsidRPr="00796FE7">
        <w:rPr>
          <w:rFonts w:ascii="Arial" w:hAnsi="Arial" w:cs="Arial"/>
          <w:bCs/>
          <w:sz w:val="24"/>
          <w:szCs w:val="24"/>
        </w:rPr>
        <w:t xml:space="preserve"> </w:t>
      </w:r>
      <w:r w:rsidRPr="0075637C">
        <w:rPr>
          <w:rFonts w:ascii="Arial" w:hAnsi="Arial" w:cs="Arial"/>
          <w:b/>
          <w:bCs/>
          <w:sz w:val="24"/>
          <w:szCs w:val="24"/>
          <w:u w:val="single"/>
        </w:rPr>
        <w:t>przy następujących przedsięwzięciach:</w:t>
      </w:r>
    </w:p>
    <w:p w:rsidR="008116FF" w:rsidRPr="0075637C" w:rsidRDefault="008116FF" w:rsidP="009C565A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5637C" w:rsidRPr="0075637C" w:rsidTr="00A43FF4">
        <w:trPr>
          <w:trHeight w:val="1161"/>
        </w:trPr>
        <w:tc>
          <w:tcPr>
            <w:tcW w:w="9356" w:type="dxa"/>
            <w:shd w:val="clear" w:color="auto" w:fill="FFFFFF"/>
          </w:tcPr>
          <w:p w:rsidR="00E33893" w:rsidRPr="0075637C" w:rsidRDefault="004A74DC" w:rsidP="0071523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Pr="0075637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WRPO na lata 2014-2020. </w:t>
            </w:r>
            <w:r w:rsidR="009B71D9">
              <w:rPr>
                <w:rFonts w:ascii="Arial" w:hAnsi="Arial" w:cs="Arial"/>
                <w:b/>
                <w:iCs/>
                <w:sz w:val="24"/>
                <w:szCs w:val="24"/>
              </w:rPr>
              <w:t>„</w:t>
            </w:r>
            <w:r w:rsidRPr="0075637C">
              <w:rPr>
                <w:rFonts w:ascii="Arial" w:hAnsi="Arial" w:cs="Arial"/>
                <w:b/>
                <w:iCs/>
                <w:sz w:val="24"/>
                <w:szCs w:val="24"/>
              </w:rPr>
              <w:t>Nauczanie eksperymentalne oraz indywidualizacja nauczania szansą na rozwój szkół</w:t>
            </w:r>
            <w:r w:rsidR="00E056FE" w:rsidRPr="0075637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z obszarów wiejskich w Gminie Gołańcz</w:t>
            </w:r>
            <w:r w:rsidRPr="0075637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". 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 (Dział 801, rozdział 80195)</w:t>
            </w:r>
            <w:r w:rsidR="00FD09FB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>- okres realizacji 2018-2019 –</w:t>
            </w:r>
            <w:r w:rsidR="00796FE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E33893" w:rsidRPr="0075637C">
              <w:rPr>
                <w:rFonts w:ascii="Arial" w:hAnsi="Arial" w:cs="Arial"/>
                <w:iCs/>
                <w:sz w:val="24"/>
                <w:szCs w:val="24"/>
              </w:rPr>
              <w:t>zmiana limitu zobowiązań.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E33893" w:rsidRPr="0075637C" w:rsidRDefault="00694FB7" w:rsidP="002B3F04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5637C">
              <w:rPr>
                <w:rFonts w:ascii="Arial" w:hAnsi="Arial" w:cs="Arial"/>
                <w:iCs/>
                <w:sz w:val="24"/>
                <w:szCs w:val="24"/>
              </w:rPr>
              <w:t>Z</w:t>
            </w:r>
            <w:r w:rsidR="004A74DC" w:rsidRPr="0075637C">
              <w:rPr>
                <w:rFonts w:ascii="Arial" w:hAnsi="Arial" w:cs="Arial"/>
                <w:iCs/>
                <w:sz w:val="24"/>
                <w:szCs w:val="24"/>
              </w:rPr>
              <w:t>adani</w:t>
            </w:r>
            <w:r w:rsidR="00213391" w:rsidRPr="0075637C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4A74DC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realizowane przez 3 Szkoły Podstawowe</w:t>
            </w:r>
            <w:r w:rsidR="00D8623A" w:rsidRPr="0075637C">
              <w:rPr>
                <w:rFonts w:ascii="Arial" w:hAnsi="Arial" w:cs="Arial"/>
                <w:iCs/>
                <w:sz w:val="24"/>
                <w:szCs w:val="24"/>
              </w:rPr>
              <w:t>:</w:t>
            </w:r>
            <w:r w:rsidR="00FE0C7C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w </w:t>
            </w:r>
            <w:r w:rsidR="00FD09FB" w:rsidRPr="0075637C">
              <w:rPr>
                <w:rFonts w:ascii="Arial" w:hAnsi="Arial" w:cs="Arial"/>
                <w:iCs/>
                <w:sz w:val="24"/>
                <w:szCs w:val="24"/>
              </w:rPr>
              <w:t xml:space="preserve">Smogulcu, </w:t>
            </w:r>
            <w:r w:rsidR="00E33893" w:rsidRPr="0075637C">
              <w:rPr>
                <w:rFonts w:ascii="Arial" w:hAnsi="Arial" w:cs="Arial"/>
                <w:iCs/>
                <w:sz w:val="24"/>
                <w:szCs w:val="24"/>
              </w:rPr>
              <w:t xml:space="preserve">Morakowie </w:t>
            </w:r>
            <w:r w:rsidR="00FD09FB" w:rsidRPr="0075637C">
              <w:rPr>
                <w:rFonts w:ascii="Arial" w:hAnsi="Arial" w:cs="Arial"/>
                <w:iCs/>
                <w:sz w:val="24"/>
                <w:szCs w:val="24"/>
              </w:rPr>
              <w:t>i Panigrodzu</w:t>
            </w:r>
            <w:r w:rsidR="00382791">
              <w:rPr>
                <w:rFonts w:ascii="Arial" w:hAnsi="Arial" w:cs="Arial"/>
                <w:iCs/>
                <w:sz w:val="24"/>
                <w:szCs w:val="24"/>
              </w:rPr>
              <w:t xml:space="preserve"> oraz UMiG w Gołańczy</w:t>
            </w:r>
            <w:r w:rsidR="004A74DC" w:rsidRPr="0075637C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E056FE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715237" w:rsidRPr="0075637C">
              <w:rPr>
                <w:rFonts w:ascii="Arial" w:hAnsi="Arial" w:cs="Arial"/>
                <w:iCs/>
                <w:sz w:val="24"/>
                <w:szCs w:val="24"/>
              </w:rPr>
              <w:t>Uchwałą Nr 5811/2018 Zarządu Województwa Wielkopolskiego z dnia 31 sierpnia 2018 r. projekt zos</w:t>
            </w:r>
            <w:r w:rsidR="00E33893" w:rsidRPr="0075637C">
              <w:rPr>
                <w:rFonts w:ascii="Arial" w:hAnsi="Arial" w:cs="Arial"/>
                <w:iCs/>
                <w:sz w:val="24"/>
                <w:szCs w:val="24"/>
              </w:rPr>
              <w:t>tał wybrany do dofinansowania –</w:t>
            </w:r>
            <w:r w:rsidR="0065683D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E33893" w:rsidRPr="0075637C">
              <w:rPr>
                <w:rFonts w:ascii="Arial" w:hAnsi="Arial" w:cs="Arial"/>
                <w:iCs/>
                <w:sz w:val="24"/>
                <w:szCs w:val="24"/>
              </w:rPr>
              <w:t>u</w:t>
            </w:r>
            <w:r w:rsidR="00715237" w:rsidRPr="0075637C">
              <w:rPr>
                <w:rFonts w:ascii="Arial" w:hAnsi="Arial" w:cs="Arial"/>
                <w:iCs/>
                <w:sz w:val="24"/>
                <w:szCs w:val="24"/>
              </w:rPr>
              <w:t>mowa na dofinansowanie zadania</w:t>
            </w:r>
            <w:r w:rsidR="00E33893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nr RPWP.08.01.02-30-0163/17-00 z dnia 04.02.2019 r.</w:t>
            </w:r>
          </w:p>
          <w:p w:rsidR="002B3F04" w:rsidRPr="0075637C" w:rsidRDefault="002B3F04" w:rsidP="002B3F04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5637C" w:rsidRPr="0075637C" w:rsidTr="00A43FF4">
        <w:trPr>
          <w:trHeight w:val="1161"/>
        </w:trPr>
        <w:tc>
          <w:tcPr>
            <w:tcW w:w="9356" w:type="dxa"/>
            <w:shd w:val="clear" w:color="auto" w:fill="FFFFFF"/>
          </w:tcPr>
          <w:p w:rsidR="009C565A" w:rsidRPr="0075637C" w:rsidRDefault="009C565A" w:rsidP="004577B9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="009B71D9">
              <w:rPr>
                <w:rFonts w:ascii="Arial" w:hAnsi="Arial" w:cs="Arial"/>
                <w:b/>
                <w:iCs/>
                <w:sz w:val="24"/>
                <w:szCs w:val="24"/>
              </w:rPr>
              <w:t>WRPO na lata 2014-2020. „</w:t>
            </w:r>
            <w:r w:rsidR="00694FB7" w:rsidRPr="0075637C">
              <w:rPr>
                <w:rFonts w:ascii="Arial" w:hAnsi="Arial" w:cs="Arial"/>
                <w:b/>
                <w:iCs/>
                <w:sz w:val="24"/>
                <w:szCs w:val="24"/>
              </w:rPr>
              <w:t>Uczeń na piątk</w:t>
            </w:r>
            <w:r w:rsidR="003C617C" w:rsidRPr="0075637C">
              <w:rPr>
                <w:rFonts w:ascii="Arial" w:hAnsi="Arial" w:cs="Arial"/>
                <w:b/>
                <w:iCs/>
                <w:sz w:val="24"/>
                <w:szCs w:val="24"/>
              </w:rPr>
              <w:t>ę</w:t>
            </w:r>
            <w:r w:rsidR="00694FB7" w:rsidRPr="0075637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z </w:t>
            </w:r>
            <w:r w:rsidR="00E82DA4" w:rsidRPr="0075637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plusem” </w:t>
            </w:r>
            <w:r w:rsidR="00E82DA4" w:rsidRPr="009B71D9">
              <w:rPr>
                <w:rFonts w:ascii="Arial" w:hAnsi="Arial" w:cs="Arial"/>
                <w:iCs/>
                <w:sz w:val="24"/>
                <w:szCs w:val="24"/>
              </w:rPr>
              <w:t>(Dział</w:t>
            </w:r>
            <w:r w:rsidR="00694FB7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801, rozdział 80101) - okres realizacji 2018-2020 –</w:t>
            </w:r>
            <w:r w:rsidR="00BB3084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694FB7" w:rsidRPr="0075637C">
              <w:rPr>
                <w:rFonts w:ascii="Arial" w:hAnsi="Arial" w:cs="Arial"/>
                <w:iCs/>
                <w:sz w:val="24"/>
                <w:szCs w:val="24"/>
              </w:rPr>
              <w:t xml:space="preserve">zmiana </w:t>
            </w:r>
            <w:r w:rsidR="00E82DA4" w:rsidRPr="0075637C">
              <w:rPr>
                <w:rFonts w:ascii="Arial" w:hAnsi="Arial" w:cs="Arial"/>
                <w:iCs/>
                <w:sz w:val="24"/>
                <w:szCs w:val="24"/>
              </w:rPr>
              <w:t>limitu zobowiązań</w:t>
            </w:r>
            <w:r w:rsidR="00694FB7" w:rsidRPr="0075637C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694FB7" w:rsidRDefault="00131B9A" w:rsidP="004577B9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75637C">
              <w:rPr>
                <w:rFonts w:ascii="Arial" w:hAnsi="Arial" w:cs="Arial"/>
                <w:iCs/>
                <w:sz w:val="24"/>
                <w:szCs w:val="24"/>
              </w:rPr>
              <w:t>Zadanie Szkoły Podstawowej w Gołańczy (</w:t>
            </w:r>
            <w:r w:rsidR="00AB59D7" w:rsidRPr="0075637C">
              <w:rPr>
                <w:rFonts w:ascii="Arial" w:hAnsi="Arial" w:cs="Arial"/>
                <w:iCs/>
                <w:sz w:val="24"/>
                <w:szCs w:val="24"/>
              </w:rPr>
              <w:t>umowę o dofinansowanie projektu nr PRWP.08.01.02-30-0246/16-00</w:t>
            </w:r>
            <w:r w:rsidR="00997E3E"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podpisano z Zarządem Województwa </w:t>
            </w:r>
            <w:r w:rsidR="00530AA3" w:rsidRPr="0075637C">
              <w:rPr>
                <w:rFonts w:ascii="Arial" w:hAnsi="Arial" w:cs="Arial"/>
                <w:iCs/>
                <w:sz w:val="24"/>
                <w:szCs w:val="24"/>
              </w:rPr>
              <w:t>W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>ielkopolskiego</w:t>
            </w:r>
            <w:r w:rsidR="00997E3E" w:rsidRPr="0075637C">
              <w:t xml:space="preserve"> </w:t>
            </w:r>
            <w:r w:rsidR="00997E3E" w:rsidRPr="0075637C">
              <w:rPr>
                <w:rFonts w:ascii="Arial" w:hAnsi="Arial" w:cs="Arial"/>
                <w:iCs/>
                <w:sz w:val="24"/>
                <w:szCs w:val="24"/>
              </w:rPr>
              <w:t>w dniu 24.05.2017 r.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>).</w:t>
            </w:r>
          </w:p>
          <w:p w:rsidR="004577B9" w:rsidRPr="0075637C" w:rsidRDefault="004577B9" w:rsidP="00457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921" w:rsidRPr="0075637C" w:rsidTr="00F86087">
        <w:trPr>
          <w:trHeight w:val="780"/>
        </w:trPr>
        <w:tc>
          <w:tcPr>
            <w:tcW w:w="9356" w:type="dxa"/>
            <w:shd w:val="clear" w:color="auto" w:fill="FFFFFF"/>
          </w:tcPr>
          <w:p w:rsidR="009C5347" w:rsidRDefault="009D2921" w:rsidP="009C5347">
            <w:pPr>
              <w:spacing w:after="0"/>
              <w:ind w:left="142" w:hanging="14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D2921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Pr="009D292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Budowa pomnika w Gołańczy, upamiętniającego 100. rocznicę odzyskania przez</w:t>
            </w:r>
          </w:p>
          <w:p w:rsidR="009C5347" w:rsidRDefault="009D2921" w:rsidP="009C5347">
            <w:pPr>
              <w:spacing w:after="0"/>
              <w:ind w:left="142" w:hanging="14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292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Polskę niepodległości i zwycięskiego Powstania Wielkopolskiego</w:t>
            </w:r>
            <w:r w:rsidRPr="009D2921">
              <w:rPr>
                <w:rFonts w:ascii="Arial" w:hAnsi="Arial" w:cs="Arial"/>
                <w:iCs/>
                <w:sz w:val="24"/>
                <w:szCs w:val="24"/>
              </w:rPr>
              <w:t xml:space="preserve"> (Dz.921,</w:t>
            </w:r>
          </w:p>
          <w:p w:rsidR="009D2921" w:rsidRDefault="009D2921" w:rsidP="009C5347">
            <w:pPr>
              <w:spacing w:after="0"/>
              <w:ind w:left="142" w:hanging="14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2921">
              <w:rPr>
                <w:rFonts w:ascii="Arial" w:hAnsi="Arial" w:cs="Arial"/>
                <w:iCs/>
                <w:sz w:val="24"/>
                <w:szCs w:val="24"/>
              </w:rPr>
              <w:t xml:space="preserve"> rozdział 92195) – okres realizacji 2017-2019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D2921">
              <w:rPr>
                <w:rFonts w:ascii="Arial" w:hAnsi="Arial" w:cs="Arial"/>
                <w:iCs/>
                <w:sz w:val="24"/>
                <w:szCs w:val="24"/>
              </w:rPr>
              <w:t xml:space="preserve">– zmiana </w:t>
            </w:r>
            <w:r w:rsidR="00E82DA4" w:rsidRPr="009D2921">
              <w:rPr>
                <w:rFonts w:ascii="Arial" w:hAnsi="Arial" w:cs="Arial"/>
                <w:iCs/>
                <w:sz w:val="24"/>
                <w:szCs w:val="24"/>
              </w:rPr>
              <w:t>limitu zobowiązań</w:t>
            </w:r>
            <w:r w:rsidRPr="009D2921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4577B9" w:rsidRDefault="004577B9" w:rsidP="009C5347">
            <w:pPr>
              <w:spacing w:after="0"/>
              <w:ind w:left="142" w:hanging="14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42ACF" w:rsidRPr="0075637C" w:rsidTr="009567F0">
        <w:trPr>
          <w:trHeight w:val="780"/>
        </w:trPr>
        <w:tc>
          <w:tcPr>
            <w:tcW w:w="9356" w:type="dxa"/>
            <w:shd w:val="clear" w:color="auto" w:fill="FFFFFF"/>
            <w:vAlign w:val="center"/>
          </w:tcPr>
          <w:p w:rsidR="00F42ACF" w:rsidRDefault="00F42ACF" w:rsidP="009C53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Przebudowa cią</w:t>
            </w:r>
            <w:r w:rsidRPr="0075637C">
              <w:rPr>
                <w:rFonts w:ascii="Arial" w:hAnsi="Arial" w:cs="Arial"/>
                <w:b/>
                <w:sz w:val="24"/>
                <w:szCs w:val="24"/>
              </w:rPr>
              <w:t>gów komunikacyjnych na ul. K.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5637C">
              <w:rPr>
                <w:rFonts w:ascii="Arial" w:hAnsi="Arial" w:cs="Arial"/>
                <w:b/>
                <w:sz w:val="24"/>
                <w:szCs w:val="24"/>
              </w:rPr>
              <w:t xml:space="preserve">Libelta w Gołańczy - IX etap </w:t>
            </w:r>
            <w:r w:rsidRPr="00C87731">
              <w:rPr>
                <w:rFonts w:ascii="Arial" w:hAnsi="Arial" w:cs="Arial"/>
                <w:sz w:val="24"/>
                <w:szCs w:val="24"/>
              </w:rPr>
              <w:t>(</w:t>
            </w:r>
            <w:r w:rsidRPr="0075637C">
              <w:rPr>
                <w:rFonts w:ascii="Arial" w:hAnsi="Arial" w:cs="Arial"/>
                <w:sz w:val="24"/>
                <w:szCs w:val="24"/>
              </w:rPr>
              <w:t>Dz. 600, rozdział 60017)</w:t>
            </w:r>
            <w:r w:rsidRPr="007563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71D9">
              <w:rPr>
                <w:rFonts w:ascii="Arial" w:hAnsi="Arial" w:cs="Arial"/>
                <w:sz w:val="24"/>
                <w:szCs w:val="24"/>
              </w:rPr>
              <w:t>–</w:t>
            </w:r>
            <w:r w:rsidRPr="007563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637C">
              <w:rPr>
                <w:rFonts w:ascii="Arial" w:hAnsi="Arial" w:cs="Arial"/>
                <w:sz w:val="24"/>
                <w:szCs w:val="24"/>
              </w:rPr>
              <w:t>okres realizacji 2017-2019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2ACF">
              <w:rPr>
                <w:rFonts w:ascii="Arial" w:hAnsi="Arial" w:cs="Arial"/>
                <w:sz w:val="24"/>
                <w:szCs w:val="24"/>
              </w:rPr>
              <w:t>– zmiana łącznych nakładów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42ACF">
              <w:rPr>
                <w:rFonts w:ascii="Arial" w:hAnsi="Arial" w:cs="Arial"/>
                <w:sz w:val="24"/>
                <w:szCs w:val="24"/>
              </w:rPr>
              <w:t xml:space="preserve"> limitu wydatków w 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42ACF">
              <w:rPr>
                <w:rFonts w:ascii="Arial" w:hAnsi="Arial" w:cs="Arial"/>
                <w:sz w:val="24"/>
                <w:szCs w:val="24"/>
              </w:rPr>
              <w:t xml:space="preserve"> roku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</w:t>
            </w:r>
            <w:r w:rsidRPr="00F42ACF">
              <w:rPr>
                <w:rFonts w:ascii="Arial" w:hAnsi="Arial" w:cs="Arial"/>
                <w:sz w:val="24"/>
                <w:szCs w:val="24"/>
              </w:rPr>
              <w:t xml:space="preserve">zmiana </w:t>
            </w:r>
            <w:r w:rsidR="00E82DA4" w:rsidRPr="00F42ACF">
              <w:rPr>
                <w:rFonts w:ascii="Arial" w:hAnsi="Arial" w:cs="Arial"/>
                <w:sz w:val="24"/>
                <w:szCs w:val="24"/>
              </w:rPr>
              <w:t>limitu zobowiązań</w:t>
            </w:r>
            <w:r w:rsidRPr="00F42A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347" w:rsidRPr="0075637C" w:rsidRDefault="009C5347" w:rsidP="009C534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347" w:rsidRPr="0075637C" w:rsidTr="009567F0">
        <w:trPr>
          <w:trHeight w:val="780"/>
        </w:trPr>
        <w:tc>
          <w:tcPr>
            <w:tcW w:w="9356" w:type="dxa"/>
            <w:shd w:val="clear" w:color="auto" w:fill="FFFFFF"/>
            <w:vAlign w:val="center"/>
          </w:tcPr>
          <w:p w:rsidR="009C5347" w:rsidRDefault="009C5347" w:rsidP="00F42ACF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9C5347">
              <w:rPr>
                <w:rFonts w:ascii="Arial" w:hAnsi="Arial" w:cs="Arial"/>
                <w:b/>
                <w:sz w:val="24"/>
                <w:szCs w:val="24"/>
              </w:rPr>
              <w:t xml:space="preserve">Przebudowa schodów zewnętrznych i ciągu pieszo-jezdnego Przedszkola Publicznego w Gołańczy </w:t>
            </w:r>
            <w:r w:rsidRPr="009C5347">
              <w:rPr>
                <w:rFonts w:ascii="Arial" w:hAnsi="Arial" w:cs="Arial"/>
                <w:bCs/>
                <w:sz w:val="24"/>
                <w:szCs w:val="24"/>
              </w:rPr>
              <w:t>(Dz. 600, rozdział 60016)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 – okres realizacji 201</w:t>
            </w:r>
            <w:r>
              <w:rPr>
                <w:rFonts w:ascii="Arial" w:hAnsi="Arial" w:cs="Arial"/>
                <w:iCs/>
                <w:sz w:val="24"/>
                <w:szCs w:val="24"/>
              </w:rPr>
              <w:t>7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iCs/>
                <w:sz w:val="24"/>
                <w:szCs w:val="24"/>
              </w:rPr>
              <w:t>19</w:t>
            </w:r>
            <w:r w:rsidRPr="007563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6057A">
              <w:rPr>
                <w:rFonts w:ascii="Arial" w:hAnsi="Arial" w:cs="Arial"/>
                <w:iCs/>
                <w:sz w:val="24"/>
                <w:szCs w:val="24"/>
              </w:rPr>
              <w:t>– zmiana limitu zobowiązań.</w:t>
            </w:r>
          </w:p>
          <w:p w:rsidR="009C5347" w:rsidRDefault="009C5347" w:rsidP="00F42AC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1D9" w:rsidRPr="009B71D9" w:rsidRDefault="009B71D9" w:rsidP="009B7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71D9" w:rsidRDefault="009B71D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31CF" w:rsidRDefault="00BB3084" w:rsidP="009B71D9">
      <w:pPr>
        <w:pStyle w:val="Akapitzlist"/>
        <w:widowControl w:val="0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71D9">
        <w:rPr>
          <w:rFonts w:ascii="Arial" w:hAnsi="Arial" w:cs="Arial"/>
          <w:sz w:val="24"/>
          <w:szCs w:val="24"/>
        </w:rPr>
        <w:lastRenderedPageBreak/>
        <w:t>Zmian w uchwale dokonuje się</w:t>
      </w:r>
      <w:r w:rsidR="007A137D" w:rsidRPr="009B71D9">
        <w:rPr>
          <w:rFonts w:ascii="Arial" w:hAnsi="Arial" w:cs="Arial"/>
          <w:sz w:val="24"/>
          <w:szCs w:val="24"/>
        </w:rPr>
        <w:t xml:space="preserve"> także</w:t>
      </w:r>
      <w:r w:rsidRPr="009B71D9">
        <w:rPr>
          <w:rFonts w:ascii="Arial" w:hAnsi="Arial" w:cs="Arial"/>
          <w:sz w:val="24"/>
          <w:szCs w:val="24"/>
        </w:rPr>
        <w:t xml:space="preserve"> </w:t>
      </w:r>
      <w:r w:rsidR="00E82DA4" w:rsidRPr="009B71D9">
        <w:rPr>
          <w:rFonts w:ascii="Arial" w:hAnsi="Arial" w:cs="Arial"/>
          <w:sz w:val="24"/>
          <w:szCs w:val="24"/>
        </w:rPr>
        <w:t>przy</w:t>
      </w:r>
      <w:r w:rsidR="00A07947" w:rsidRPr="009B71D9">
        <w:rPr>
          <w:rFonts w:ascii="Arial" w:hAnsi="Arial" w:cs="Arial"/>
          <w:sz w:val="24"/>
          <w:szCs w:val="24"/>
        </w:rPr>
        <w:t xml:space="preserve"> zadaniu o nazwie </w:t>
      </w:r>
      <w:r w:rsidR="00A07947" w:rsidRPr="009B71D9">
        <w:rPr>
          <w:rFonts w:ascii="Arial" w:hAnsi="Arial" w:cs="Arial"/>
          <w:b/>
          <w:bCs/>
          <w:sz w:val="24"/>
          <w:szCs w:val="24"/>
        </w:rPr>
        <w:t>Utworzenie Otwartej Strefy Aktywności w Rybowie</w:t>
      </w:r>
      <w:r w:rsidR="00A07947" w:rsidRPr="009B71D9">
        <w:rPr>
          <w:rFonts w:ascii="Arial" w:hAnsi="Arial" w:cs="Arial"/>
          <w:sz w:val="24"/>
          <w:szCs w:val="24"/>
        </w:rPr>
        <w:t xml:space="preserve"> (Dział 926, rozdział 92601) </w:t>
      </w:r>
      <w:r w:rsidR="004F492B" w:rsidRPr="009B71D9">
        <w:rPr>
          <w:rFonts w:ascii="Arial" w:hAnsi="Arial" w:cs="Arial"/>
          <w:sz w:val="24"/>
          <w:szCs w:val="24"/>
        </w:rPr>
        <w:t>– okres realizacji 2018-2019</w:t>
      </w:r>
      <w:r w:rsidR="006E31CF" w:rsidRPr="009B71D9">
        <w:rPr>
          <w:rFonts w:ascii="Arial" w:hAnsi="Arial" w:cs="Arial"/>
          <w:sz w:val="24"/>
          <w:szCs w:val="24"/>
        </w:rPr>
        <w:t>.</w:t>
      </w:r>
    </w:p>
    <w:p w:rsidR="009B71D9" w:rsidRPr="009B71D9" w:rsidRDefault="009B71D9" w:rsidP="009B71D9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B3084" w:rsidRDefault="006E31CF" w:rsidP="006E3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E31CF">
        <w:rPr>
          <w:rFonts w:ascii="Arial" w:hAnsi="Arial" w:cs="Arial"/>
          <w:sz w:val="24"/>
          <w:szCs w:val="24"/>
        </w:rPr>
        <w:t>W</w:t>
      </w:r>
      <w:r w:rsidR="009B71D9">
        <w:rPr>
          <w:rFonts w:ascii="Arial" w:hAnsi="Arial" w:cs="Arial"/>
          <w:sz w:val="24"/>
          <w:szCs w:val="24"/>
        </w:rPr>
        <w:t xml:space="preserve"> dniu 27.06.2019 </w:t>
      </w:r>
      <w:r w:rsidRPr="006E31CF">
        <w:rPr>
          <w:rFonts w:ascii="Arial" w:hAnsi="Arial" w:cs="Arial"/>
          <w:sz w:val="24"/>
          <w:szCs w:val="24"/>
        </w:rPr>
        <w:t>r. podpisano umowę nr 00070-6523.2-SW1510089/18/19</w:t>
      </w:r>
      <w:r w:rsidR="009B71D9">
        <w:rPr>
          <w:rFonts w:ascii="Arial" w:hAnsi="Arial" w:cs="Arial"/>
          <w:sz w:val="24"/>
          <w:szCs w:val="24"/>
        </w:rPr>
        <w:t xml:space="preserve"> z </w:t>
      </w:r>
      <w:r w:rsidR="00911801">
        <w:rPr>
          <w:rFonts w:ascii="Arial" w:hAnsi="Arial" w:cs="Arial"/>
          <w:sz w:val="24"/>
          <w:szCs w:val="24"/>
        </w:rPr>
        <w:t>Województwem Wielkopolskim</w:t>
      </w:r>
      <w:r>
        <w:rPr>
          <w:rFonts w:ascii="Arial" w:hAnsi="Arial" w:cs="Arial"/>
          <w:sz w:val="24"/>
          <w:szCs w:val="24"/>
        </w:rPr>
        <w:t xml:space="preserve"> </w:t>
      </w:r>
      <w:r w:rsidRPr="006E31CF">
        <w:rPr>
          <w:rFonts w:ascii="Arial" w:hAnsi="Arial" w:cs="Arial"/>
          <w:sz w:val="24"/>
          <w:szCs w:val="24"/>
        </w:rPr>
        <w:t>na dofinansowan</w:t>
      </w:r>
      <w:r w:rsidR="009B71D9">
        <w:rPr>
          <w:rFonts w:ascii="Arial" w:hAnsi="Arial" w:cs="Arial"/>
          <w:sz w:val="24"/>
          <w:szCs w:val="24"/>
        </w:rPr>
        <w:t>ie zdania w kwocie 84.895,00, w </w:t>
      </w:r>
      <w:r w:rsidRPr="006E31CF">
        <w:rPr>
          <w:rFonts w:ascii="Arial" w:hAnsi="Arial" w:cs="Arial"/>
          <w:sz w:val="24"/>
          <w:szCs w:val="24"/>
        </w:rPr>
        <w:t>tym z</w:t>
      </w:r>
      <w:r w:rsidR="009B71D9">
        <w:rPr>
          <w:rFonts w:ascii="Arial" w:hAnsi="Arial" w:cs="Arial"/>
          <w:sz w:val="24"/>
          <w:szCs w:val="24"/>
        </w:rPr>
        <w:t>e</w:t>
      </w:r>
      <w:r w:rsidRPr="006E31CF">
        <w:rPr>
          <w:rFonts w:ascii="Arial" w:hAnsi="Arial" w:cs="Arial"/>
          <w:sz w:val="24"/>
          <w:szCs w:val="24"/>
        </w:rPr>
        <w:t xml:space="preserve"> środków Unii Europejskiej w ramach EFMR – 72.160,75  i 12.734,25 wkład krajowy. </w:t>
      </w:r>
      <w:r>
        <w:rPr>
          <w:rFonts w:ascii="Arial" w:hAnsi="Arial" w:cs="Arial"/>
          <w:sz w:val="24"/>
          <w:szCs w:val="24"/>
        </w:rPr>
        <w:t xml:space="preserve">Stąd dotychczasowe wydatki przenosi się z </w:t>
      </w:r>
      <w:r w:rsidRPr="006E31CF">
        <w:rPr>
          <w:rFonts w:ascii="Arial" w:hAnsi="Arial" w:cs="Arial"/>
          <w:i/>
          <w:iCs/>
          <w:sz w:val="24"/>
          <w:szCs w:val="24"/>
        </w:rPr>
        <w:t>„</w:t>
      </w:r>
      <w:r w:rsidRPr="006E31CF">
        <w:rPr>
          <w:rFonts w:ascii="Arial" w:hAnsi="Arial" w:cs="Arial"/>
          <w:i/>
          <w:iCs/>
          <w:sz w:val="24"/>
          <w:szCs w:val="24"/>
          <w:u w:val="single"/>
        </w:rPr>
        <w:t>Wydatków na programy, projekty lub zadania pozostałe”</w:t>
      </w:r>
      <w:r>
        <w:rPr>
          <w:rFonts w:ascii="Arial" w:hAnsi="Arial" w:cs="Arial"/>
          <w:sz w:val="24"/>
          <w:szCs w:val="24"/>
        </w:rPr>
        <w:t xml:space="preserve"> do </w:t>
      </w:r>
      <w:r w:rsidRPr="006E31CF">
        <w:rPr>
          <w:rFonts w:ascii="Arial" w:hAnsi="Arial" w:cs="Arial"/>
          <w:i/>
          <w:iCs/>
          <w:sz w:val="24"/>
          <w:szCs w:val="24"/>
          <w:u w:val="single"/>
        </w:rPr>
        <w:t xml:space="preserve">„Wydatków na programy, </w:t>
      </w:r>
      <w:r w:rsidR="009B71D9">
        <w:rPr>
          <w:rFonts w:ascii="Arial" w:hAnsi="Arial" w:cs="Arial"/>
          <w:i/>
          <w:iCs/>
          <w:sz w:val="24"/>
          <w:szCs w:val="24"/>
          <w:u w:val="single"/>
        </w:rPr>
        <w:t>projekty lub zadania związane z </w:t>
      </w:r>
      <w:r w:rsidRPr="006E31CF">
        <w:rPr>
          <w:rFonts w:ascii="Arial" w:hAnsi="Arial" w:cs="Arial"/>
          <w:i/>
          <w:iCs/>
          <w:sz w:val="24"/>
          <w:szCs w:val="24"/>
          <w:u w:val="single"/>
        </w:rPr>
        <w:t>programami realizowanymi z udziałem środków, o których mowa w art.5 ust.1 pkt 2 i 3 ustawy z dnia 27 sierpnia 2009.r. o finansach publicznych (Dz. U. Nr 157, poz.1240,z późn.zm.)”</w:t>
      </w:r>
      <w:r>
        <w:rPr>
          <w:rFonts w:ascii="Arial" w:hAnsi="Arial" w:cs="Arial"/>
          <w:sz w:val="24"/>
          <w:szCs w:val="24"/>
        </w:rPr>
        <w:t>.</w:t>
      </w:r>
      <w:r w:rsidRPr="006E3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Pr="006E31CF">
        <w:rPr>
          <w:rFonts w:ascii="Arial" w:hAnsi="Arial" w:cs="Arial"/>
          <w:sz w:val="24"/>
          <w:szCs w:val="24"/>
        </w:rPr>
        <w:t>dnocześnie w związku z postępowaniem przetargowym na realizację zadania zaistniała konieczność zwiększenia środków finansowych o kwotę 50.000,00</w:t>
      </w:r>
      <w:r w:rsidR="00911801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 </w:t>
      </w:r>
      <w:r w:rsidR="00E82DA4">
        <w:rPr>
          <w:rFonts w:ascii="Arial" w:hAnsi="Arial" w:cs="Arial"/>
          <w:sz w:val="24"/>
          <w:szCs w:val="24"/>
        </w:rPr>
        <w:t>związku z czym</w:t>
      </w:r>
      <w:r>
        <w:rPr>
          <w:rFonts w:ascii="Arial" w:hAnsi="Arial" w:cs="Arial"/>
          <w:sz w:val="24"/>
          <w:szCs w:val="24"/>
        </w:rPr>
        <w:t xml:space="preserve"> nastąpiła</w:t>
      </w:r>
      <w:r w:rsidRPr="006E31CF">
        <w:rPr>
          <w:rFonts w:ascii="Arial" w:hAnsi="Arial" w:cs="Arial"/>
          <w:sz w:val="24"/>
          <w:szCs w:val="24"/>
        </w:rPr>
        <w:t xml:space="preserve"> zmiana łącznych nakładów, limitu wydatków w 2019 roku oraz zmiana </w:t>
      </w:r>
      <w:r w:rsidR="00E82DA4" w:rsidRPr="006E31CF">
        <w:rPr>
          <w:rFonts w:ascii="Arial" w:hAnsi="Arial" w:cs="Arial"/>
          <w:sz w:val="24"/>
          <w:szCs w:val="24"/>
        </w:rPr>
        <w:t>limitu zobowiązań</w:t>
      </w:r>
      <w:r w:rsidRPr="006E31CF">
        <w:rPr>
          <w:rFonts w:ascii="Arial" w:hAnsi="Arial" w:cs="Arial"/>
          <w:sz w:val="24"/>
          <w:szCs w:val="24"/>
        </w:rPr>
        <w:t>.</w:t>
      </w:r>
    </w:p>
    <w:p w:rsidR="00D05A2D" w:rsidRPr="0075637C" w:rsidRDefault="00D05A2D" w:rsidP="006E3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Wydatki w </w:t>
      </w:r>
      <w:r w:rsidR="00E82DA4">
        <w:rPr>
          <w:rFonts w:ascii="Arial" w:hAnsi="Arial" w:cs="Arial"/>
          <w:sz w:val="24"/>
          <w:szCs w:val="24"/>
        </w:rPr>
        <w:t>roku 2019 sklasyfikowano</w:t>
      </w:r>
      <w:r>
        <w:rPr>
          <w:rFonts w:ascii="Arial" w:hAnsi="Arial" w:cs="Arial"/>
          <w:sz w:val="24"/>
          <w:szCs w:val="24"/>
        </w:rPr>
        <w:t xml:space="preserve"> w § 6058 i 6059.</w:t>
      </w:r>
    </w:p>
    <w:p w:rsidR="00D05A2D" w:rsidRDefault="00D05A2D" w:rsidP="00D10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346E" w:rsidRPr="0075637C" w:rsidRDefault="00796FE7" w:rsidP="00D10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WPF i b</w:t>
      </w:r>
      <w:r w:rsidR="00D10C88" w:rsidRPr="0075637C">
        <w:rPr>
          <w:rFonts w:ascii="Arial" w:hAnsi="Arial" w:cs="Arial"/>
          <w:sz w:val="24"/>
          <w:szCs w:val="24"/>
        </w:rPr>
        <w:t>udżet MiG Gołańcz na 2019</w:t>
      </w:r>
      <w:r>
        <w:rPr>
          <w:rFonts w:ascii="Arial" w:hAnsi="Arial" w:cs="Arial"/>
          <w:sz w:val="24"/>
          <w:szCs w:val="24"/>
        </w:rPr>
        <w:t xml:space="preserve"> r.</w:t>
      </w:r>
      <w:r w:rsidR="00D10C88" w:rsidRPr="0075637C">
        <w:rPr>
          <w:rFonts w:ascii="Arial" w:hAnsi="Arial" w:cs="Arial"/>
          <w:sz w:val="24"/>
          <w:szCs w:val="24"/>
        </w:rPr>
        <w:t xml:space="preserve"> po wprowadzonych zmianach będą wykazywać zgodność w zakresie dochodów, wydatków, przychodów i rozchodów. </w:t>
      </w:r>
      <w:r w:rsidR="00CC57C1">
        <w:rPr>
          <w:rFonts w:ascii="Arial" w:hAnsi="Arial" w:cs="Arial"/>
          <w:sz w:val="24"/>
          <w:szCs w:val="24"/>
        </w:rPr>
        <w:t>Od ostatniej zmiany WPF zwiększyły się dochody i wydatki, u</w:t>
      </w:r>
      <w:r w:rsidR="00D10C88" w:rsidRPr="0075637C">
        <w:rPr>
          <w:rFonts w:ascii="Arial" w:hAnsi="Arial" w:cs="Arial"/>
          <w:sz w:val="24"/>
          <w:szCs w:val="24"/>
        </w:rPr>
        <w:t>legły zmianie m.in.</w:t>
      </w:r>
      <w:r w:rsidR="00745069">
        <w:rPr>
          <w:rFonts w:ascii="Arial" w:hAnsi="Arial" w:cs="Arial"/>
          <w:sz w:val="24"/>
          <w:szCs w:val="24"/>
        </w:rPr>
        <w:t xml:space="preserve"> dochody i</w:t>
      </w:r>
      <w:r w:rsidR="00D10C88" w:rsidRPr="0075637C">
        <w:rPr>
          <w:rFonts w:ascii="Arial" w:hAnsi="Arial" w:cs="Arial"/>
          <w:sz w:val="24"/>
          <w:szCs w:val="24"/>
        </w:rPr>
        <w:t xml:space="preserve"> wydatki związane z programami, projektami, czy zadaniami finansowanymi z udziałem </w:t>
      </w:r>
      <w:r w:rsidR="00C87731">
        <w:rPr>
          <w:rFonts w:ascii="Arial" w:hAnsi="Arial" w:cs="Arial"/>
          <w:sz w:val="24"/>
          <w:szCs w:val="24"/>
        </w:rPr>
        <w:t>środków z UE.</w:t>
      </w:r>
    </w:p>
    <w:p w:rsidR="00D10C88" w:rsidRPr="0075637C" w:rsidRDefault="008B78E0" w:rsidP="00D10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</w:t>
      </w:r>
      <w:bookmarkStart w:id="0" w:name="_GoBack"/>
      <w:bookmarkEnd w:id="0"/>
      <w:r w:rsidR="00D10C88" w:rsidRPr="0075637C">
        <w:rPr>
          <w:rFonts w:ascii="Arial" w:hAnsi="Arial" w:cs="Arial"/>
          <w:sz w:val="24"/>
          <w:szCs w:val="24"/>
        </w:rPr>
        <w:t>mienia się wynik budżetu.</w:t>
      </w:r>
    </w:p>
    <w:p w:rsidR="00D10C88" w:rsidRPr="0075637C" w:rsidRDefault="00D10C88" w:rsidP="00D10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637C">
        <w:rPr>
          <w:rFonts w:ascii="Arial" w:hAnsi="Arial" w:cs="Arial"/>
          <w:sz w:val="24"/>
          <w:szCs w:val="24"/>
        </w:rPr>
        <w:t xml:space="preserve">Spłata długu w 2019 r. nastąpi z dochodów własnych. Deficyt w roku 2019 zostanie sfinansowany przychodami z tytułu wolnych środków w kwocie </w:t>
      </w:r>
      <w:r w:rsidR="00C175A4" w:rsidRPr="0075637C">
        <w:rPr>
          <w:rFonts w:ascii="Arial" w:hAnsi="Arial" w:cs="Arial"/>
          <w:sz w:val="24"/>
          <w:szCs w:val="24"/>
        </w:rPr>
        <w:t>1.788.255</w:t>
      </w:r>
      <w:r w:rsidRPr="0075637C">
        <w:rPr>
          <w:rFonts w:ascii="Arial" w:hAnsi="Arial" w:cs="Arial"/>
          <w:sz w:val="24"/>
          <w:szCs w:val="24"/>
        </w:rPr>
        <w:t>,00. Nad</w:t>
      </w:r>
      <w:r w:rsidR="00C175A4" w:rsidRPr="0075637C">
        <w:rPr>
          <w:rFonts w:ascii="Arial" w:hAnsi="Arial" w:cs="Arial"/>
          <w:sz w:val="24"/>
          <w:szCs w:val="24"/>
        </w:rPr>
        <w:t>wyżkę roku bieżącego od roku 2020</w:t>
      </w:r>
      <w:r w:rsidRPr="0075637C">
        <w:rPr>
          <w:rFonts w:ascii="Arial" w:hAnsi="Arial" w:cs="Arial"/>
          <w:sz w:val="24"/>
          <w:szCs w:val="24"/>
        </w:rPr>
        <w:t>-2024 przeznacza się na spłatę długu.</w:t>
      </w:r>
    </w:p>
    <w:p w:rsidR="00D10C88" w:rsidRPr="0075637C" w:rsidRDefault="00D10C88" w:rsidP="00D10C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637C">
        <w:rPr>
          <w:rFonts w:ascii="Arial" w:hAnsi="Arial" w:cs="Arial"/>
          <w:sz w:val="24"/>
          <w:szCs w:val="24"/>
        </w:rPr>
        <w:t>W 201</w:t>
      </w:r>
      <w:r w:rsidR="00C175A4" w:rsidRPr="0075637C">
        <w:rPr>
          <w:rFonts w:ascii="Arial" w:hAnsi="Arial" w:cs="Arial"/>
          <w:sz w:val="24"/>
          <w:szCs w:val="24"/>
        </w:rPr>
        <w:t>9</w:t>
      </w:r>
      <w:r w:rsidRPr="0075637C">
        <w:rPr>
          <w:rFonts w:ascii="Arial" w:hAnsi="Arial" w:cs="Arial"/>
          <w:sz w:val="24"/>
          <w:szCs w:val="24"/>
        </w:rPr>
        <w:t xml:space="preserve"> r. przychody budżetu </w:t>
      </w:r>
      <w:r w:rsidR="00D05A2D">
        <w:rPr>
          <w:rFonts w:ascii="Arial" w:hAnsi="Arial" w:cs="Arial"/>
          <w:sz w:val="24"/>
          <w:szCs w:val="24"/>
        </w:rPr>
        <w:t xml:space="preserve">wynoszą </w:t>
      </w:r>
      <w:r w:rsidRPr="0075637C">
        <w:rPr>
          <w:rFonts w:ascii="Arial" w:hAnsi="Arial" w:cs="Arial"/>
          <w:sz w:val="24"/>
          <w:szCs w:val="24"/>
        </w:rPr>
        <w:t xml:space="preserve"> 2.</w:t>
      </w:r>
      <w:r w:rsidR="00C175A4" w:rsidRPr="0075637C">
        <w:rPr>
          <w:rFonts w:ascii="Arial" w:hAnsi="Arial" w:cs="Arial"/>
          <w:sz w:val="24"/>
          <w:szCs w:val="24"/>
        </w:rPr>
        <w:t>15</w:t>
      </w:r>
      <w:r w:rsidR="00127B6B">
        <w:rPr>
          <w:rFonts w:ascii="Arial" w:hAnsi="Arial" w:cs="Arial"/>
          <w:sz w:val="24"/>
          <w:szCs w:val="24"/>
        </w:rPr>
        <w:t>0</w:t>
      </w:r>
      <w:r w:rsidR="00C175A4" w:rsidRPr="0075637C">
        <w:rPr>
          <w:rFonts w:ascii="Arial" w:hAnsi="Arial" w:cs="Arial"/>
          <w:sz w:val="24"/>
          <w:szCs w:val="24"/>
        </w:rPr>
        <w:t>.255</w:t>
      </w:r>
      <w:r w:rsidRPr="0075637C">
        <w:rPr>
          <w:rFonts w:ascii="Arial" w:hAnsi="Arial" w:cs="Arial"/>
          <w:sz w:val="24"/>
          <w:szCs w:val="24"/>
        </w:rPr>
        <w:t xml:space="preserve">,00. </w:t>
      </w:r>
    </w:p>
    <w:p w:rsidR="00AC5503" w:rsidRPr="0075637C" w:rsidRDefault="00AC5503" w:rsidP="00131B9A">
      <w:pPr>
        <w:tabs>
          <w:tab w:val="left" w:pos="40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5637C">
        <w:rPr>
          <w:rFonts w:ascii="Arial" w:hAnsi="Arial" w:cs="Arial"/>
          <w:sz w:val="24"/>
          <w:szCs w:val="24"/>
        </w:rPr>
        <w:t>Od 2020</w:t>
      </w:r>
      <w:r w:rsidR="00796FE7">
        <w:rPr>
          <w:rFonts w:ascii="Arial" w:hAnsi="Arial" w:cs="Arial"/>
          <w:sz w:val="24"/>
          <w:szCs w:val="24"/>
        </w:rPr>
        <w:t xml:space="preserve"> r.</w:t>
      </w:r>
      <w:r w:rsidRPr="0075637C">
        <w:rPr>
          <w:rFonts w:ascii="Arial" w:hAnsi="Arial" w:cs="Arial"/>
          <w:sz w:val="24"/>
          <w:szCs w:val="24"/>
        </w:rPr>
        <w:t xml:space="preserve"> </w:t>
      </w:r>
      <w:r w:rsidR="003C617C" w:rsidRPr="0075637C">
        <w:rPr>
          <w:rFonts w:ascii="Arial" w:hAnsi="Arial" w:cs="Arial"/>
          <w:sz w:val="24"/>
          <w:szCs w:val="24"/>
        </w:rPr>
        <w:t xml:space="preserve">kwoty </w:t>
      </w:r>
      <w:r w:rsidR="00131B9A" w:rsidRPr="0075637C">
        <w:rPr>
          <w:rFonts w:ascii="Arial" w:hAnsi="Arial" w:cs="Arial"/>
          <w:sz w:val="24"/>
          <w:szCs w:val="24"/>
        </w:rPr>
        <w:t>w WPF</w:t>
      </w:r>
      <w:r w:rsidR="003C617C" w:rsidRPr="0075637C">
        <w:rPr>
          <w:rFonts w:ascii="Arial" w:hAnsi="Arial" w:cs="Arial"/>
          <w:sz w:val="24"/>
          <w:szCs w:val="24"/>
        </w:rPr>
        <w:t xml:space="preserve"> </w:t>
      </w:r>
      <w:r w:rsidRPr="0075637C">
        <w:rPr>
          <w:rFonts w:ascii="Arial" w:hAnsi="Arial" w:cs="Arial"/>
          <w:sz w:val="24"/>
          <w:szCs w:val="24"/>
        </w:rPr>
        <w:t xml:space="preserve">są zgodne </w:t>
      </w:r>
      <w:r w:rsidR="00131B9A" w:rsidRPr="0075637C">
        <w:rPr>
          <w:rFonts w:ascii="Arial" w:hAnsi="Arial" w:cs="Arial"/>
          <w:sz w:val="24"/>
          <w:szCs w:val="24"/>
        </w:rPr>
        <w:t>z kwotami wykazanymi w zał. nr 1 do uchwały</w:t>
      </w:r>
      <w:r w:rsidRPr="0075637C">
        <w:rPr>
          <w:rFonts w:ascii="Arial" w:hAnsi="Arial" w:cs="Arial"/>
          <w:sz w:val="24"/>
          <w:szCs w:val="24"/>
        </w:rPr>
        <w:t xml:space="preserve"> </w:t>
      </w:r>
      <w:r w:rsidR="00796FE7">
        <w:rPr>
          <w:rFonts w:ascii="Arial" w:hAnsi="Arial" w:cs="Arial"/>
          <w:sz w:val="24"/>
          <w:szCs w:val="24"/>
        </w:rPr>
        <w:t>n</w:t>
      </w:r>
      <w:r w:rsidR="009B71D9">
        <w:rPr>
          <w:rFonts w:ascii="Arial" w:hAnsi="Arial" w:cs="Arial"/>
          <w:sz w:val="24"/>
          <w:szCs w:val="24"/>
        </w:rPr>
        <w:t>r </w:t>
      </w:r>
      <w:r w:rsidRPr="0075637C">
        <w:rPr>
          <w:rFonts w:ascii="Arial" w:hAnsi="Arial" w:cs="Arial"/>
          <w:bCs/>
          <w:sz w:val="24"/>
          <w:szCs w:val="24"/>
        </w:rPr>
        <w:t>III/23/18</w:t>
      </w:r>
      <w:r w:rsidRPr="0075637C">
        <w:rPr>
          <w:rFonts w:ascii="Arial" w:hAnsi="Arial" w:cs="Arial"/>
          <w:sz w:val="24"/>
          <w:szCs w:val="24"/>
        </w:rPr>
        <w:t xml:space="preserve"> Rady Miasta i Gminy Gołańcz z dnia 28 grudnia 2018 r. w sprawie uchwalenia Wieloletniej Prognozy Finansowej Miasta i Gm</w:t>
      </w:r>
      <w:r w:rsidR="00D23521">
        <w:rPr>
          <w:rFonts w:ascii="Arial" w:hAnsi="Arial" w:cs="Arial"/>
          <w:sz w:val="24"/>
          <w:szCs w:val="24"/>
        </w:rPr>
        <w:t>iny Gołańcz na lata 2019-2024</w:t>
      </w:r>
      <w:r w:rsidR="009B71D9">
        <w:rPr>
          <w:rFonts w:ascii="Arial" w:hAnsi="Arial" w:cs="Arial"/>
          <w:sz w:val="24"/>
          <w:szCs w:val="24"/>
        </w:rPr>
        <w:t>, z </w:t>
      </w:r>
      <w:r w:rsidR="00D23521">
        <w:rPr>
          <w:rFonts w:ascii="Arial" w:hAnsi="Arial" w:cs="Arial"/>
          <w:sz w:val="24"/>
          <w:szCs w:val="24"/>
        </w:rPr>
        <w:t>wyjątkiem wydatków objętych limitem w 2021 roku</w:t>
      </w:r>
      <w:r w:rsidR="00796FE7">
        <w:rPr>
          <w:rFonts w:ascii="Arial" w:hAnsi="Arial" w:cs="Arial"/>
          <w:sz w:val="24"/>
          <w:szCs w:val="24"/>
        </w:rPr>
        <w:t>.</w:t>
      </w:r>
    </w:p>
    <w:p w:rsidR="00131B9A" w:rsidRPr="0075637C" w:rsidRDefault="00131B9A" w:rsidP="00131B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31B9A" w:rsidRPr="0075637C" w:rsidRDefault="00131B9A" w:rsidP="00A0589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37C">
        <w:rPr>
          <w:rFonts w:ascii="Arial" w:hAnsi="Arial" w:cs="Arial"/>
          <w:sz w:val="24"/>
          <w:szCs w:val="24"/>
        </w:rPr>
        <w:t xml:space="preserve">Uległa zmianie numeracja przedsięwzięć w zał. </w:t>
      </w:r>
      <w:r w:rsidR="00796FE7">
        <w:rPr>
          <w:rFonts w:ascii="Arial" w:hAnsi="Arial" w:cs="Arial"/>
          <w:sz w:val="24"/>
          <w:szCs w:val="24"/>
        </w:rPr>
        <w:t>n</w:t>
      </w:r>
      <w:r w:rsidRPr="0075637C">
        <w:rPr>
          <w:rFonts w:ascii="Arial" w:hAnsi="Arial" w:cs="Arial"/>
          <w:sz w:val="24"/>
          <w:szCs w:val="24"/>
        </w:rPr>
        <w:t>r 2</w:t>
      </w:r>
      <w:r w:rsidR="00796FE7">
        <w:rPr>
          <w:rFonts w:ascii="Arial" w:hAnsi="Arial" w:cs="Arial"/>
          <w:sz w:val="24"/>
          <w:szCs w:val="24"/>
        </w:rPr>
        <w:t>.</w:t>
      </w:r>
      <w:r w:rsidRPr="0075637C">
        <w:rPr>
          <w:rFonts w:ascii="Arial" w:hAnsi="Arial" w:cs="Arial"/>
          <w:sz w:val="24"/>
          <w:szCs w:val="24"/>
        </w:rPr>
        <w:t xml:space="preserve"> </w:t>
      </w:r>
    </w:p>
    <w:p w:rsidR="00AC5503" w:rsidRPr="0075637C" w:rsidRDefault="00AC5503" w:rsidP="00796F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637C">
        <w:rPr>
          <w:rFonts w:ascii="Arial" w:hAnsi="Arial" w:cs="Arial"/>
          <w:sz w:val="24"/>
          <w:szCs w:val="24"/>
        </w:rPr>
        <w:t>Wskaźniki zadłużenia zostały spełnione. Miasto i Gmina w latach 2019-2024 spełnia wskaźnik spłaty zobowiązań określony w art. 243 ustawy, po uwzględnieniu zobowiązań związku współtworzonego przez jednostkę samorządu terytorialnego oraz po uwzględnieniu ustawowych wyłączeń.</w:t>
      </w:r>
    </w:p>
    <w:p w:rsidR="00AC5503" w:rsidRPr="0075637C" w:rsidRDefault="00AC5503" w:rsidP="00460305">
      <w:pPr>
        <w:tabs>
          <w:tab w:val="left" w:pos="4140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AC5503" w:rsidRPr="00756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04" w:rsidRDefault="004E4104">
      <w:pPr>
        <w:spacing w:after="0"/>
      </w:pPr>
      <w:r>
        <w:separator/>
      </w:r>
    </w:p>
  </w:endnote>
  <w:endnote w:type="continuationSeparator" w:id="0">
    <w:p w:rsidR="004E4104" w:rsidRDefault="004E4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8" w:rsidRDefault="004E4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8" w:rsidRDefault="00FF57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78E0" w:rsidRPr="008B78E0">
      <w:rPr>
        <w:noProof/>
        <w:lang w:val="pl-PL"/>
      </w:rPr>
      <w:t>1</w:t>
    </w:r>
    <w:r>
      <w:fldChar w:fldCharType="end"/>
    </w:r>
  </w:p>
  <w:p w:rsidR="009B1BA8" w:rsidRDefault="004E41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8" w:rsidRDefault="004E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04" w:rsidRDefault="004E4104">
      <w:pPr>
        <w:spacing w:after="0"/>
      </w:pPr>
      <w:r>
        <w:separator/>
      </w:r>
    </w:p>
  </w:footnote>
  <w:footnote w:type="continuationSeparator" w:id="0">
    <w:p w:rsidR="004E4104" w:rsidRDefault="004E4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8" w:rsidRDefault="004E4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8" w:rsidRDefault="004E41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A8" w:rsidRDefault="004E4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D5F"/>
    <w:multiLevelType w:val="hybridMultilevel"/>
    <w:tmpl w:val="4562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AF0"/>
    <w:multiLevelType w:val="hybridMultilevel"/>
    <w:tmpl w:val="E6B2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37E8"/>
    <w:multiLevelType w:val="hybridMultilevel"/>
    <w:tmpl w:val="2B3A95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230F"/>
    <w:multiLevelType w:val="hybridMultilevel"/>
    <w:tmpl w:val="3ABA3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469C"/>
    <w:multiLevelType w:val="hybridMultilevel"/>
    <w:tmpl w:val="E6B2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5"/>
    <w:rsid w:val="000037E8"/>
    <w:rsid w:val="00004398"/>
    <w:rsid w:val="00005222"/>
    <w:rsid w:val="00006767"/>
    <w:rsid w:val="000125D4"/>
    <w:rsid w:val="00012B22"/>
    <w:rsid w:val="0002123F"/>
    <w:rsid w:val="000379C1"/>
    <w:rsid w:val="00041C11"/>
    <w:rsid w:val="00043B70"/>
    <w:rsid w:val="00044140"/>
    <w:rsid w:val="00046C11"/>
    <w:rsid w:val="00054792"/>
    <w:rsid w:val="0005738E"/>
    <w:rsid w:val="00066E83"/>
    <w:rsid w:val="00071B72"/>
    <w:rsid w:val="000968BA"/>
    <w:rsid w:val="0009693A"/>
    <w:rsid w:val="000A615F"/>
    <w:rsid w:val="000E5111"/>
    <w:rsid w:val="000F2EF6"/>
    <w:rsid w:val="000F364A"/>
    <w:rsid w:val="000F79A5"/>
    <w:rsid w:val="001009D2"/>
    <w:rsid w:val="00102ED5"/>
    <w:rsid w:val="0011229B"/>
    <w:rsid w:val="00114C08"/>
    <w:rsid w:val="00115625"/>
    <w:rsid w:val="00127B6B"/>
    <w:rsid w:val="00131B9A"/>
    <w:rsid w:val="00137EB4"/>
    <w:rsid w:val="0014432C"/>
    <w:rsid w:val="001539C8"/>
    <w:rsid w:val="00154CE3"/>
    <w:rsid w:val="0016313A"/>
    <w:rsid w:val="0018214A"/>
    <w:rsid w:val="001871E1"/>
    <w:rsid w:val="001911FC"/>
    <w:rsid w:val="001A70A9"/>
    <w:rsid w:val="001A7111"/>
    <w:rsid w:val="001D45C0"/>
    <w:rsid w:val="001E3E44"/>
    <w:rsid w:val="001F52D3"/>
    <w:rsid w:val="00213391"/>
    <w:rsid w:val="00215A26"/>
    <w:rsid w:val="00216D1A"/>
    <w:rsid w:val="002227A7"/>
    <w:rsid w:val="00223177"/>
    <w:rsid w:val="00233C39"/>
    <w:rsid w:val="002352D9"/>
    <w:rsid w:val="0024052F"/>
    <w:rsid w:val="0025503C"/>
    <w:rsid w:val="00257D08"/>
    <w:rsid w:val="00265C79"/>
    <w:rsid w:val="00265CBC"/>
    <w:rsid w:val="00276527"/>
    <w:rsid w:val="002959A0"/>
    <w:rsid w:val="002A1778"/>
    <w:rsid w:val="002A7691"/>
    <w:rsid w:val="002B3F04"/>
    <w:rsid w:val="002B511A"/>
    <w:rsid w:val="002C1AB6"/>
    <w:rsid w:val="002C6271"/>
    <w:rsid w:val="002E15C7"/>
    <w:rsid w:val="002E7900"/>
    <w:rsid w:val="0030346E"/>
    <w:rsid w:val="003061DE"/>
    <w:rsid w:val="00306D30"/>
    <w:rsid w:val="00314A23"/>
    <w:rsid w:val="0032621E"/>
    <w:rsid w:val="003302DB"/>
    <w:rsid w:val="003308DA"/>
    <w:rsid w:val="00363FD9"/>
    <w:rsid w:val="00382791"/>
    <w:rsid w:val="00385B99"/>
    <w:rsid w:val="00387BCB"/>
    <w:rsid w:val="00391266"/>
    <w:rsid w:val="003B7466"/>
    <w:rsid w:val="003C2008"/>
    <w:rsid w:val="003C617C"/>
    <w:rsid w:val="003C628E"/>
    <w:rsid w:val="003D7D5C"/>
    <w:rsid w:val="003E0C03"/>
    <w:rsid w:val="003F210C"/>
    <w:rsid w:val="00401BC4"/>
    <w:rsid w:val="0041160F"/>
    <w:rsid w:val="00412458"/>
    <w:rsid w:val="00417824"/>
    <w:rsid w:val="00424DE0"/>
    <w:rsid w:val="00431239"/>
    <w:rsid w:val="00434431"/>
    <w:rsid w:val="00437C27"/>
    <w:rsid w:val="004446DB"/>
    <w:rsid w:val="004502EA"/>
    <w:rsid w:val="00453E87"/>
    <w:rsid w:val="004577B9"/>
    <w:rsid w:val="00460305"/>
    <w:rsid w:val="00461635"/>
    <w:rsid w:val="00482A6A"/>
    <w:rsid w:val="00487925"/>
    <w:rsid w:val="004A0C4D"/>
    <w:rsid w:val="004A74DC"/>
    <w:rsid w:val="004D144C"/>
    <w:rsid w:val="004D364B"/>
    <w:rsid w:val="004E4104"/>
    <w:rsid w:val="004F492B"/>
    <w:rsid w:val="00501033"/>
    <w:rsid w:val="005136EA"/>
    <w:rsid w:val="0051415E"/>
    <w:rsid w:val="00530AA3"/>
    <w:rsid w:val="00551823"/>
    <w:rsid w:val="00555FF5"/>
    <w:rsid w:val="00561EC8"/>
    <w:rsid w:val="005866F5"/>
    <w:rsid w:val="005B3EDB"/>
    <w:rsid w:val="005C0614"/>
    <w:rsid w:val="005D505C"/>
    <w:rsid w:val="005E3AB9"/>
    <w:rsid w:val="00613174"/>
    <w:rsid w:val="0062480C"/>
    <w:rsid w:val="00627C30"/>
    <w:rsid w:val="006309C8"/>
    <w:rsid w:val="00633C32"/>
    <w:rsid w:val="00640DFC"/>
    <w:rsid w:val="006415E8"/>
    <w:rsid w:val="00647569"/>
    <w:rsid w:val="00647B18"/>
    <w:rsid w:val="0065683D"/>
    <w:rsid w:val="00674F3B"/>
    <w:rsid w:val="0069031F"/>
    <w:rsid w:val="00694FB7"/>
    <w:rsid w:val="006A2C53"/>
    <w:rsid w:val="006B5889"/>
    <w:rsid w:val="006B74DF"/>
    <w:rsid w:val="006C040D"/>
    <w:rsid w:val="006C1CEB"/>
    <w:rsid w:val="006C7171"/>
    <w:rsid w:val="006D15C9"/>
    <w:rsid w:val="006D4554"/>
    <w:rsid w:val="006E07EF"/>
    <w:rsid w:val="006E31CF"/>
    <w:rsid w:val="006E5514"/>
    <w:rsid w:val="006E5E5B"/>
    <w:rsid w:val="006F54B4"/>
    <w:rsid w:val="00703365"/>
    <w:rsid w:val="00703D70"/>
    <w:rsid w:val="00715237"/>
    <w:rsid w:val="00715DCE"/>
    <w:rsid w:val="0074155A"/>
    <w:rsid w:val="00745069"/>
    <w:rsid w:val="00746167"/>
    <w:rsid w:val="00747394"/>
    <w:rsid w:val="00754110"/>
    <w:rsid w:val="0075637C"/>
    <w:rsid w:val="00756C3D"/>
    <w:rsid w:val="007622D7"/>
    <w:rsid w:val="007933FA"/>
    <w:rsid w:val="00796FE7"/>
    <w:rsid w:val="00797993"/>
    <w:rsid w:val="007A137D"/>
    <w:rsid w:val="007C2DB7"/>
    <w:rsid w:val="007C6177"/>
    <w:rsid w:val="007C7470"/>
    <w:rsid w:val="007D71E8"/>
    <w:rsid w:val="007E49F9"/>
    <w:rsid w:val="007F102E"/>
    <w:rsid w:val="007F4206"/>
    <w:rsid w:val="008116FF"/>
    <w:rsid w:val="008174F7"/>
    <w:rsid w:val="00834504"/>
    <w:rsid w:val="00866AA8"/>
    <w:rsid w:val="008A51EF"/>
    <w:rsid w:val="008B78E0"/>
    <w:rsid w:val="008C0E5F"/>
    <w:rsid w:val="008C6606"/>
    <w:rsid w:val="008C7255"/>
    <w:rsid w:val="008D1143"/>
    <w:rsid w:val="008D591F"/>
    <w:rsid w:val="008E61BA"/>
    <w:rsid w:val="008E7684"/>
    <w:rsid w:val="008F3985"/>
    <w:rsid w:val="009023A8"/>
    <w:rsid w:val="00911801"/>
    <w:rsid w:val="009120F7"/>
    <w:rsid w:val="00915FC1"/>
    <w:rsid w:val="00916905"/>
    <w:rsid w:val="0092379D"/>
    <w:rsid w:val="0093679F"/>
    <w:rsid w:val="00953B92"/>
    <w:rsid w:val="00955E3F"/>
    <w:rsid w:val="00960205"/>
    <w:rsid w:val="0096057A"/>
    <w:rsid w:val="00974537"/>
    <w:rsid w:val="00991CFA"/>
    <w:rsid w:val="00995DF1"/>
    <w:rsid w:val="00997E3E"/>
    <w:rsid w:val="009B71D9"/>
    <w:rsid w:val="009C5347"/>
    <w:rsid w:val="009C565A"/>
    <w:rsid w:val="009D2921"/>
    <w:rsid w:val="009D63EE"/>
    <w:rsid w:val="009D6BAE"/>
    <w:rsid w:val="009D7687"/>
    <w:rsid w:val="009D77F3"/>
    <w:rsid w:val="009E1E87"/>
    <w:rsid w:val="009F0186"/>
    <w:rsid w:val="00A0589A"/>
    <w:rsid w:val="00A07947"/>
    <w:rsid w:val="00A1088B"/>
    <w:rsid w:val="00A2167C"/>
    <w:rsid w:val="00A220C6"/>
    <w:rsid w:val="00A2534D"/>
    <w:rsid w:val="00A37B39"/>
    <w:rsid w:val="00A43299"/>
    <w:rsid w:val="00A43FF4"/>
    <w:rsid w:val="00A55FD5"/>
    <w:rsid w:val="00A66957"/>
    <w:rsid w:val="00A86E4F"/>
    <w:rsid w:val="00AA03F1"/>
    <w:rsid w:val="00AB59D7"/>
    <w:rsid w:val="00AC2536"/>
    <w:rsid w:val="00AC4038"/>
    <w:rsid w:val="00AC5503"/>
    <w:rsid w:val="00AE7BDE"/>
    <w:rsid w:val="00AF2F7C"/>
    <w:rsid w:val="00B0005D"/>
    <w:rsid w:val="00B019F0"/>
    <w:rsid w:val="00B06426"/>
    <w:rsid w:val="00B238C8"/>
    <w:rsid w:val="00B372E7"/>
    <w:rsid w:val="00B42065"/>
    <w:rsid w:val="00B46EFA"/>
    <w:rsid w:val="00B516CC"/>
    <w:rsid w:val="00B51F03"/>
    <w:rsid w:val="00B6147F"/>
    <w:rsid w:val="00B63A6C"/>
    <w:rsid w:val="00B86E9C"/>
    <w:rsid w:val="00B93F4A"/>
    <w:rsid w:val="00BA17A8"/>
    <w:rsid w:val="00BB2616"/>
    <w:rsid w:val="00BB3084"/>
    <w:rsid w:val="00BD5C14"/>
    <w:rsid w:val="00BD60D5"/>
    <w:rsid w:val="00C00C66"/>
    <w:rsid w:val="00C037B0"/>
    <w:rsid w:val="00C175A4"/>
    <w:rsid w:val="00C24003"/>
    <w:rsid w:val="00C450A4"/>
    <w:rsid w:val="00C460C8"/>
    <w:rsid w:val="00C55EAD"/>
    <w:rsid w:val="00C63FF0"/>
    <w:rsid w:val="00C700D1"/>
    <w:rsid w:val="00C71E2E"/>
    <w:rsid w:val="00C76CC9"/>
    <w:rsid w:val="00C87731"/>
    <w:rsid w:val="00C903F4"/>
    <w:rsid w:val="00CC57C1"/>
    <w:rsid w:val="00CC7B12"/>
    <w:rsid w:val="00CD4306"/>
    <w:rsid w:val="00CE57AF"/>
    <w:rsid w:val="00CF6698"/>
    <w:rsid w:val="00D05A2D"/>
    <w:rsid w:val="00D10C88"/>
    <w:rsid w:val="00D14EAE"/>
    <w:rsid w:val="00D23521"/>
    <w:rsid w:val="00D30027"/>
    <w:rsid w:val="00D37C9E"/>
    <w:rsid w:val="00D40488"/>
    <w:rsid w:val="00D5547E"/>
    <w:rsid w:val="00D61556"/>
    <w:rsid w:val="00D70BBD"/>
    <w:rsid w:val="00D726F9"/>
    <w:rsid w:val="00D8623A"/>
    <w:rsid w:val="00E056FE"/>
    <w:rsid w:val="00E060EE"/>
    <w:rsid w:val="00E33893"/>
    <w:rsid w:val="00E36FCF"/>
    <w:rsid w:val="00E501F1"/>
    <w:rsid w:val="00E51E5D"/>
    <w:rsid w:val="00E5430D"/>
    <w:rsid w:val="00E57A67"/>
    <w:rsid w:val="00E67597"/>
    <w:rsid w:val="00E70AF4"/>
    <w:rsid w:val="00E771BE"/>
    <w:rsid w:val="00E82DA4"/>
    <w:rsid w:val="00E86A60"/>
    <w:rsid w:val="00E87DA9"/>
    <w:rsid w:val="00E92E2C"/>
    <w:rsid w:val="00E93102"/>
    <w:rsid w:val="00E93247"/>
    <w:rsid w:val="00EA21A3"/>
    <w:rsid w:val="00EB6E4B"/>
    <w:rsid w:val="00ED1A91"/>
    <w:rsid w:val="00ED40EE"/>
    <w:rsid w:val="00EF1BC5"/>
    <w:rsid w:val="00F04A0A"/>
    <w:rsid w:val="00F064A6"/>
    <w:rsid w:val="00F15FB6"/>
    <w:rsid w:val="00F3409C"/>
    <w:rsid w:val="00F42ACF"/>
    <w:rsid w:val="00F435C3"/>
    <w:rsid w:val="00F55E0A"/>
    <w:rsid w:val="00F7183B"/>
    <w:rsid w:val="00F80CD1"/>
    <w:rsid w:val="00F86087"/>
    <w:rsid w:val="00FB6C43"/>
    <w:rsid w:val="00FB749F"/>
    <w:rsid w:val="00FC40F3"/>
    <w:rsid w:val="00FD0494"/>
    <w:rsid w:val="00FD09FB"/>
    <w:rsid w:val="00FD606C"/>
    <w:rsid w:val="00FE0C7C"/>
    <w:rsid w:val="00FE3CD6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C9AB3-8F55-4C73-A447-B2415AAB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EFA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0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50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03C"/>
    <w:pPr>
      <w:ind w:left="720"/>
      <w:contextualSpacing/>
    </w:pPr>
  </w:style>
  <w:style w:type="character" w:customStyle="1" w:styleId="Symbolewypunktowania">
    <w:name w:val="Symbole wypunktowania"/>
    <w:rsid w:val="0046030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46030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60305"/>
    <w:rPr>
      <w:rFonts w:ascii="Arial" w:eastAsia="Lucida Sans Unicode" w:hAnsi="Arial" w:cs="Tahoma"/>
      <w:kern w:val="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60305"/>
    <w:pPr>
      <w:widowControl w:val="0"/>
      <w:tabs>
        <w:tab w:val="center" w:pos="4536"/>
        <w:tab w:val="right" w:pos="9072"/>
      </w:tabs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60305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western">
    <w:name w:val="western"/>
    <w:basedOn w:val="Normalny"/>
    <w:rsid w:val="0046030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460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460305"/>
  </w:style>
  <w:style w:type="character" w:styleId="Uwydatnienie">
    <w:name w:val="Emphasis"/>
    <w:uiPriority w:val="20"/>
    <w:qFormat/>
    <w:rsid w:val="0046030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3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305"/>
  </w:style>
  <w:style w:type="paragraph" w:styleId="Podtytu">
    <w:name w:val="Subtitle"/>
    <w:basedOn w:val="Normalny"/>
    <w:link w:val="PodtytuZnak"/>
    <w:qFormat/>
    <w:rsid w:val="00460305"/>
    <w:pPr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60305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15D9-82A7-4A4E-B88B-EDB19D87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Alina Wachowiak</cp:lastModifiedBy>
  <cp:revision>24</cp:revision>
  <cp:lastPrinted>2019-04-15T06:46:00Z</cp:lastPrinted>
  <dcterms:created xsi:type="dcterms:W3CDTF">2019-04-29T08:59:00Z</dcterms:created>
  <dcterms:modified xsi:type="dcterms:W3CDTF">2019-08-30T09:50:00Z</dcterms:modified>
</cp:coreProperties>
</file>